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282895" w14:textId="239170F4" w:rsidR="00E907FF" w:rsidRPr="00D3158E" w:rsidRDefault="008E3A2A" w:rsidP="00E64CC9">
      <w:pPr>
        <w:pStyle w:val="Heading1"/>
      </w:pPr>
      <w:r w:rsidRPr="00D3158E">
        <w:t>About this document</w:t>
      </w:r>
    </w:p>
    <w:tbl>
      <w:tblPr>
        <w:tblW w:w="8535" w:type="dxa"/>
        <w:tblLayout w:type="fixed"/>
        <w:tblLook w:val="0400" w:firstRow="0" w:lastRow="0" w:firstColumn="0" w:lastColumn="0" w:noHBand="0" w:noVBand="1"/>
      </w:tblPr>
      <w:tblGrid>
        <w:gridCol w:w="2665"/>
        <w:gridCol w:w="5870"/>
      </w:tblGrid>
      <w:tr w:rsidR="00D3158E" w:rsidRPr="00BF4AB4" w14:paraId="4D2FFBE1" w14:textId="77777777" w:rsidTr="00591A4D">
        <w:trPr>
          <w:cantSplit/>
        </w:trPr>
        <w:tc>
          <w:tcPr>
            <w:tcW w:w="2665" w:type="dxa"/>
            <w:tcBorders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514A379" w14:textId="77777777" w:rsidR="00D3158E" w:rsidRDefault="00D3158E" w:rsidP="00591A4D">
            <w:pPr>
              <w:spacing w:after="0"/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3186B2F" wp14:editId="436D4CE5">
                  <wp:extent cx="1246386" cy="1440000"/>
                  <wp:effectExtent l="0" t="0" r="0" b="8255"/>
                  <wp:docPr id="1507435813" name="Picture 1507435813" descr="A person thinking about Advocacy Standards with a tick and a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945397" name="Picture 1734945397" descr="A person thinking about Advocacy Standards with a tick and a cross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8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Borders>
              <w:bottom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F6CEC7B" w14:textId="57A70562" w:rsidR="00D3158E" w:rsidRDefault="00D3158E" w:rsidP="00591A4D">
            <w:r>
              <w:t xml:space="preserve">We want to know what you think about the </w:t>
            </w:r>
            <w:r w:rsidR="002E74FD">
              <w:t xml:space="preserve">Advocacy </w:t>
            </w:r>
            <w:r w:rsidR="006818B0">
              <w:t>Standard</w:t>
            </w:r>
            <w:r>
              <w:t>.</w:t>
            </w:r>
          </w:p>
          <w:p w14:paraId="26FCD97B" w14:textId="68145E07" w:rsidR="002E74FD" w:rsidRPr="00BF4AB4" w:rsidRDefault="002E74FD" w:rsidP="00591A4D">
            <w:pPr>
              <w:rPr>
                <w:b/>
                <w:bCs/>
                <w:color w:val="4472C4" w:themeColor="accent1"/>
              </w:rPr>
            </w:pPr>
            <w:r>
              <w:t xml:space="preserve">This document answers some questions you might have about the </w:t>
            </w:r>
            <w:r w:rsidR="006818B0">
              <w:t>Standard</w:t>
            </w:r>
            <w:r>
              <w:t>.</w:t>
            </w:r>
          </w:p>
        </w:tc>
      </w:tr>
      <w:tr w:rsidR="00D3158E" w14:paraId="6423966A" w14:textId="77777777" w:rsidTr="00591A4D">
        <w:trPr>
          <w:cantSplit/>
          <w:trHeight w:val="1247"/>
        </w:trPr>
        <w:tc>
          <w:tcPr>
            <w:tcW w:w="2665" w:type="dxa"/>
            <w:tcBorders>
              <w:top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4DEC96B" w14:textId="77777777" w:rsidR="00D3158E" w:rsidRDefault="00D3158E" w:rsidP="00BA7907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CEF7D0" wp14:editId="64B918FB">
                  <wp:extent cx="1080000" cy="1080000"/>
                  <wp:effectExtent l="0" t="0" r="6350" b="6350"/>
                  <wp:docPr id="1454446465" name="Picture 32" descr="Circle with the words capacity servic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446465" name="Picture 32" descr="Circle with the words capacity services. 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Borders>
              <w:top w:val="single" w:sz="4" w:space="0" w:color="auto"/>
            </w:tcBorders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1E1F02E" w14:textId="77777777" w:rsidR="00D3158E" w:rsidRDefault="00D3158E" w:rsidP="00BA7907">
            <w:pPr>
              <w:spacing w:before="240"/>
            </w:pPr>
            <w:r w:rsidRPr="00C45C03">
              <w:t>This document is written for</w:t>
            </w:r>
            <w:r>
              <w:t xml:space="preserve"> Capacity Services.</w:t>
            </w:r>
          </w:p>
          <w:p w14:paraId="43C7D42D" w14:textId="77777777" w:rsidR="00D3158E" w:rsidRDefault="00D3158E" w:rsidP="00BA7907">
            <w:pPr>
              <w:spacing w:before="240"/>
            </w:pPr>
            <w:r w:rsidRPr="00C45C03">
              <w:t xml:space="preserve">When you see the word </w:t>
            </w:r>
            <w:r>
              <w:t>‘</w:t>
            </w:r>
            <w:r w:rsidRPr="00476C18">
              <w:rPr>
                <w:b/>
                <w:bCs/>
              </w:rPr>
              <w:t>we</w:t>
            </w:r>
            <w:r>
              <w:t>’</w:t>
            </w:r>
            <w:r w:rsidRPr="00C45C03">
              <w:t xml:space="preserve"> it means </w:t>
            </w:r>
            <w:r>
              <w:t>Capacity Services</w:t>
            </w:r>
            <w:r w:rsidRPr="00C45C03">
              <w:t>.</w:t>
            </w:r>
          </w:p>
        </w:tc>
      </w:tr>
      <w:tr w:rsidR="00D3158E" w14:paraId="54DD5A79" w14:textId="77777777" w:rsidTr="00591A4D">
        <w:trPr>
          <w:cantSplit/>
          <w:trHeight w:val="1247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44E5911" w14:textId="77777777" w:rsidR="00D3158E" w:rsidRDefault="00D3158E" w:rsidP="00591A4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CCDFEC" wp14:editId="66710987">
                  <wp:extent cx="1080000" cy="1080000"/>
                  <wp:effectExtent l="0" t="0" r="6350" b="6350"/>
                  <wp:docPr id="412252823" name="Picture 412252823" descr="Icon for Easy Read - from The Easy Read Toolbo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Icon for Easy Read - from The Easy Read Toolbox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CBBC4FC" w14:textId="77777777" w:rsidR="00D3158E" w:rsidRDefault="00D3158E" w:rsidP="00591A4D">
            <w:r>
              <w:t xml:space="preserve">This document is written in an </w:t>
            </w:r>
            <w:proofErr w:type="gramStart"/>
            <w:r>
              <w:t>easy to read</w:t>
            </w:r>
            <w:proofErr w:type="gramEnd"/>
            <w:r>
              <w:t xml:space="preserve"> way.</w:t>
            </w:r>
          </w:p>
          <w:p w14:paraId="1A80A8ED" w14:textId="77777777" w:rsidR="00D3158E" w:rsidRDefault="00D3158E" w:rsidP="00591A4D">
            <w:r>
              <w:t xml:space="preserve">We call it </w:t>
            </w:r>
            <w:r>
              <w:rPr>
                <w:b/>
                <w:color w:val="0070C0"/>
              </w:rPr>
              <w:t>Easy Read</w:t>
            </w:r>
            <w:r>
              <w:t>.</w:t>
            </w:r>
          </w:p>
        </w:tc>
      </w:tr>
      <w:tr w:rsidR="00D3158E" w14:paraId="7E8E250C" w14:textId="77777777" w:rsidTr="00591A4D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AE4ADA5" w14:textId="77777777" w:rsidR="00D3158E" w:rsidRDefault="00D3158E" w:rsidP="00591A4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122E4797" wp14:editId="147D25DA">
                  <wp:extent cx="1418400" cy="1418400"/>
                  <wp:effectExtent l="0" t="0" r="0" b="0"/>
                  <wp:docPr id="224995620" name="Picture 224995620" descr="Woman holds her finger to her face, looking puzzled. Above her is a thought bubble with question mark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Woman holds her finger to her face, looking puzzled. Above her is a thought bubble with question marks.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400" cy="141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1E67D0A" w14:textId="77777777" w:rsidR="00D3158E" w:rsidRDefault="00D3158E" w:rsidP="00591A4D">
            <w:r>
              <w:t>You might not know some words.</w:t>
            </w:r>
          </w:p>
          <w:p w14:paraId="4257CA44" w14:textId="77777777" w:rsidR="00D3158E" w:rsidRDefault="00D3158E" w:rsidP="00591A4D">
            <w:r>
              <w:t xml:space="preserve">The first time we use those words they are </w:t>
            </w:r>
            <w:r>
              <w:rPr>
                <w:b/>
                <w:color w:val="0070C0"/>
              </w:rPr>
              <w:t>blue</w:t>
            </w:r>
            <w:r>
              <w:t>.</w:t>
            </w:r>
          </w:p>
          <w:p w14:paraId="3CF7602E" w14:textId="77777777" w:rsidR="00D3158E" w:rsidRDefault="00D3158E" w:rsidP="00591A4D">
            <w:r>
              <w:t>We tell you what they mean.</w:t>
            </w:r>
          </w:p>
          <w:p w14:paraId="79319781" w14:textId="77777777" w:rsidR="00D3158E" w:rsidRDefault="00D3158E" w:rsidP="00591A4D">
            <w:r>
              <w:t xml:space="preserve">They are also </w:t>
            </w:r>
            <w:hyperlink w:anchor="_heading=h.30j0zll">
              <w:r>
                <w:rPr>
                  <w:color w:val="0563C1"/>
                  <w:u w:val="single"/>
                </w:rPr>
                <w:t>at the back of this document</w:t>
              </w:r>
            </w:hyperlink>
            <w:r>
              <w:t>.</w:t>
            </w:r>
          </w:p>
        </w:tc>
      </w:tr>
      <w:tr w:rsidR="00D3158E" w14:paraId="6A4B2239" w14:textId="77777777" w:rsidTr="00591A4D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E3040DC" w14:textId="77777777" w:rsidR="00D3158E" w:rsidRDefault="00D3158E" w:rsidP="00591A4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021E64D" wp14:editId="4F8CE419">
                  <wp:extent cx="1440000" cy="1440000"/>
                  <wp:effectExtent l="0" t="0" r="0" b="8255"/>
                  <wp:docPr id="440991756" name="Picture 440991756" descr="Page with an people holding signs.  Title is written at the top of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657680" name="Picture 5" descr="Page with an people holding signs.  Title is written at the top of i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C35095F" w14:textId="674A683F" w:rsidR="00D3158E" w:rsidRDefault="00D3158E" w:rsidP="00591A4D">
            <w:r>
              <w:t xml:space="preserve">Standards Australia is writing </w:t>
            </w:r>
            <w:r w:rsidR="006818B0">
              <w:rPr>
                <w:rStyle w:val="wordlistChar"/>
              </w:rPr>
              <w:t>standard</w:t>
            </w:r>
            <w:r>
              <w:t xml:space="preserve"> for </w:t>
            </w:r>
            <w:r w:rsidRPr="008E0B2B">
              <w:rPr>
                <w:rStyle w:val="wordlistChar"/>
              </w:rPr>
              <w:t>advocacy</w:t>
            </w:r>
            <w:r>
              <w:t>.</w:t>
            </w:r>
          </w:p>
          <w:p w14:paraId="69B545FE" w14:textId="66E07CA5" w:rsidR="00D3158E" w:rsidRDefault="00D3158E" w:rsidP="00591A4D">
            <w:r>
              <w:t xml:space="preserve">We will call it ‘the </w:t>
            </w:r>
            <w:r w:rsidR="006818B0">
              <w:t>Standard</w:t>
            </w:r>
            <w:r>
              <w:t>’ in this document.</w:t>
            </w:r>
          </w:p>
        </w:tc>
      </w:tr>
      <w:tr w:rsidR="00D3158E" w14:paraId="40AB2324" w14:textId="77777777" w:rsidTr="00591A4D">
        <w:trPr>
          <w:cantSplit/>
          <w:trHeight w:val="1814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F6CD5B3" w14:textId="77777777" w:rsidR="00D3158E" w:rsidRDefault="00D3158E" w:rsidP="00591A4D">
            <w:pPr>
              <w:spacing w:after="0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1781E6" wp14:editId="7FDF4731">
                  <wp:extent cx="1472596" cy="988848"/>
                  <wp:effectExtent l="0" t="0" r="635" b="1905"/>
                  <wp:docPr id="29752044" name="Picture 29752044" descr="A book with check marks and a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216707" name="Picture 6" descr="A book with check marks and a cros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30" cy="99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D4F0A91" w14:textId="77777777" w:rsidR="00D3158E" w:rsidRDefault="00D3158E" w:rsidP="00591A4D">
            <w:r>
              <w:t>Standards are like rules.</w:t>
            </w:r>
          </w:p>
          <w:p w14:paraId="590BC07A" w14:textId="77777777" w:rsidR="00D3158E" w:rsidRDefault="00D3158E" w:rsidP="00591A4D">
            <w:r>
              <w:t>They tell people what is expected.</w:t>
            </w:r>
          </w:p>
          <w:p w14:paraId="0C555504" w14:textId="3F39414B" w:rsidR="00BA7907" w:rsidRDefault="00BA7907" w:rsidP="00591A4D">
            <w:r>
              <w:t>They make things safer better.</w:t>
            </w:r>
          </w:p>
        </w:tc>
      </w:tr>
      <w:tr w:rsidR="00D3158E" w14:paraId="42EB1784" w14:textId="77777777" w:rsidTr="00591A4D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06FE7C3" w14:textId="77777777" w:rsidR="00D3158E" w:rsidRDefault="00D3158E" w:rsidP="00591A4D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BB1FB5" wp14:editId="2CBC34CD">
                  <wp:extent cx="1439545" cy="1191895"/>
                  <wp:effectExtent l="0" t="0" r="8255" b="8255"/>
                  <wp:docPr id="2145513851" name="Picture 2145513851" descr="A group of people holding signs that say 'Listen to our needs' and 'Hear our voices'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 descr="A group of people holding signs that say 'Listen to our needs' and 'Hear our voices'.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191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01AC27C" w14:textId="77777777" w:rsidR="00D3158E" w:rsidRDefault="00D3158E" w:rsidP="00591A4D">
            <w:r>
              <w:t>Advocacy is telling other people:</w:t>
            </w:r>
          </w:p>
          <w:p w14:paraId="7DA3F40C" w14:textId="77777777" w:rsidR="00D3158E" w:rsidRDefault="00D3158E" w:rsidP="006760C3">
            <w:pPr>
              <w:pStyle w:val="ListParagraph"/>
              <w:numPr>
                <w:ilvl w:val="0"/>
                <w:numId w:val="5"/>
              </w:numPr>
            </w:pPr>
            <w:r>
              <w:t>what you think</w:t>
            </w:r>
          </w:p>
          <w:p w14:paraId="15D67656" w14:textId="77777777" w:rsidR="00D3158E" w:rsidRDefault="00D3158E" w:rsidP="006760C3">
            <w:pPr>
              <w:pStyle w:val="ListParagraph"/>
              <w:numPr>
                <w:ilvl w:val="0"/>
                <w:numId w:val="5"/>
              </w:numPr>
            </w:pPr>
            <w:r>
              <w:t>what you need.</w:t>
            </w:r>
          </w:p>
          <w:p w14:paraId="5F866C06" w14:textId="77777777" w:rsidR="00D3158E" w:rsidRDefault="00D3158E" w:rsidP="00591A4D">
            <w:r>
              <w:t>You can advocate or someone can help you.</w:t>
            </w:r>
          </w:p>
        </w:tc>
      </w:tr>
      <w:tr w:rsidR="00D3158E" w14:paraId="682E0A1C" w14:textId="77777777" w:rsidTr="00591A4D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FF20E06" w14:textId="77777777" w:rsidR="00D3158E" w:rsidRDefault="00D3158E" w:rsidP="00591A4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4B427257" wp14:editId="4F295397">
                  <wp:extent cx="1029600" cy="1029600"/>
                  <wp:effectExtent l="0" t="0" r="0" b="0"/>
                  <wp:docPr id="1199325984" name="Picture 1199325984" descr="A person holding a set of scales and a megaphon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00" cy="10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410EBAD" w14:textId="77777777" w:rsidR="00D3158E" w:rsidRDefault="00D3158E" w:rsidP="00591A4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53100">
              <w:rPr>
                <w:rStyle w:val="wordlistChar"/>
              </w:rPr>
              <w:t>Advocacy services</w:t>
            </w:r>
            <w:r w:rsidRPr="00BF4AB4">
              <w:rPr>
                <w:color w:val="4472C4" w:themeColor="accent1"/>
              </w:rPr>
              <w:t xml:space="preserve"> </w:t>
            </w:r>
            <w:r>
              <w:t>are organisations that advocate with you.</w:t>
            </w:r>
          </w:p>
        </w:tc>
      </w:tr>
      <w:tr w:rsidR="00D3158E" w14:paraId="7EE22D6B" w14:textId="77777777" w:rsidTr="00591A4D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946D233" w14:textId="77777777" w:rsidR="00D3158E" w:rsidRDefault="00D3158E" w:rsidP="00591A4D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78957A" wp14:editId="500B706A">
                  <wp:extent cx="1095652" cy="1440000"/>
                  <wp:effectExtent l="0" t="0" r="0" b="0"/>
                  <wp:docPr id="617729680" name="Picture 617729680" descr="Green tick on Advocacy Standards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458484" name="Picture 4" descr="Green tick on Advocacy Standards document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65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CFADC4C" w14:textId="18B17E2F" w:rsidR="00D3158E" w:rsidRDefault="00D3158E" w:rsidP="00591A4D">
            <w:r w:rsidRPr="00D208D6">
              <w:rPr>
                <w:color w:val="000000" w:themeColor="text1"/>
              </w:rPr>
              <w:t xml:space="preserve">Advocacy services </w:t>
            </w:r>
            <w:r>
              <w:t xml:space="preserve">will need to work in the ways the </w:t>
            </w:r>
            <w:r w:rsidR="006818B0">
              <w:t>Standard</w:t>
            </w:r>
            <w:r>
              <w:t xml:space="preserve"> say.</w:t>
            </w:r>
          </w:p>
        </w:tc>
      </w:tr>
      <w:tr w:rsidR="00D3158E" w:rsidRPr="009D4F83" w14:paraId="3D925D77" w14:textId="77777777" w:rsidTr="00591A4D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45F54B98" w14:textId="77777777" w:rsidR="00D3158E" w:rsidRDefault="00D3158E" w:rsidP="00591A4D">
            <w:pPr>
              <w:spacing w:after="0"/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1E47F87" wp14:editId="15FD42E6">
                  <wp:extent cx="1308100" cy="1511300"/>
                  <wp:effectExtent l="0" t="0" r="0" b="0"/>
                  <wp:docPr id="1734945397" name="Picture 1734945397" descr="A person thinking about Advocacy Standards with a tick and a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945397" name="Picture 1734945397" descr="A person thinking about Advocacy Standards with a tick and a cross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E61EB72" w14:textId="4EE10706" w:rsidR="00D3158E" w:rsidRPr="009D4F83" w:rsidRDefault="00D3158E" w:rsidP="00591A4D">
            <w:r>
              <w:t xml:space="preserve">We are helping Standards Australia find out what people think of the </w:t>
            </w:r>
            <w:r w:rsidR="006818B0">
              <w:t>Standard</w:t>
            </w:r>
            <w:r>
              <w:t>.</w:t>
            </w:r>
          </w:p>
        </w:tc>
      </w:tr>
    </w:tbl>
    <w:p w14:paraId="4CD87039" w14:textId="1DFE226B" w:rsidR="00646588" w:rsidRDefault="00646588" w:rsidP="00D3158E">
      <w:r>
        <w:br w:type="page"/>
      </w:r>
    </w:p>
    <w:p w14:paraId="47A0CF9B" w14:textId="69F92944" w:rsidR="002E74FD" w:rsidRDefault="002E74FD" w:rsidP="00E64CC9">
      <w:pPr>
        <w:pStyle w:val="Heading1"/>
      </w:pPr>
      <w:r>
        <w:lastRenderedPageBreak/>
        <w:t>8 FAQs</w:t>
      </w:r>
    </w:p>
    <w:tbl>
      <w:tblPr>
        <w:tblW w:w="8535" w:type="dxa"/>
        <w:tblLayout w:type="fixed"/>
        <w:tblLook w:val="0400" w:firstRow="0" w:lastRow="0" w:firstColumn="0" w:lastColumn="0" w:noHBand="0" w:noVBand="1"/>
      </w:tblPr>
      <w:tblGrid>
        <w:gridCol w:w="2665"/>
        <w:gridCol w:w="5870"/>
      </w:tblGrid>
      <w:tr w:rsidR="002E74FD" w14:paraId="312C5FB6" w14:textId="77777777" w:rsidTr="002E74FD">
        <w:trPr>
          <w:cantSplit/>
          <w:trHeight w:val="1247"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3BAEF65" w14:textId="6E7E7643" w:rsidR="002E74FD" w:rsidRDefault="002E74FD" w:rsidP="00591A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8BE327" wp14:editId="02667210">
                  <wp:extent cx="1440000" cy="1440000"/>
                  <wp:effectExtent l="0" t="0" r="8255" b="8255"/>
                  <wp:docPr id="224033507" name="Picture 1" descr="A person with her finger on her lips and question marks over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033507" name="Picture 1" descr="A person with her finger on her lips and question marks over her head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3F99D53" w14:textId="77777777" w:rsidR="002E74FD" w:rsidRDefault="002E74FD" w:rsidP="00591A4D">
            <w:r>
              <w:t>FAQs is short for Frequently Asked Questions.</w:t>
            </w:r>
          </w:p>
          <w:p w14:paraId="74B6638D" w14:textId="77777777" w:rsidR="002E74FD" w:rsidRDefault="002E74FD" w:rsidP="00591A4D">
            <w:r>
              <w:t>These are the questions people ask us most.</w:t>
            </w:r>
          </w:p>
          <w:p w14:paraId="0B2BFA42" w14:textId="4C543D05" w:rsidR="002E74FD" w:rsidRDefault="002E74FD" w:rsidP="00591A4D">
            <w:r>
              <w:t>We have answers for 8 questions.</w:t>
            </w:r>
          </w:p>
        </w:tc>
      </w:tr>
    </w:tbl>
    <w:p w14:paraId="4C87323B" w14:textId="46663099" w:rsidR="00E907FF" w:rsidRDefault="00FB73C4" w:rsidP="00FB73C4">
      <w:pPr>
        <w:pStyle w:val="Heading1"/>
      </w:pPr>
      <w:r>
        <w:t xml:space="preserve">Question 1: </w:t>
      </w:r>
      <w:r w:rsidR="00E439B4">
        <w:t>Wh</w:t>
      </w:r>
      <w:r w:rsidR="002E74FD">
        <w:t xml:space="preserve">at </w:t>
      </w:r>
      <w:r w:rsidR="006818B0">
        <w:t>is</w:t>
      </w:r>
      <w:r w:rsidR="00E439B4">
        <w:t xml:space="preserve"> the </w:t>
      </w:r>
      <w:r w:rsidR="006818B0">
        <w:t>Standard</w:t>
      </w:r>
      <w:r w:rsidR="00E439B4">
        <w:t>?</w:t>
      </w:r>
    </w:p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2E74FD" w14:paraId="031F93E6" w14:textId="77777777" w:rsidTr="00CC2B7E">
        <w:tc>
          <w:tcPr>
            <w:tcW w:w="2665" w:type="dxa"/>
          </w:tcPr>
          <w:p w14:paraId="4DB6FD66" w14:textId="101FFBCA" w:rsidR="002E74FD" w:rsidRDefault="002E74FD" w:rsidP="00A43BE5">
            <w:pPr>
              <w:snapToGrid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60B2B3C" wp14:editId="658665C6">
                  <wp:extent cx="1440000" cy="1440000"/>
                  <wp:effectExtent l="0" t="0" r="0" b="8255"/>
                  <wp:docPr id="551166524" name="Picture 551166524" descr="Page with an people holding signs.  Title is written at the top of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657680" name="Picture 5" descr="Page with an people holding signs.  Title is written at the top of i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3EBDF95" w14:textId="5F1A8CC1" w:rsidR="002E74FD" w:rsidRDefault="002E74FD" w:rsidP="00E439B4">
            <w:pPr>
              <w:rPr>
                <w:color w:val="000000"/>
              </w:rPr>
            </w:pPr>
            <w:r>
              <w:rPr>
                <w:color w:val="000000"/>
              </w:rPr>
              <w:t xml:space="preserve">The </w:t>
            </w:r>
            <w:r w:rsidR="006818B0">
              <w:rPr>
                <w:color w:val="000000"/>
              </w:rPr>
              <w:t>Standard</w:t>
            </w:r>
            <w:r>
              <w:rPr>
                <w:color w:val="000000"/>
              </w:rPr>
              <w:t xml:space="preserve"> </w:t>
            </w:r>
            <w:r w:rsidR="006818B0">
              <w:rPr>
                <w:color w:val="000000"/>
              </w:rPr>
              <w:t>is</w:t>
            </w:r>
            <w:r>
              <w:rPr>
                <w:color w:val="000000"/>
              </w:rPr>
              <w:t xml:space="preserve"> also called </w:t>
            </w:r>
            <w:r w:rsidRPr="001D0A1D">
              <w:rPr>
                <w:rStyle w:val="wordlistChar"/>
              </w:rPr>
              <w:t>AS 5</w:t>
            </w:r>
            <w:r w:rsidR="006760C3">
              <w:rPr>
                <w:rStyle w:val="wordlistChar"/>
              </w:rPr>
              <w:t>3</w:t>
            </w:r>
            <w:r w:rsidRPr="001D0A1D">
              <w:rPr>
                <w:rStyle w:val="wordlistChar"/>
              </w:rPr>
              <w:t>91 Advocacy in Aged Care and Disability</w:t>
            </w:r>
            <w:r>
              <w:rPr>
                <w:color w:val="000000"/>
              </w:rPr>
              <w:t>.</w:t>
            </w:r>
          </w:p>
          <w:p w14:paraId="002413FD" w14:textId="21B55341" w:rsidR="002E74FD" w:rsidRDefault="006818B0" w:rsidP="00E439B4">
            <w:pPr>
              <w:rPr>
                <w:color w:val="000000"/>
              </w:rPr>
            </w:pPr>
            <w:r>
              <w:rPr>
                <w:color w:val="000000"/>
              </w:rPr>
              <w:t>It is</w:t>
            </w:r>
            <w:r w:rsidR="002E74FD">
              <w:rPr>
                <w:color w:val="000000"/>
              </w:rPr>
              <w:t xml:space="preserve"> the first standard like this in the world.</w:t>
            </w:r>
          </w:p>
        </w:tc>
      </w:tr>
      <w:tr w:rsidR="002E74FD" w14:paraId="51D26622" w14:textId="77777777" w:rsidTr="00CC2B7E">
        <w:tc>
          <w:tcPr>
            <w:tcW w:w="2665" w:type="dxa"/>
          </w:tcPr>
          <w:p w14:paraId="0685D560" w14:textId="105C6979" w:rsidR="002E74FD" w:rsidRDefault="002E74FD" w:rsidP="002E74FD">
            <w:pPr>
              <w:snapToGrid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446FFD4" wp14:editId="348A8E7E">
                  <wp:extent cx="1440000" cy="1440000"/>
                  <wp:effectExtent l="0" t="0" r="8255" b="8255"/>
                  <wp:docPr id="519389565" name="Picture 519389565" descr="A person holding a paper with check marks and a speech bubble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831738" name="Picture 52" descr="A person holding a paper with check marks and a speech bubble&#10;&#10;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6047F86" w14:textId="0B37C9CC" w:rsidR="002E74FD" w:rsidRPr="002E74FD" w:rsidRDefault="002E74FD" w:rsidP="002E74FD">
            <w:pPr>
              <w:rPr>
                <w:color w:val="000000"/>
              </w:rPr>
            </w:pPr>
            <w:r>
              <w:rPr>
                <w:color w:val="000000"/>
              </w:rPr>
              <w:t xml:space="preserve">The </w:t>
            </w:r>
            <w:r w:rsidR="006818B0">
              <w:rPr>
                <w:color w:val="000000"/>
              </w:rPr>
              <w:t>Standard</w:t>
            </w:r>
            <w:r>
              <w:rPr>
                <w:color w:val="000000"/>
              </w:rPr>
              <w:t xml:space="preserve"> will tell advocacy services how to:</w:t>
            </w:r>
          </w:p>
          <w:p w14:paraId="44115AB4" w14:textId="29016821" w:rsidR="002E74FD" w:rsidRDefault="002E74FD" w:rsidP="006760C3">
            <w:pPr>
              <w:pStyle w:val="ListParagraph"/>
              <w:numPr>
                <w:ilvl w:val="0"/>
                <w:numId w:val="1"/>
              </w:numPr>
              <w:rPr>
                <w:color w:val="000000"/>
              </w:rPr>
            </w:pPr>
            <w:r>
              <w:rPr>
                <w:color w:val="000000"/>
              </w:rPr>
              <w:t>K</w:t>
            </w:r>
            <w:r w:rsidRPr="00D25440">
              <w:rPr>
                <w:color w:val="000000"/>
              </w:rPr>
              <w:t>now if they are doing a good job.</w:t>
            </w:r>
          </w:p>
          <w:p w14:paraId="57577939" w14:textId="354C1D6B" w:rsidR="002E74FD" w:rsidRPr="002E74FD" w:rsidRDefault="002E74FD" w:rsidP="006760C3">
            <w:pPr>
              <w:pStyle w:val="ListParagraph"/>
              <w:numPr>
                <w:ilvl w:val="0"/>
                <w:numId w:val="1"/>
              </w:numPr>
              <w:rPr>
                <w:color w:val="000000"/>
              </w:rPr>
            </w:pPr>
            <w:r w:rsidRPr="002E74FD">
              <w:rPr>
                <w:color w:val="000000"/>
              </w:rPr>
              <w:t>See how they can do better.</w:t>
            </w:r>
          </w:p>
        </w:tc>
      </w:tr>
      <w:tr w:rsidR="002E74FD" w14:paraId="2AD45320" w14:textId="77777777" w:rsidTr="00CC2B7E">
        <w:tc>
          <w:tcPr>
            <w:tcW w:w="2665" w:type="dxa"/>
          </w:tcPr>
          <w:p w14:paraId="0C6E3F78" w14:textId="42A7C642" w:rsidR="002E74FD" w:rsidRDefault="002E74FD" w:rsidP="002E74FD">
            <w:pPr>
              <w:snapToGrid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96DBBC7" wp14:editId="3B3D8D94">
                  <wp:extent cx="1511935" cy="658495"/>
                  <wp:effectExtent l="0" t="0" r="0" b="1905"/>
                  <wp:docPr id="293336377" name="Picture 293336377" descr="Logo of Standards Australia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539215" name="Picture 2" descr="Logo of Standards Australia. 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7C858F38" w14:textId="5A6258A3" w:rsidR="002E74FD" w:rsidRDefault="002E74FD" w:rsidP="002E74FD">
            <w:pPr>
              <w:rPr>
                <w:color w:val="000000"/>
              </w:rPr>
            </w:pPr>
            <w:r>
              <w:t xml:space="preserve">Standards Australia is writing the </w:t>
            </w:r>
            <w:r w:rsidR="006818B0">
              <w:t>Standard</w:t>
            </w:r>
            <w:r>
              <w:t>.</w:t>
            </w:r>
          </w:p>
        </w:tc>
      </w:tr>
    </w:tbl>
    <w:p w14:paraId="7CAD730F" w14:textId="77777777" w:rsidR="002E74FD" w:rsidRDefault="002E74FD">
      <w:pPr>
        <w:snapToGrid/>
      </w:pPr>
      <w:r>
        <w:br w:type="page"/>
      </w:r>
    </w:p>
    <w:p w14:paraId="4B4E99DF" w14:textId="2D1FC25E" w:rsidR="002E74FD" w:rsidRDefault="00FB73C4" w:rsidP="00FB73C4">
      <w:pPr>
        <w:pStyle w:val="Heading1"/>
      </w:pPr>
      <w:r>
        <w:lastRenderedPageBreak/>
        <w:t xml:space="preserve">Question 2: </w:t>
      </w:r>
      <w:r w:rsidR="002E74FD">
        <w:t xml:space="preserve">What will the </w:t>
      </w:r>
      <w:r w:rsidR="006818B0">
        <w:t>Standard</w:t>
      </w:r>
      <w:r w:rsidR="002E74FD">
        <w:t xml:space="preserve"> do?</w:t>
      </w:r>
    </w:p>
    <w:tbl>
      <w:tblPr>
        <w:tblStyle w:val="affffff0"/>
        <w:tblW w:w="8535" w:type="dxa"/>
        <w:tblLayout w:type="fixed"/>
        <w:tblLook w:val="0400" w:firstRow="0" w:lastRow="0" w:firstColumn="0" w:lastColumn="0" w:noHBand="0" w:noVBand="1"/>
      </w:tblPr>
      <w:tblGrid>
        <w:gridCol w:w="2665"/>
        <w:gridCol w:w="5870"/>
      </w:tblGrid>
      <w:tr w:rsidR="00E64CC9" w14:paraId="3E593F41" w14:textId="77777777" w:rsidTr="00591A4D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191F1B2" w14:textId="6239456E" w:rsidR="00E64CC9" w:rsidRDefault="00E64CC9" w:rsidP="00E64CC9">
            <w:pPr>
              <w:snapToGrid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A298286" wp14:editId="3581284B">
                  <wp:extent cx="1511935" cy="1511935"/>
                  <wp:effectExtent l="0" t="0" r="0" b="0"/>
                  <wp:docPr id="1722519255" name="Picture 1722519255" descr="A person holding a paper with check marks and a speech bubble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831738" name="Picture 52" descr="A person holding a paper with check marks and a speech bubble&#10;&#10;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6F3A861" w14:textId="77777777" w:rsidR="00E64CC9" w:rsidRPr="002E74FD" w:rsidRDefault="00E64CC9" w:rsidP="00E64CC9">
            <w:pPr>
              <w:rPr>
                <w:color w:val="000000"/>
              </w:rPr>
            </w:pPr>
            <w:r>
              <w:rPr>
                <w:color w:val="000000"/>
              </w:rPr>
              <w:t>The Standard will tell advocacy services how to:</w:t>
            </w:r>
          </w:p>
          <w:p w14:paraId="475D646B" w14:textId="77777777" w:rsidR="00E64CC9" w:rsidRDefault="00E64CC9" w:rsidP="006760C3">
            <w:pPr>
              <w:pStyle w:val="ListParagraph"/>
              <w:numPr>
                <w:ilvl w:val="0"/>
                <w:numId w:val="1"/>
              </w:numPr>
              <w:rPr>
                <w:color w:val="000000"/>
              </w:rPr>
            </w:pPr>
            <w:r>
              <w:rPr>
                <w:color w:val="000000"/>
              </w:rPr>
              <w:t>K</w:t>
            </w:r>
            <w:r w:rsidRPr="00D25440">
              <w:rPr>
                <w:color w:val="000000"/>
              </w:rPr>
              <w:t>now if they are doing a good job</w:t>
            </w:r>
          </w:p>
          <w:p w14:paraId="5473C022" w14:textId="77777777" w:rsidR="00E64CC9" w:rsidRDefault="00E64CC9" w:rsidP="006760C3">
            <w:pPr>
              <w:pStyle w:val="ListParagraph"/>
              <w:numPr>
                <w:ilvl w:val="0"/>
                <w:numId w:val="1"/>
              </w:numPr>
              <w:rPr>
                <w:color w:val="000000"/>
              </w:rPr>
            </w:pPr>
            <w:r w:rsidRPr="002E74FD">
              <w:rPr>
                <w:color w:val="000000"/>
              </w:rPr>
              <w:t>See how they can do better.</w:t>
            </w:r>
          </w:p>
          <w:p w14:paraId="76F2093C" w14:textId="71EB1A13" w:rsidR="00E64CC9" w:rsidRPr="00E64CC9" w:rsidRDefault="00E64CC9" w:rsidP="00E64CC9">
            <w:pPr>
              <w:rPr>
                <w:color w:val="000000"/>
              </w:rPr>
            </w:pPr>
            <w:r w:rsidRPr="00E64CC9">
              <w:rPr>
                <w:color w:val="000000"/>
              </w:rPr>
              <w:t>The Standard is only for advocacy services.</w:t>
            </w:r>
          </w:p>
        </w:tc>
      </w:tr>
      <w:tr w:rsidR="00E64CC9" w14:paraId="498F2EEA" w14:textId="77777777" w:rsidTr="00591A4D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8B7E84E" w14:textId="24A397B8" w:rsidR="00E64CC9" w:rsidRDefault="00E64CC9" w:rsidP="00E64CC9">
            <w:pPr>
              <w:snapToGrid/>
              <w:rPr>
                <w:noProof/>
                <w:sz w:val="22"/>
                <w:szCs w:val="22"/>
              </w:rPr>
            </w:pP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257B388" w14:textId="360368C5" w:rsidR="004D7CB4" w:rsidRDefault="004D7CB4" w:rsidP="00E64CC9">
            <w:pPr>
              <w:rPr>
                <w:color w:val="000000"/>
              </w:rPr>
            </w:pPr>
            <w:r>
              <w:rPr>
                <w:color w:val="000000"/>
              </w:rPr>
              <w:t>The Standard say</w:t>
            </w:r>
            <w:r w:rsidR="00AA28A9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 the </w:t>
            </w:r>
            <w:r w:rsidRPr="004D7CB4">
              <w:rPr>
                <w:rStyle w:val="wordlistChar"/>
              </w:rPr>
              <w:t>minimum quality</w:t>
            </w:r>
            <w:r>
              <w:rPr>
                <w:color w:val="000000"/>
              </w:rPr>
              <w:t xml:space="preserve"> services </w:t>
            </w:r>
            <w:r w:rsidR="00FB73C4">
              <w:rPr>
                <w:color w:val="000000"/>
              </w:rPr>
              <w:t>can</w:t>
            </w:r>
            <w:r>
              <w:rPr>
                <w:color w:val="000000"/>
              </w:rPr>
              <w:t xml:space="preserve"> be.</w:t>
            </w:r>
          </w:p>
        </w:tc>
      </w:tr>
      <w:tr w:rsidR="004D7CB4" w14:paraId="35ED05C9" w14:textId="77777777" w:rsidTr="00591A4D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5A36352" w14:textId="6D452F0B" w:rsidR="004D7CB4" w:rsidRDefault="00FB73C4" w:rsidP="00E64CC9">
            <w:pPr>
              <w:snapToGrid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22AAB0A" wp14:editId="3155682F">
                  <wp:extent cx="1440000" cy="1440000"/>
                  <wp:effectExtent l="0" t="0" r="8255" b="8255"/>
                  <wp:docPr id="10762043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204307" name="Picture 107620430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8260727" w14:textId="5173DCD0" w:rsidR="004D7CB4" w:rsidRDefault="004D7CB4" w:rsidP="00E64CC9">
            <w:pPr>
              <w:rPr>
                <w:color w:val="000000"/>
              </w:rPr>
            </w:pPr>
            <w:r>
              <w:rPr>
                <w:color w:val="000000"/>
              </w:rPr>
              <w:t>Minimum means the least or the smallest amount.</w:t>
            </w:r>
          </w:p>
        </w:tc>
      </w:tr>
      <w:tr w:rsidR="004D7CB4" w14:paraId="0DC049D0" w14:textId="77777777" w:rsidTr="00591A4D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D6C1734" w14:textId="61F363F9" w:rsidR="004D7CB4" w:rsidRDefault="00FB73C4" w:rsidP="00E64CC9">
            <w:pPr>
              <w:snapToGrid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14F2019" wp14:editId="4E01ACF7">
                  <wp:extent cx="1440000" cy="1440000"/>
                  <wp:effectExtent l="0" t="0" r="8255" b="8255"/>
                  <wp:docPr id="9290551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055118" name="Picture 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63B7712" w14:textId="77777777" w:rsidR="004D7CB4" w:rsidRDefault="004D7CB4" w:rsidP="00E64CC9">
            <w:pPr>
              <w:rPr>
                <w:color w:val="000000"/>
              </w:rPr>
            </w:pPr>
            <w:r>
              <w:rPr>
                <w:color w:val="000000"/>
              </w:rPr>
              <w:t>Quality is how OK something is.</w:t>
            </w:r>
          </w:p>
          <w:p w14:paraId="56C2E461" w14:textId="5CBCB4C6" w:rsidR="00AA28A9" w:rsidRDefault="00AA28A9" w:rsidP="00E64CC9">
            <w:pPr>
              <w:rPr>
                <w:color w:val="000000"/>
              </w:rPr>
            </w:pPr>
            <w:r>
              <w:rPr>
                <w:color w:val="000000"/>
              </w:rPr>
              <w:t>Minimum quality is good enough but not great.</w:t>
            </w:r>
          </w:p>
        </w:tc>
      </w:tr>
      <w:tr w:rsidR="00AA28A9" w14:paraId="2CE0BCD3" w14:textId="77777777" w:rsidTr="00591A4D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496C348" w14:textId="029C0BCB" w:rsidR="00AA28A9" w:rsidRDefault="00FB73C4" w:rsidP="00E64CC9">
            <w:pPr>
              <w:snapToGrid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77D1861" wp14:editId="4F7EC969">
                  <wp:extent cx="1440000" cy="1440000"/>
                  <wp:effectExtent l="0" t="0" r="8255" b="8255"/>
                  <wp:docPr id="223176247" name="Picture 2" descr="A group of yellow smiley faces with red circle in cen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176247" name="Picture 2" descr="A group of yellow smiley faces with red circle in center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6CE8C14" w14:textId="624D733C" w:rsidR="00AA28A9" w:rsidRDefault="00AA28A9" w:rsidP="00E64CC9">
            <w:pPr>
              <w:rPr>
                <w:color w:val="000000"/>
              </w:rPr>
            </w:pPr>
            <w:r>
              <w:rPr>
                <w:color w:val="000000"/>
              </w:rPr>
              <w:t>Services must be the minimum quality but can be better.</w:t>
            </w:r>
          </w:p>
        </w:tc>
      </w:tr>
    </w:tbl>
    <w:p w14:paraId="504AA7C7" w14:textId="77777777" w:rsidR="00AA28A9" w:rsidRDefault="00AA28A9"/>
    <w:p w14:paraId="32E5AD4C" w14:textId="358EA800" w:rsidR="002E74FD" w:rsidRDefault="00FB73C4" w:rsidP="00E64CC9">
      <w:pPr>
        <w:pStyle w:val="Heading1"/>
      </w:pPr>
      <w:r>
        <w:rPr>
          <w:noProof/>
        </w:rPr>
        <w:lastRenderedPageBreak/>
        <w:t xml:space="preserve">Question 3: </w:t>
      </w:r>
      <w:r w:rsidR="002E74FD">
        <w:rPr>
          <w:noProof/>
        </w:rPr>
        <w:t xml:space="preserve">How will the </w:t>
      </w:r>
      <w:r w:rsidR="006818B0">
        <w:rPr>
          <w:noProof/>
        </w:rPr>
        <w:t>Standard</w:t>
      </w:r>
      <w:r w:rsidR="002E74FD">
        <w:rPr>
          <w:noProof/>
        </w:rPr>
        <w:t xml:space="preserve"> work?</w:t>
      </w:r>
    </w:p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A6485B" w14:paraId="1143932A" w14:textId="77777777" w:rsidTr="00CC2B7E">
        <w:tc>
          <w:tcPr>
            <w:tcW w:w="2665" w:type="dxa"/>
          </w:tcPr>
          <w:p w14:paraId="1E0427C9" w14:textId="5EA70865" w:rsidR="00A6485B" w:rsidRDefault="00A6485B" w:rsidP="00A648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F9F7A3" wp14:editId="389E061A">
                  <wp:extent cx="1097899" cy="1442953"/>
                  <wp:effectExtent l="0" t="0" r="0" b="0"/>
                  <wp:docPr id="284548236" name="Picture 284548236" descr="Green tick on Advocacy Standards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458484" name="Picture 4" descr="Green tick on Advocacy Standards document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02" cy="145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8DB1CBD" w14:textId="50428220" w:rsidR="00A6485B" w:rsidRDefault="00FB73C4" w:rsidP="008B287D">
            <w:r>
              <w:t>A</w:t>
            </w:r>
            <w:r w:rsidR="00A6485B">
              <w:t>dvocacy services</w:t>
            </w:r>
            <w:r>
              <w:t xml:space="preserve"> can choose</w:t>
            </w:r>
            <w:r w:rsidR="00A6485B">
              <w:t xml:space="preserve"> to </w:t>
            </w:r>
            <w:r w:rsidR="002E74FD">
              <w:t>work in the ways</w:t>
            </w:r>
            <w:r w:rsidR="00A6485B">
              <w:t xml:space="preserve"> the </w:t>
            </w:r>
            <w:r w:rsidR="006818B0">
              <w:t>Standard</w:t>
            </w:r>
            <w:r w:rsidR="002E74FD">
              <w:t xml:space="preserve"> say</w:t>
            </w:r>
            <w:r w:rsidR="006818B0">
              <w:t>s</w:t>
            </w:r>
            <w:r w:rsidR="00A6485B">
              <w:t>.</w:t>
            </w:r>
          </w:p>
          <w:p w14:paraId="20770690" w14:textId="4058A9C9" w:rsidR="002E74FD" w:rsidRDefault="002E74FD" w:rsidP="008B287D">
            <w:proofErr w:type="gramStart"/>
            <w:r>
              <w:t>At the moment</w:t>
            </w:r>
            <w:proofErr w:type="gramEnd"/>
            <w:r>
              <w:t xml:space="preserve"> advocacy services work in different ways:</w:t>
            </w:r>
          </w:p>
        </w:tc>
      </w:tr>
      <w:tr w:rsidR="004E680A" w14:paraId="39B7A5C4" w14:textId="77777777" w:rsidTr="00CC2B7E">
        <w:tc>
          <w:tcPr>
            <w:tcW w:w="2665" w:type="dxa"/>
          </w:tcPr>
          <w:p w14:paraId="37A9349B" w14:textId="46AD7694" w:rsidR="004E680A" w:rsidRDefault="004E680A" w:rsidP="004E68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AAF09F" wp14:editId="43DDC9F8">
                  <wp:extent cx="1511935" cy="1130935"/>
                  <wp:effectExtent l="0" t="0" r="0" b="0"/>
                  <wp:docPr id="2053195915" name="Picture 2053195915" descr="Two disabled peop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131785" name="Picture 13" descr="Two disabled people. 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00"/>
                          <a:stretch/>
                        </pic:blipFill>
                        <pic:spPr bwMode="auto">
                          <a:xfrm>
                            <a:off x="0" y="0"/>
                            <a:ext cx="1511935" cy="113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7C3DEE7" w14:textId="12EB0CB1" w:rsidR="004E680A" w:rsidRDefault="004E680A" w:rsidP="006760C3">
            <w:pPr>
              <w:pStyle w:val="ListParagraph"/>
              <w:numPr>
                <w:ilvl w:val="0"/>
                <w:numId w:val="6"/>
              </w:numPr>
              <w:ind w:left="714" w:hanging="357"/>
              <w:contextualSpacing w:val="0"/>
            </w:pPr>
            <w:r>
              <w:t xml:space="preserve">There </w:t>
            </w:r>
            <w:proofErr w:type="gramStart"/>
            <w:r>
              <w:t>are</w:t>
            </w:r>
            <w:proofErr w:type="gramEnd"/>
            <w:r>
              <w:t xml:space="preserve"> no standard just for advocacy services</w:t>
            </w:r>
          </w:p>
          <w:p w14:paraId="7153DFA5" w14:textId="5E529207" w:rsidR="004E680A" w:rsidRDefault="004E680A" w:rsidP="006760C3">
            <w:pPr>
              <w:pStyle w:val="ListParagraph"/>
              <w:numPr>
                <w:ilvl w:val="0"/>
                <w:numId w:val="6"/>
              </w:numPr>
            </w:pPr>
            <w:r>
              <w:t>Disability advocacy services use the same standard as other types of services</w:t>
            </w:r>
          </w:p>
        </w:tc>
      </w:tr>
      <w:tr w:rsidR="004E680A" w14:paraId="798288D1" w14:textId="77777777" w:rsidTr="00CC2B7E">
        <w:tc>
          <w:tcPr>
            <w:tcW w:w="2665" w:type="dxa"/>
          </w:tcPr>
          <w:p w14:paraId="0D4C7FF4" w14:textId="2E9A1080" w:rsidR="004E680A" w:rsidRDefault="004E680A" w:rsidP="004E680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77DD6F" wp14:editId="7C76CA7B">
                  <wp:extent cx="1511935" cy="1130935"/>
                  <wp:effectExtent l="0" t="0" r="0" b="0"/>
                  <wp:docPr id="1766949777" name="Picture 1766949777" descr="3 older peop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4908" name="Picture 12" descr="3 older people. 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00"/>
                          <a:stretch/>
                        </pic:blipFill>
                        <pic:spPr bwMode="auto">
                          <a:xfrm>
                            <a:off x="0" y="0"/>
                            <a:ext cx="1511935" cy="113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AD571FB" w14:textId="061D70A9" w:rsidR="004E680A" w:rsidRDefault="004E680A" w:rsidP="006760C3">
            <w:pPr>
              <w:pStyle w:val="ListParagraph"/>
              <w:numPr>
                <w:ilvl w:val="0"/>
                <w:numId w:val="6"/>
              </w:numPr>
            </w:pPr>
            <w:r>
              <w:t xml:space="preserve">There </w:t>
            </w:r>
            <w:r w:rsidR="006818B0">
              <w:t>is</w:t>
            </w:r>
            <w:r>
              <w:t xml:space="preserve"> no </w:t>
            </w:r>
            <w:r w:rsidR="006818B0">
              <w:t>standard</w:t>
            </w:r>
            <w:r>
              <w:t xml:space="preserve"> for advocacy services for older people.</w:t>
            </w:r>
          </w:p>
        </w:tc>
      </w:tr>
    </w:tbl>
    <w:p w14:paraId="618D9AFC" w14:textId="77777777" w:rsidR="004E680A" w:rsidRDefault="004E680A" w:rsidP="004E680A">
      <w:r>
        <w:br w:type="page"/>
      </w:r>
    </w:p>
    <w:p w14:paraId="02922ED9" w14:textId="7DD4E4CE" w:rsidR="004E680A" w:rsidRPr="00F43275" w:rsidRDefault="00FB73C4" w:rsidP="00E64CC9">
      <w:pPr>
        <w:pStyle w:val="Heading1"/>
      </w:pPr>
      <w:r>
        <w:lastRenderedPageBreak/>
        <w:t xml:space="preserve">Question 4: </w:t>
      </w:r>
      <w:r w:rsidR="004E680A">
        <w:t xml:space="preserve">Who </w:t>
      </w:r>
      <w:r w:rsidR="006818B0">
        <w:t>is</w:t>
      </w:r>
      <w:r w:rsidR="004E680A">
        <w:t xml:space="preserve"> the </w:t>
      </w:r>
      <w:r w:rsidR="006818B0">
        <w:t>Standard</w:t>
      </w:r>
      <w:r w:rsidR="004E680A">
        <w:t xml:space="preserve"> for?</w:t>
      </w:r>
    </w:p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4E680A" w14:paraId="07120F05" w14:textId="77777777" w:rsidTr="00CC2B7E">
        <w:tc>
          <w:tcPr>
            <w:tcW w:w="2665" w:type="dxa"/>
          </w:tcPr>
          <w:p w14:paraId="15A55AF4" w14:textId="77777777" w:rsidR="004E680A" w:rsidRDefault="004E680A" w:rsidP="00591A4D">
            <w:pPr>
              <w:snapToGrid/>
            </w:pPr>
            <w:r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5ECED3A0" wp14:editId="3F997B0A">
                  <wp:extent cx="1260000" cy="1260000"/>
                  <wp:effectExtent l="0" t="0" r="0" b="0"/>
                  <wp:docPr id="1970458123" name="Picture 1970458123" descr="A person holding a set of scales and a megaphon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erson holding a set of scales and a megaphon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39F0867" w14:textId="106C2246" w:rsidR="004E680A" w:rsidRDefault="004E680A" w:rsidP="00591A4D">
            <w:pPr>
              <w:rPr>
                <w:color w:val="000000"/>
              </w:rPr>
            </w:pPr>
            <w:r>
              <w:rPr>
                <w:color w:val="000000"/>
              </w:rPr>
              <w:t xml:space="preserve">The </w:t>
            </w:r>
            <w:r w:rsidR="006818B0">
              <w:rPr>
                <w:color w:val="000000"/>
              </w:rPr>
              <w:t>Standard</w:t>
            </w:r>
            <w:r>
              <w:rPr>
                <w:color w:val="000000"/>
              </w:rPr>
              <w:t xml:space="preserve"> </w:t>
            </w:r>
            <w:r w:rsidR="00FB73C4">
              <w:rPr>
                <w:color w:val="000000"/>
              </w:rPr>
              <w:t>is</w:t>
            </w:r>
            <w:r>
              <w:rPr>
                <w:color w:val="000000"/>
              </w:rPr>
              <w:t xml:space="preserve"> for advocacy services who:</w:t>
            </w:r>
          </w:p>
        </w:tc>
      </w:tr>
      <w:tr w:rsidR="004E680A" w14:paraId="7E2E9539" w14:textId="77777777" w:rsidTr="00CC2B7E">
        <w:tc>
          <w:tcPr>
            <w:tcW w:w="2665" w:type="dxa"/>
          </w:tcPr>
          <w:p w14:paraId="5AD6DDC0" w14:textId="77777777" w:rsidR="004E680A" w:rsidRDefault="004E680A" w:rsidP="00591A4D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120745" wp14:editId="14ADDDB3">
                  <wp:extent cx="1511935" cy="1130935"/>
                  <wp:effectExtent l="0" t="0" r="0" b="0"/>
                  <wp:docPr id="1590614022" name="Picture 1590614022" descr="Two disabled peop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131785" name="Picture 13" descr="Two disabled people. 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00"/>
                          <a:stretch/>
                        </pic:blipFill>
                        <pic:spPr bwMode="auto">
                          <a:xfrm>
                            <a:off x="0" y="0"/>
                            <a:ext cx="1511935" cy="113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05EBAA" w14:textId="77777777" w:rsidR="004E680A" w:rsidRPr="003D2963" w:rsidRDefault="004E680A" w:rsidP="006760C3">
            <w:pPr>
              <w:pStyle w:val="ListParagraph"/>
              <w:numPr>
                <w:ilvl w:val="0"/>
                <w:numId w:val="3"/>
              </w:numPr>
              <w:rPr>
                <w:color w:val="000000"/>
              </w:rPr>
            </w:pPr>
            <w:r>
              <w:t>Advocate with people with disability</w:t>
            </w:r>
          </w:p>
        </w:tc>
      </w:tr>
      <w:tr w:rsidR="004E680A" w14:paraId="1DF5190D" w14:textId="77777777" w:rsidTr="00CC2B7E">
        <w:tc>
          <w:tcPr>
            <w:tcW w:w="2665" w:type="dxa"/>
          </w:tcPr>
          <w:p w14:paraId="5C1F9BF3" w14:textId="77777777" w:rsidR="004E680A" w:rsidRPr="00BB5BE4" w:rsidRDefault="004E680A" w:rsidP="00591A4D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D1EEAC6" wp14:editId="5621AA76">
                  <wp:extent cx="1511935" cy="1130935"/>
                  <wp:effectExtent l="0" t="0" r="0" b="0"/>
                  <wp:docPr id="1674178064" name="Picture 1674178064" descr="3 older peop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4908" name="Picture 12" descr="3 older people. 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00"/>
                          <a:stretch/>
                        </pic:blipFill>
                        <pic:spPr bwMode="auto">
                          <a:xfrm>
                            <a:off x="0" y="0"/>
                            <a:ext cx="1511935" cy="113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3AEA4CD" w14:textId="77777777" w:rsidR="004E680A" w:rsidRPr="003D2963" w:rsidRDefault="004E680A" w:rsidP="006760C3">
            <w:pPr>
              <w:pStyle w:val="ListParagraph"/>
              <w:numPr>
                <w:ilvl w:val="0"/>
                <w:numId w:val="2"/>
              </w:numPr>
              <w:rPr>
                <w:color w:val="000000"/>
              </w:rPr>
            </w:pPr>
            <w:r>
              <w:t>Advocate with older people</w:t>
            </w:r>
          </w:p>
        </w:tc>
      </w:tr>
      <w:tr w:rsidR="00E439B4" w14:paraId="0760A746" w14:textId="77777777" w:rsidTr="00CC2B7E">
        <w:tc>
          <w:tcPr>
            <w:tcW w:w="2665" w:type="dxa"/>
          </w:tcPr>
          <w:p w14:paraId="2F15B376" w14:textId="630B7C9F" w:rsidR="00E439B4" w:rsidRDefault="00FB73C4" w:rsidP="00E439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B8C8A9" wp14:editId="2DF6E0A0">
                  <wp:extent cx="1097899" cy="1442953"/>
                  <wp:effectExtent l="0" t="0" r="0" b="0"/>
                  <wp:docPr id="1944152431" name="Picture 1944152431" descr="Green tick on Advocacy Standards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458484" name="Picture 4" descr="Green tick on Advocacy Standards document.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02" cy="145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E928E0E" w14:textId="6B77163C" w:rsidR="00E439B4" w:rsidRDefault="00FB73C4" w:rsidP="00CD4EC2">
            <w:r>
              <w:t>Advocacy services can choose to work in the ways the Standard says.</w:t>
            </w:r>
          </w:p>
        </w:tc>
      </w:tr>
    </w:tbl>
    <w:p w14:paraId="752B0DA2" w14:textId="77777777" w:rsidR="00FB73C4" w:rsidRDefault="00FB73C4" w:rsidP="00FB73C4"/>
    <w:p w14:paraId="790B9C1B" w14:textId="77777777" w:rsidR="00FB73C4" w:rsidRDefault="00FB73C4">
      <w:pPr>
        <w:snapToGrid/>
        <w:rPr>
          <w:sz w:val="42"/>
          <w:szCs w:val="42"/>
        </w:rPr>
      </w:pPr>
      <w:r>
        <w:br w:type="page"/>
      </w:r>
    </w:p>
    <w:p w14:paraId="624DAD50" w14:textId="59D3306A" w:rsidR="004E680A" w:rsidRDefault="00FB73C4" w:rsidP="00E64CC9">
      <w:pPr>
        <w:pStyle w:val="Heading1"/>
        <w:rPr>
          <w:color w:val="000000"/>
        </w:rPr>
      </w:pPr>
      <w:r>
        <w:t xml:space="preserve">Question 5: </w:t>
      </w:r>
      <w:r w:rsidR="004E680A">
        <w:t>Whose idea was the Standard?</w:t>
      </w:r>
    </w:p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CD4EC2" w14:paraId="3AF12C15" w14:textId="77777777" w:rsidTr="00CC2B7E">
        <w:tc>
          <w:tcPr>
            <w:tcW w:w="2665" w:type="dxa"/>
          </w:tcPr>
          <w:p w14:paraId="45028427" w14:textId="77777777" w:rsidR="00CD4EC2" w:rsidRDefault="00CD4EC2" w:rsidP="00CD4EC2">
            <w:pPr>
              <w:jc w:val="center"/>
            </w:pPr>
          </w:p>
        </w:tc>
        <w:tc>
          <w:tcPr>
            <w:tcW w:w="5870" w:type="dxa"/>
          </w:tcPr>
          <w:p w14:paraId="0C9493A7" w14:textId="56A50627" w:rsidR="00CD4EC2" w:rsidRDefault="00CD4EC2" w:rsidP="00CD4EC2">
            <w:pPr>
              <w:rPr>
                <w:color w:val="000000"/>
              </w:rPr>
            </w:pPr>
            <w:r>
              <w:rPr>
                <w:color w:val="000000"/>
              </w:rPr>
              <w:t xml:space="preserve">The idea </w:t>
            </w:r>
            <w:r w:rsidR="008B287D">
              <w:rPr>
                <w:color w:val="000000"/>
              </w:rPr>
              <w:t xml:space="preserve">to write the </w:t>
            </w:r>
            <w:r w:rsidR="006818B0">
              <w:rPr>
                <w:color w:val="000000"/>
              </w:rPr>
              <w:t>Standard</w:t>
            </w:r>
            <w:r w:rsidR="008B287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came from:</w:t>
            </w:r>
          </w:p>
        </w:tc>
      </w:tr>
      <w:tr w:rsidR="004E680A" w14:paraId="74283D64" w14:textId="77777777" w:rsidTr="00591A4D">
        <w:tc>
          <w:tcPr>
            <w:tcW w:w="2665" w:type="dxa"/>
          </w:tcPr>
          <w:p w14:paraId="7FDC00A4" w14:textId="77777777" w:rsidR="004E680A" w:rsidRDefault="004E680A" w:rsidP="00591A4D">
            <w:r>
              <w:rPr>
                <w:noProof/>
              </w:rPr>
              <w:drawing>
                <wp:inline distT="0" distB="0" distL="0" distR="0" wp14:anchorId="46C82994" wp14:editId="07EFDD2C">
                  <wp:extent cx="1440000" cy="818588"/>
                  <wp:effectExtent l="0" t="0" r="8255" b="635"/>
                  <wp:docPr id="2071850929" name="Picture 3" descr="OPA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850929" name="Picture 3" descr="OPAN logo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411"/>
                          <a:stretch/>
                        </pic:blipFill>
                        <pic:spPr bwMode="auto">
                          <a:xfrm>
                            <a:off x="0" y="0"/>
                            <a:ext cx="1440000" cy="818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6118864" w14:textId="77777777" w:rsidR="004E680A" w:rsidRDefault="004E680A" w:rsidP="00591A4D">
            <w:pPr>
              <w:rPr>
                <w:color w:val="000000"/>
              </w:rPr>
            </w:pPr>
            <w:r w:rsidRPr="00443478">
              <w:rPr>
                <w:rStyle w:val="wordlistChar"/>
              </w:rPr>
              <w:t>OPAN</w:t>
            </w:r>
          </w:p>
          <w:p w14:paraId="59AA450F" w14:textId="281EF1DE" w:rsidR="004E680A" w:rsidRDefault="004E680A" w:rsidP="00591A4D">
            <w:pPr>
              <w:rPr>
                <w:color w:val="000000"/>
              </w:rPr>
            </w:pPr>
            <w:r>
              <w:rPr>
                <w:color w:val="000000"/>
              </w:rPr>
              <w:t xml:space="preserve">OPAN are the </w:t>
            </w:r>
            <w:hyperlink r:id="rId30" w:history="1">
              <w:r w:rsidRPr="00BF2232">
                <w:rPr>
                  <w:rStyle w:val="Hyperlink"/>
                </w:rPr>
                <w:t>Older Persons Advocacy Network</w:t>
              </w:r>
            </w:hyperlink>
            <w:r>
              <w:rPr>
                <w:color w:val="000000"/>
              </w:rPr>
              <w:t>.</w:t>
            </w:r>
          </w:p>
        </w:tc>
      </w:tr>
      <w:tr w:rsidR="004E680A" w14:paraId="2E67E726" w14:textId="77777777" w:rsidTr="00591A4D">
        <w:tc>
          <w:tcPr>
            <w:tcW w:w="2665" w:type="dxa"/>
          </w:tcPr>
          <w:p w14:paraId="2DA68FE7" w14:textId="77777777" w:rsidR="004E680A" w:rsidRDefault="004E680A" w:rsidP="00591A4D">
            <w:r>
              <w:rPr>
                <w:noProof/>
              </w:rPr>
              <w:drawing>
                <wp:inline distT="0" distB="0" distL="0" distR="0" wp14:anchorId="631B78E4" wp14:editId="2FF9A5BC">
                  <wp:extent cx="1440000" cy="454080"/>
                  <wp:effectExtent l="0" t="0" r="8255" b="3175"/>
                  <wp:docPr id="417243204" name="Picture 2" descr="DAN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243204" name="Picture 2" descr="DANA logo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001"/>
                          <a:stretch/>
                        </pic:blipFill>
                        <pic:spPr bwMode="auto">
                          <a:xfrm>
                            <a:off x="0" y="0"/>
                            <a:ext cx="1440000" cy="45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9EB6D87" w14:textId="77777777" w:rsidR="004E680A" w:rsidRDefault="004E680A" w:rsidP="00591A4D">
            <w:pPr>
              <w:rPr>
                <w:rStyle w:val="wordlistChar"/>
              </w:rPr>
            </w:pPr>
            <w:r w:rsidRPr="00443478">
              <w:rPr>
                <w:rStyle w:val="wordlistChar"/>
              </w:rPr>
              <w:t>DANA</w:t>
            </w:r>
          </w:p>
          <w:p w14:paraId="07D5C15E" w14:textId="759756B7" w:rsidR="004E680A" w:rsidRDefault="004E680A" w:rsidP="00591A4D">
            <w:pPr>
              <w:rPr>
                <w:color w:val="000000"/>
              </w:rPr>
            </w:pPr>
            <w:r>
              <w:rPr>
                <w:color w:val="000000"/>
              </w:rPr>
              <w:t xml:space="preserve">DANA are the </w:t>
            </w:r>
            <w:hyperlink r:id="rId32" w:history="1">
              <w:r w:rsidRPr="00BF2232">
                <w:rPr>
                  <w:rStyle w:val="Hyperlink"/>
                </w:rPr>
                <w:t>Disability</w:t>
              </w:r>
              <w:r w:rsidR="00BF2232">
                <w:rPr>
                  <w:rStyle w:val="Hyperlink"/>
                </w:rPr>
                <w:t> </w:t>
              </w:r>
              <w:r w:rsidRPr="00BF2232">
                <w:rPr>
                  <w:rStyle w:val="Hyperlink"/>
                </w:rPr>
                <w:t>Advocacy</w:t>
              </w:r>
              <w:r w:rsidR="00BF2232">
                <w:rPr>
                  <w:rStyle w:val="Hyperlink"/>
                </w:rPr>
                <w:t> </w:t>
              </w:r>
              <w:r w:rsidRPr="00BF2232">
                <w:rPr>
                  <w:rStyle w:val="Hyperlink"/>
                </w:rPr>
                <w:t>Network</w:t>
              </w:r>
              <w:r w:rsidR="00BF2232">
                <w:rPr>
                  <w:rStyle w:val="Hyperlink"/>
                </w:rPr>
                <w:t> </w:t>
              </w:r>
              <w:r w:rsidRPr="00BF2232">
                <w:rPr>
                  <w:rStyle w:val="Hyperlink"/>
                </w:rPr>
                <w:t>Australia</w:t>
              </w:r>
            </w:hyperlink>
            <w:r>
              <w:rPr>
                <w:color w:val="000000"/>
              </w:rPr>
              <w:t>.</w:t>
            </w:r>
          </w:p>
        </w:tc>
      </w:tr>
      <w:tr w:rsidR="00FB73C4" w14:paraId="068F0547" w14:textId="77777777" w:rsidTr="00591A4D">
        <w:tc>
          <w:tcPr>
            <w:tcW w:w="2665" w:type="dxa"/>
          </w:tcPr>
          <w:p w14:paraId="78285C6A" w14:textId="0D70A6D5" w:rsidR="00FB73C4" w:rsidRDefault="00FF6C3E" w:rsidP="00591A4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BCF386" wp14:editId="440CDD27">
                  <wp:extent cx="1440000" cy="1440000"/>
                  <wp:effectExtent l="0" t="0" r="8255" b="8255"/>
                  <wp:docPr id="1052714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71400" name="Picture 10527140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F6E53BB" w14:textId="295A219D" w:rsidR="00FB73C4" w:rsidRPr="00443478" w:rsidRDefault="00FF6C3E" w:rsidP="00FF6C3E">
            <w:pPr>
              <w:rPr>
                <w:rStyle w:val="wordlistChar"/>
              </w:rPr>
            </w:pPr>
            <w:r w:rsidRPr="00FF6C3E">
              <w:t xml:space="preserve">A report on </w:t>
            </w:r>
            <w:r w:rsidRPr="00FF6C3E">
              <w:rPr>
                <w:rStyle w:val="wordlistChar"/>
              </w:rPr>
              <w:t>Aged Care</w:t>
            </w:r>
            <w:r w:rsidRPr="00FF6C3E">
              <w:t xml:space="preserve"> made them decide that Australia needs the Standard</w:t>
            </w:r>
            <w:r>
              <w:t>.</w:t>
            </w:r>
          </w:p>
        </w:tc>
      </w:tr>
      <w:tr w:rsidR="00FF6C3E" w14:paraId="59ECFB0F" w14:textId="77777777" w:rsidTr="00591A4D">
        <w:tc>
          <w:tcPr>
            <w:tcW w:w="2665" w:type="dxa"/>
          </w:tcPr>
          <w:p w14:paraId="7A65C6B3" w14:textId="3C650D93" w:rsidR="00FF6C3E" w:rsidRDefault="00FF6C3E" w:rsidP="00591A4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69034" wp14:editId="5B96DF86">
                  <wp:extent cx="1511935" cy="1130935"/>
                  <wp:effectExtent l="0" t="0" r="0" b="0"/>
                  <wp:docPr id="1453014898" name="Picture 1453014898" descr="3 older peopl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4908" name="Picture 12" descr="3 older people. 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00"/>
                          <a:stretch/>
                        </pic:blipFill>
                        <pic:spPr bwMode="auto">
                          <a:xfrm>
                            <a:off x="0" y="0"/>
                            <a:ext cx="1511935" cy="113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2D84C7AD" w14:textId="3E600906" w:rsidR="00FF6C3E" w:rsidRDefault="00FF6C3E" w:rsidP="00FB73C4">
            <w:r>
              <w:t>Caring for older people is called Aged Care.</w:t>
            </w:r>
          </w:p>
        </w:tc>
      </w:tr>
      <w:tr w:rsidR="004E680A" w14:paraId="64182AD2" w14:textId="77777777" w:rsidTr="00591A4D">
        <w:tc>
          <w:tcPr>
            <w:tcW w:w="2665" w:type="dxa"/>
          </w:tcPr>
          <w:p w14:paraId="5322FBBA" w14:textId="54CBDF39" w:rsidR="004E680A" w:rsidRDefault="00011344" w:rsidP="00591A4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3F61EE" wp14:editId="181E7B93">
                  <wp:extent cx="1440000" cy="1440000"/>
                  <wp:effectExtent l="0" t="0" r="8255" b="8255"/>
                  <wp:docPr id="1679760767" name="Picture 2" descr="A hand with arrows and a dollar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760767" name="Picture 2" descr="A hand with arrows and a dollar sign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01FEEC8" w14:textId="2DF62D04" w:rsidR="004E680A" w:rsidRPr="004E680A" w:rsidRDefault="006760C3" w:rsidP="00FB73C4">
            <w:hyperlink r:id="rId35" w:history="1">
              <w:r w:rsidR="004E680A" w:rsidRPr="00011344">
                <w:rPr>
                  <w:rStyle w:val="Hyperlink"/>
                </w:rPr>
                <w:t>The Department of Health and Aged Care</w:t>
              </w:r>
            </w:hyperlink>
            <w:r w:rsidR="004E680A">
              <w:t xml:space="preserve"> have helped pay for this work</w:t>
            </w:r>
          </w:p>
        </w:tc>
      </w:tr>
    </w:tbl>
    <w:p w14:paraId="26B8B923" w14:textId="77777777" w:rsidR="00BF2232" w:rsidRDefault="00BF2232">
      <w:pPr>
        <w:snapToGrid/>
      </w:pPr>
      <w:r>
        <w:br w:type="page"/>
      </w:r>
    </w:p>
    <w:p w14:paraId="241C9750" w14:textId="0FF8DD49" w:rsidR="00BF2232" w:rsidRDefault="00FF6C3E" w:rsidP="00E64CC9">
      <w:pPr>
        <w:pStyle w:val="Heading1"/>
        <w:rPr>
          <w:color w:val="000000"/>
        </w:rPr>
      </w:pPr>
      <w:r>
        <w:t xml:space="preserve">Question 6: </w:t>
      </w:r>
      <w:r w:rsidR="00BF2232">
        <w:t xml:space="preserve">How was </w:t>
      </w:r>
      <w:r w:rsidR="00BF2232" w:rsidRPr="0037487A">
        <w:t>the Standard</w:t>
      </w:r>
      <w:r w:rsidR="00BF2232">
        <w:t xml:space="preserve"> </w:t>
      </w:r>
      <w:r>
        <w:t>made</w:t>
      </w:r>
      <w:r w:rsidR="00BF2232">
        <w:t>?</w:t>
      </w:r>
    </w:p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243D73" w14:paraId="06CC17D5" w14:textId="77777777" w:rsidTr="00CC2B7E">
        <w:tc>
          <w:tcPr>
            <w:tcW w:w="2665" w:type="dxa"/>
          </w:tcPr>
          <w:p w14:paraId="28EF7A37" w14:textId="64EDE038" w:rsidR="00243D73" w:rsidRDefault="00243D73" w:rsidP="00243D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BFBDF5" wp14:editId="0538FDF4">
                  <wp:extent cx="1511935" cy="658495"/>
                  <wp:effectExtent l="0" t="0" r="0" b="1905"/>
                  <wp:docPr id="996233154" name="Picture 996233154" descr="Logo of Standards Australia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539215" name="Picture 2" descr="Logo of Standards Australia. 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9CABD8C" w14:textId="49CA6C86" w:rsidR="00243D73" w:rsidRDefault="006760C3" w:rsidP="00243D73">
            <w:hyperlink r:id="rId36" w:history="1">
              <w:r w:rsidR="00BF2232" w:rsidRPr="00BF2232">
                <w:rPr>
                  <w:rStyle w:val="Hyperlink"/>
                </w:rPr>
                <w:t>Standards Australia</w:t>
              </w:r>
            </w:hyperlink>
            <w:r w:rsidR="00BF2232">
              <w:t xml:space="preserve"> </w:t>
            </w:r>
            <w:r w:rsidR="00243D73">
              <w:t xml:space="preserve">is writing the </w:t>
            </w:r>
            <w:r w:rsidR="006818B0">
              <w:t>Standard</w:t>
            </w:r>
            <w:r w:rsidR="00243D73">
              <w:t>.</w:t>
            </w:r>
          </w:p>
          <w:p w14:paraId="06305225" w14:textId="488CA33B" w:rsidR="00562D7A" w:rsidRDefault="00562D7A" w:rsidP="00243D73">
            <w:pPr>
              <w:rPr>
                <w:color w:val="000000"/>
              </w:rPr>
            </w:pPr>
            <w:r>
              <w:t>They are experts in many kinds of standards in Australia.</w:t>
            </w:r>
          </w:p>
        </w:tc>
      </w:tr>
      <w:tr w:rsidR="00243D73" w14:paraId="1F79C0F6" w14:textId="77777777" w:rsidTr="00CC2B7E">
        <w:trPr>
          <w:trHeight w:val="2082"/>
        </w:trPr>
        <w:tc>
          <w:tcPr>
            <w:tcW w:w="2665" w:type="dxa"/>
          </w:tcPr>
          <w:p w14:paraId="028FDD35" w14:textId="26B16568" w:rsidR="00243D73" w:rsidRDefault="009D7DEB" w:rsidP="00243D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8C0412" wp14:editId="5C470722">
                  <wp:extent cx="1440000" cy="1440000"/>
                  <wp:effectExtent l="0" t="0" r="8255" b="8255"/>
                  <wp:docPr id="947964134" name="Picture 3" descr="Parliament House with hand with money and people with a light bulb above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964134" name="Picture 3" descr="Parliament House with hand with money and people with a light bulb above them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178F7CF0" w14:textId="16B48AF7" w:rsidR="00243D73" w:rsidRDefault="00243D73" w:rsidP="00243D73">
            <w:pPr>
              <w:rPr>
                <w:color w:val="000000"/>
              </w:rPr>
            </w:pPr>
            <w:r>
              <w:rPr>
                <w:color w:val="000000"/>
              </w:rPr>
              <w:t>Standards Australia</w:t>
            </w:r>
            <w:r w:rsidR="00FF6C3E">
              <w:rPr>
                <w:color w:val="000000"/>
              </w:rPr>
              <w:t xml:space="preserve"> have talked to many people including</w:t>
            </w:r>
            <w:r>
              <w:rPr>
                <w:color w:val="000000"/>
              </w:rPr>
              <w:t>:</w:t>
            </w:r>
          </w:p>
          <w:p w14:paraId="36361AE1" w14:textId="3787DADC" w:rsidR="009D7DEB" w:rsidRDefault="00FF6C3E" w:rsidP="006760C3">
            <w:pPr>
              <w:pStyle w:val="ListParagraph"/>
              <w:numPr>
                <w:ilvl w:val="0"/>
                <w:numId w:val="6"/>
              </w:numPr>
              <w:rPr>
                <w:color w:val="000000"/>
              </w:rPr>
            </w:pPr>
            <w:r>
              <w:rPr>
                <w:color w:val="000000"/>
              </w:rPr>
              <w:t>People with disabilities</w:t>
            </w:r>
          </w:p>
          <w:p w14:paraId="4FC52BCD" w14:textId="1A256F6E" w:rsidR="00FF6C3E" w:rsidRDefault="00FF6C3E" w:rsidP="006760C3">
            <w:pPr>
              <w:pStyle w:val="ListParagraph"/>
              <w:numPr>
                <w:ilvl w:val="0"/>
                <w:numId w:val="6"/>
              </w:numPr>
              <w:rPr>
                <w:color w:val="000000"/>
              </w:rPr>
            </w:pPr>
            <w:r>
              <w:rPr>
                <w:color w:val="000000"/>
              </w:rPr>
              <w:t>Older people</w:t>
            </w:r>
          </w:p>
          <w:p w14:paraId="6425F6CB" w14:textId="1E8EEF61" w:rsidR="00243D73" w:rsidRPr="00243D73" w:rsidRDefault="009D7DEB" w:rsidP="006760C3">
            <w:pPr>
              <w:pStyle w:val="ListParagraph"/>
              <w:numPr>
                <w:ilvl w:val="0"/>
                <w:numId w:val="6"/>
              </w:numPr>
              <w:rPr>
                <w:color w:val="000000"/>
              </w:rPr>
            </w:pPr>
            <w:r>
              <w:rPr>
                <w:color w:val="000000"/>
              </w:rPr>
              <w:t>An expert writer</w:t>
            </w:r>
            <w:r w:rsidR="00562D7A">
              <w:rPr>
                <w:color w:val="000000"/>
              </w:rPr>
              <w:t>.</w:t>
            </w:r>
          </w:p>
        </w:tc>
      </w:tr>
      <w:tr w:rsidR="009D7DEB" w14:paraId="3E7B17C5" w14:textId="77777777" w:rsidTr="00CC2B7E">
        <w:trPr>
          <w:trHeight w:val="2082"/>
        </w:trPr>
        <w:tc>
          <w:tcPr>
            <w:tcW w:w="2665" w:type="dxa"/>
          </w:tcPr>
          <w:p w14:paraId="75A13A4D" w14:textId="18BDCB98" w:rsidR="009D7DEB" w:rsidRDefault="009D7DEB" w:rsidP="00243D7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593CBB" wp14:editId="6493D5F1">
                  <wp:extent cx="1260000" cy="1260000"/>
                  <wp:effectExtent l="0" t="0" r="0" b="0"/>
                  <wp:docPr id="1167248660" name="Picture 1167248660" descr="A group of people sitting a table talking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348791" name="Picture 7" descr="A group of people sitting a table talking. &#10;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7D2AB614" w14:textId="77777777" w:rsidR="009D7DEB" w:rsidRDefault="009D7DEB" w:rsidP="00243D73">
            <w:pPr>
              <w:rPr>
                <w:color w:val="000000"/>
              </w:rPr>
            </w:pPr>
            <w:r>
              <w:rPr>
                <w:color w:val="000000"/>
              </w:rPr>
              <w:t xml:space="preserve">A </w:t>
            </w:r>
            <w:r w:rsidRPr="009D7DEB">
              <w:rPr>
                <w:rStyle w:val="wordlistChar"/>
              </w:rPr>
              <w:t>committee</w:t>
            </w:r>
            <w:r>
              <w:rPr>
                <w:color w:val="000000"/>
              </w:rPr>
              <w:t xml:space="preserve"> also helped to write the Standard.</w:t>
            </w:r>
          </w:p>
          <w:p w14:paraId="45468C24" w14:textId="1466210D" w:rsidR="009D7DEB" w:rsidRDefault="009D7DEB" w:rsidP="00243D73">
            <w:pPr>
              <w:rPr>
                <w:color w:val="000000"/>
              </w:rPr>
            </w:pPr>
            <w:r>
              <w:t>A committee is a group who gives advice.</w:t>
            </w:r>
          </w:p>
        </w:tc>
      </w:tr>
      <w:tr w:rsidR="009D7DEB" w14:paraId="7F11D715" w14:textId="77777777" w:rsidTr="00CC2B7E">
        <w:tc>
          <w:tcPr>
            <w:tcW w:w="2665" w:type="dxa"/>
          </w:tcPr>
          <w:p w14:paraId="279FB542" w14:textId="77777777" w:rsidR="009D7DEB" w:rsidRDefault="009D7DEB" w:rsidP="00591A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97F912" wp14:editId="30427FE7">
                  <wp:extent cx="1260000" cy="1260000"/>
                  <wp:effectExtent l="0" t="0" r="0" b="0"/>
                  <wp:docPr id="759060327" name="Picture 759060327" descr="A group of people sitting at a table with a large 8 next to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060327" name="Picture 759060327" descr="A group of people sitting at a table with a large 8 next to them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566540A" w14:textId="77777777" w:rsidR="009D7DEB" w:rsidRDefault="009D7DEB" w:rsidP="00591A4D">
            <w:pPr>
              <w:pStyle w:val="Normal2"/>
            </w:pPr>
            <w:r>
              <w:t>They met 8 times.</w:t>
            </w:r>
          </w:p>
          <w:p w14:paraId="5FBA09AB" w14:textId="41B2A906" w:rsidR="00FF6C3E" w:rsidRDefault="00FF6C3E" w:rsidP="00FF6C3E">
            <w:pPr>
              <w:pStyle w:val="Normal2"/>
              <w:spacing w:before="720"/>
            </w:pPr>
            <w:r>
              <w:rPr>
                <w:color w:val="000000"/>
              </w:rPr>
              <w:t>People on the committee were:</w:t>
            </w:r>
          </w:p>
        </w:tc>
      </w:tr>
      <w:tr w:rsidR="009D7DEB" w14:paraId="0D9E4002" w14:textId="77777777" w:rsidTr="00CC2B7E">
        <w:tc>
          <w:tcPr>
            <w:tcW w:w="2665" w:type="dxa"/>
          </w:tcPr>
          <w:p w14:paraId="41B5145A" w14:textId="256D810B" w:rsidR="009D7DEB" w:rsidRDefault="00FF6C3E" w:rsidP="00591A4D">
            <w:pPr>
              <w:snapToGrid/>
            </w:pPr>
            <w:r>
              <w:rPr>
                <w:noProof/>
              </w:rPr>
              <w:drawing>
                <wp:inline distT="0" distB="0" distL="0" distR="0" wp14:anchorId="74FC375E" wp14:editId="0AE51015">
                  <wp:extent cx="1440000" cy="1440000"/>
                  <wp:effectExtent l="0" t="0" r="8255" b="8255"/>
                  <wp:docPr id="704990810" name="Picture 704990810" descr="3 older people and 2 people with disabilit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822841" name="Picture 6" descr="3 older people and 2 people with disabilities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D0B8622" w14:textId="77777777" w:rsidR="009D7DEB" w:rsidRDefault="00FF6C3E" w:rsidP="006760C3">
            <w:pPr>
              <w:pStyle w:val="ListParagraph"/>
              <w:numPr>
                <w:ilvl w:val="0"/>
                <w:numId w:val="4"/>
              </w:numPr>
              <w:rPr>
                <w:color w:val="000000"/>
              </w:rPr>
            </w:pPr>
            <w:r>
              <w:rPr>
                <w:color w:val="000000"/>
              </w:rPr>
              <w:t>People with disabilities</w:t>
            </w:r>
          </w:p>
          <w:p w14:paraId="5ADA8E9F" w14:textId="525FDF2C" w:rsidR="00FF6C3E" w:rsidRPr="00C13C91" w:rsidRDefault="00FF6C3E" w:rsidP="006760C3">
            <w:pPr>
              <w:pStyle w:val="ListParagraph"/>
              <w:numPr>
                <w:ilvl w:val="0"/>
                <w:numId w:val="4"/>
              </w:numPr>
              <w:rPr>
                <w:color w:val="000000"/>
              </w:rPr>
            </w:pPr>
            <w:r>
              <w:rPr>
                <w:color w:val="000000"/>
              </w:rPr>
              <w:t>Older people</w:t>
            </w:r>
          </w:p>
        </w:tc>
      </w:tr>
      <w:tr w:rsidR="009D7DEB" w14:paraId="10B3D3E1" w14:textId="77777777" w:rsidTr="00CC2B7E">
        <w:tc>
          <w:tcPr>
            <w:tcW w:w="2665" w:type="dxa"/>
          </w:tcPr>
          <w:p w14:paraId="0B0A42D4" w14:textId="77777777" w:rsidR="009D7DEB" w:rsidRDefault="009D7DEB" w:rsidP="00591A4D">
            <w:r>
              <w:rPr>
                <w:noProof/>
              </w:rPr>
              <w:drawing>
                <wp:inline distT="0" distB="0" distL="0" distR="0" wp14:anchorId="400AFA87" wp14:editId="0039D427">
                  <wp:extent cx="1439545" cy="1293495"/>
                  <wp:effectExtent l="0" t="0" r="8255" b="1905"/>
                  <wp:docPr id="1918447112" name="Picture 1918447112" descr="A person with briefcase in front of Parliament Hous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849276" name="Picture 10" descr="A person with briefcase in front of Parliament House. 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F4D6BA2" w14:textId="77777777" w:rsidR="009D7DEB" w:rsidRDefault="009D7DEB" w:rsidP="006760C3">
            <w:pPr>
              <w:pStyle w:val="ListParagraph"/>
              <w:numPr>
                <w:ilvl w:val="0"/>
                <w:numId w:val="4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From </w:t>
            </w:r>
            <w:r w:rsidRPr="00733B31">
              <w:rPr>
                <w:rStyle w:val="wordlistChar"/>
              </w:rPr>
              <w:t>governments</w:t>
            </w:r>
          </w:p>
          <w:p w14:paraId="23B2780A" w14:textId="6688D043" w:rsidR="00733B31" w:rsidRPr="00733B31" w:rsidRDefault="00733B31" w:rsidP="00733B31">
            <w:r>
              <w:t xml:space="preserve">Governments run a country, </w:t>
            </w:r>
            <w:proofErr w:type="gramStart"/>
            <w:r>
              <w:t>state</w:t>
            </w:r>
            <w:proofErr w:type="gramEnd"/>
            <w:r>
              <w:t xml:space="preserve"> or area. They make decisions for people.</w:t>
            </w:r>
          </w:p>
        </w:tc>
      </w:tr>
      <w:tr w:rsidR="009D7DEB" w14:paraId="32D7D2BB" w14:textId="77777777" w:rsidTr="00CC2B7E">
        <w:trPr>
          <w:trHeight w:val="2149"/>
        </w:trPr>
        <w:tc>
          <w:tcPr>
            <w:tcW w:w="2665" w:type="dxa"/>
          </w:tcPr>
          <w:p w14:paraId="5DD413B6" w14:textId="084B2881" w:rsidR="009D7DEB" w:rsidRDefault="009D7DEB" w:rsidP="00591A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00432F" wp14:editId="7DDE40B0">
                  <wp:extent cx="447049" cy="1260000"/>
                  <wp:effectExtent l="0" t="0" r="0" b="0"/>
                  <wp:docPr id="433943907" name="Picture 4" descr="Businessman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943907" name="Picture 433943907" descr="Businessman thumbs up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5DA16C" wp14:editId="391536A6">
                  <wp:extent cx="318512" cy="1152000"/>
                  <wp:effectExtent l="0" t="0" r="5715" b="0"/>
                  <wp:docPr id="570609611" name="Picture 5" descr="Businesswoman arms cros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609611" name="Picture 570609611" descr="Businesswoman arms cross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2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2C051711" w14:textId="77777777" w:rsidR="009D7DEB" w:rsidRDefault="009D7DEB" w:rsidP="006760C3">
            <w:pPr>
              <w:pStyle w:val="ListParagraph"/>
              <w:numPr>
                <w:ilvl w:val="0"/>
                <w:numId w:val="4"/>
              </w:numPr>
              <w:rPr>
                <w:color w:val="000000"/>
              </w:rPr>
            </w:pPr>
            <w:r>
              <w:rPr>
                <w:color w:val="000000"/>
              </w:rPr>
              <w:t>People working with people with disability</w:t>
            </w:r>
          </w:p>
          <w:p w14:paraId="5A52BADF" w14:textId="77777777" w:rsidR="009D7DEB" w:rsidRPr="00C13C91" w:rsidRDefault="009D7DEB" w:rsidP="006760C3">
            <w:pPr>
              <w:pStyle w:val="ListParagraph"/>
              <w:numPr>
                <w:ilvl w:val="0"/>
                <w:numId w:val="4"/>
              </w:numPr>
              <w:rPr>
                <w:color w:val="000000"/>
              </w:rPr>
            </w:pPr>
            <w:r>
              <w:rPr>
                <w:color w:val="000000"/>
              </w:rPr>
              <w:t>People working with older people</w:t>
            </w:r>
          </w:p>
        </w:tc>
      </w:tr>
      <w:tr w:rsidR="009D7DEB" w14:paraId="0C8782B6" w14:textId="77777777" w:rsidTr="00CC2B7E">
        <w:tc>
          <w:tcPr>
            <w:tcW w:w="2665" w:type="dxa"/>
          </w:tcPr>
          <w:p w14:paraId="1CBC21FC" w14:textId="1D9B64F0" w:rsidR="009D7DEB" w:rsidRDefault="00FF6C3E" w:rsidP="00591A4D">
            <w:pPr>
              <w:jc w:val="center"/>
            </w:pPr>
            <w:r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2704114B" wp14:editId="6AB88680">
                  <wp:extent cx="720000" cy="720000"/>
                  <wp:effectExtent l="0" t="0" r="0" b="4445"/>
                  <wp:docPr id="1471568169" name="Picture 1471568169" descr="A person holding a set of scales and a megaphon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person holding a set of scales and a megaphon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7BFC7D" wp14:editId="1E9C3C0D">
                  <wp:extent cx="720000" cy="720000"/>
                  <wp:effectExtent l="0" t="0" r="4445" b="4445"/>
                  <wp:docPr id="59470546" name="Picture 59470546" descr="A person wearing glasses and carrying a briefcase and a cap and graduation certificat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942001" name="Picture 12" descr="A person wearing glasses and carrying a briefcase and a cap and graduation certificate. 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1AA71E2F" w14:textId="183DB317" w:rsidR="00FF6C3E" w:rsidRDefault="00FF6C3E" w:rsidP="006760C3">
            <w:pPr>
              <w:pStyle w:val="ListParagraph"/>
              <w:numPr>
                <w:ilvl w:val="0"/>
                <w:numId w:val="4"/>
              </w:numPr>
              <w:rPr>
                <w:color w:val="000000"/>
              </w:rPr>
            </w:pPr>
            <w:r>
              <w:rPr>
                <w:color w:val="000000"/>
              </w:rPr>
              <w:t>From Advocacy services</w:t>
            </w:r>
          </w:p>
          <w:p w14:paraId="7870700C" w14:textId="2FBDAD1E" w:rsidR="009D7DEB" w:rsidRDefault="009D7DEB" w:rsidP="006760C3">
            <w:pPr>
              <w:pStyle w:val="ListParagraph"/>
              <w:numPr>
                <w:ilvl w:val="0"/>
                <w:numId w:val="4"/>
              </w:numPr>
              <w:rPr>
                <w:color w:val="000000"/>
              </w:rPr>
            </w:pPr>
            <w:r>
              <w:rPr>
                <w:color w:val="000000"/>
              </w:rPr>
              <w:t>Experts</w:t>
            </w:r>
          </w:p>
        </w:tc>
      </w:tr>
      <w:tr w:rsidR="009D7DEB" w14:paraId="558B44EE" w14:textId="77777777" w:rsidTr="00CC2B7E">
        <w:tc>
          <w:tcPr>
            <w:tcW w:w="2665" w:type="dxa"/>
          </w:tcPr>
          <w:p w14:paraId="45AE2774" w14:textId="77777777" w:rsidR="009D7DEB" w:rsidRDefault="009D7DEB" w:rsidP="00591A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6F09B6" wp14:editId="60BA0A9B">
                  <wp:extent cx="1231265" cy="1219200"/>
                  <wp:effectExtent l="0" t="0" r="6985" b="0"/>
                  <wp:docPr id="277035435" name="Picture 277035435" descr="A document with things crossed out in red pe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652225" name="Picture 5" descr="A document with things crossed out in red pen. 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2" t="8602" r="5866" b="6705"/>
                          <a:stretch/>
                        </pic:blipFill>
                        <pic:spPr bwMode="auto">
                          <a:xfrm>
                            <a:off x="0" y="0"/>
                            <a:ext cx="1231654" cy="1219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52C74D7" w14:textId="509170EB" w:rsidR="009D7DEB" w:rsidRDefault="009D7DEB" w:rsidP="00591A4D">
            <w:pPr>
              <w:rPr>
                <w:color w:val="000000"/>
              </w:rPr>
            </w:pPr>
            <w:r>
              <w:rPr>
                <w:color w:val="000000"/>
              </w:rPr>
              <w:t xml:space="preserve">They made changes to the </w:t>
            </w:r>
            <w:r w:rsidR="006818B0">
              <w:rPr>
                <w:color w:val="000000"/>
              </w:rPr>
              <w:t>Standard</w:t>
            </w:r>
            <w:r>
              <w:rPr>
                <w:color w:val="000000"/>
              </w:rPr>
              <w:t xml:space="preserve"> to make them better.</w:t>
            </w:r>
          </w:p>
        </w:tc>
      </w:tr>
    </w:tbl>
    <w:p w14:paraId="65E194FB" w14:textId="494D6771" w:rsidR="009D7DEB" w:rsidRDefault="009D7DEB"/>
    <w:p w14:paraId="39863B62" w14:textId="77777777" w:rsidR="009D7DEB" w:rsidRDefault="009D7DEB">
      <w:pPr>
        <w:snapToGrid/>
      </w:pPr>
      <w:r>
        <w:br w:type="page"/>
      </w:r>
    </w:p>
    <w:p w14:paraId="7273388D" w14:textId="4814DDDD" w:rsidR="009D7DEB" w:rsidRDefault="00FF6C3E" w:rsidP="00E64CC9">
      <w:pPr>
        <w:pStyle w:val="Heading1"/>
      </w:pPr>
      <w:r>
        <w:t xml:space="preserve">Question </w:t>
      </w:r>
      <w:r w:rsidR="009D7DEB">
        <w:t>7</w:t>
      </w:r>
      <w:r>
        <w:t>:</w:t>
      </w:r>
      <w:r w:rsidR="009D7DEB">
        <w:t xml:space="preserve"> Did people with lived experience help?</w:t>
      </w:r>
    </w:p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37487A" w14:paraId="409C158A" w14:textId="77777777" w:rsidTr="00CC2B7E">
        <w:tc>
          <w:tcPr>
            <w:tcW w:w="2665" w:type="dxa"/>
          </w:tcPr>
          <w:p w14:paraId="12ABC5B1" w14:textId="41F2A7B5" w:rsidR="0037487A" w:rsidRDefault="00BA1673" w:rsidP="003748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18B48E" wp14:editId="4B00401C">
                  <wp:extent cx="1440000" cy="1440000"/>
                  <wp:effectExtent l="0" t="0" r="8255" b="8255"/>
                  <wp:docPr id="526822841" name="Picture 6" descr="3 older people and 2 people with disabilit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822841" name="Picture 6" descr="3 older people and 2 people with disabilities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5193BA40" w14:textId="77777777" w:rsidR="0037487A" w:rsidRDefault="0037487A" w:rsidP="0037487A">
            <w:pPr>
              <w:rPr>
                <w:color w:val="000000"/>
              </w:rPr>
            </w:pPr>
            <w:r>
              <w:rPr>
                <w:color w:val="000000"/>
              </w:rPr>
              <w:t>Having your own experience</w:t>
            </w:r>
            <w:r w:rsidR="001D0A1D">
              <w:rPr>
                <w:color w:val="000000"/>
              </w:rPr>
              <w:t xml:space="preserve"> of </w:t>
            </w:r>
            <w:r w:rsidR="00FF6C3E">
              <w:rPr>
                <w:color w:val="000000"/>
              </w:rPr>
              <w:t xml:space="preserve">something </w:t>
            </w:r>
            <w:r>
              <w:rPr>
                <w:color w:val="000000"/>
              </w:rPr>
              <w:t>is</w:t>
            </w:r>
            <w:r w:rsidR="001D0A1D">
              <w:rPr>
                <w:color w:val="000000"/>
              </w:rPr>
              <w:t xml:space="preserve"> called</w:t>
            </w:r>
            <w:r>
              <w:rPr>
                <w:color w:val="000000"/>
              </w:rPr>
              <w:t xml:space="preserve"> </w:t>
            </w:r>
            <w:r w:rsidRPr="00BA1673">
              <w:rPr>
                <w:rStyle w:val="wordlistChar"/>
              </w:rPr>
              <w:t>lived experience</w:t>
            </w:r>
            <w:r>
              <w:rPr>
                <w:color w:val="000000"/>
              </w:rPr>
              <w:t>.</w:t>
            </w:r>
          </w:p>
          <w:p w14:paraId="62CBD44A" w14:textId="32495E64" w:rsidR="00FF6C3E" w:rsidRPr="0037487A" w:rsidRDefault="00FF6C3E" w:rsidP="0037487A">
            <w:pPr>
              <w:rPr>
                <w:b/>
                <w:bCs/>
              </w:rPr>
            </w:pPr>
            <w:r>
              <w:rPr>
                <w:color w:val="000000"/>
              </w:rPr>
              <w:t>People with disabilities or older age have lived experience of those things.</w:t>
            </w:r>
          </w:p>
        </w:tc>
      </w:tr>
      <w:tr w:rsidR="0037487A" w14:paraId="06D30233" w14:textId="77777777" w:rsidTr="00CC2B7E">
        <w:tc>
          <w:tcPr>
            <w:tcW w:w="2665" w:type="dxa"/>
          </w:tcPr>
          <w:p w14:paraId="78EC4288" w14:textId="2DA00057" w:rsidR="0037487A" w:rsidRDefault="00BA1673" w:rsidP="003748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39C2D9" wp14:editId="6D4130D5">
                  <wp:extent cx="1440000" cy="1440000"/>
                  <wp:effectExtent l="0" t="0" r="8255" b="8255"/>
                  <wp:docPr id="807483373" name="Picture 7" descr="A group of people standing together with a large 3 above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483373" name="Picture 7" descr="A group of people standing together with a large 3 above them.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5DC91D8" w14:textId="77777777" w:rsidR="0037487A" w:rsidRDefault="0037487A" w:rsidP="0037487A">
            <w:r>
              <w:t>A group of people with disability met 3 times.</w:t>
            </w:r>
          </w:p>
          <w:p w14:paraId="1AC15B29" w14:textId="6CE50EDE" w:rsidR="00BA1673" w:rsidRPr="0037487A" w:rsidRDefault="00BA1673" w:rsidP="0037487A">
            <w:pPr>
              <w:rPr>
                <w:b/>
                <w:bCs/>
              </w:rPr>
            </w:pPr>
            <w:r>
              <w:t xml:space="preserve">A group of older </w:t>
            </w:r>
            <w:r w:rsidR="00FF6C3E">
              <w:t>people</w:t>
            </w:r>
            <w:r>
              <w:t xml:space="preserve"> met 3 times.</w:t>
            </w:r>
          </w:p>
        </w:tc>
      </w:tr>
      <w:tr w:rsidR="0037487A" w14:paraId="136E87BA" w14:textId="77777777" w:rsidTr="00CC2B7E">
        <w:tc>
          <w:tcPr>
            <w:tcW w:w="2665" w:type="dxa"/>
          </w:tcPr>
          <w:p w14:paraId="023CA4C3" w14:textId="3ECEFE41" w:rsidR="0037487A" w:rsidRDefault="00B851D3" w:rsidP="003748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FCD104" wp14:editId="0D8A3064">
                  <wp:extent cx="1260000" cy="1260000"/>
                  <wp:effectExtent l="0" t="0" r="0" b="0"/>
                  <wp:docPr id="1125065998" name="Picture 14" descr="Two people with textboxes above their hea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065998" name="Picture 14" descr="Two people with textboxes above their head. 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01802D2" w14:textId="4EDE12B4" w:rsidR="0037487A" w:rsidRDefault="0037487A" w:rsidP="00BA1673">
            <w:r>
              <w:t xml:space="preserve">They </w:t>
            </w:r>
            <w:r w:rsidR="00C6409F">
              <w:t>talked</w:t>
            </w:r>
            <w:r>
              <w:t xml:space="preserve"> about </w:t>
            </w:r>
            <w:r w:rsidR="00C6409F">
              <w:t xml:space="preserve">what </w:t>
            </w:r>
            <w:r w:rsidR="008B287D">
              <w:t xml:space="preserve">should be in </w:t>
            </w:r>
            <w:r>
              <w:t xml:space="preserve">the </w:t>
            </w:r>
            <w:r w:rsidR="006818B0">
              <w:t>Standard</w:t>
            </w:r>
            <w:r>
              <w:t>.</w:t>
            </w:r>
          </w:p>
          <w:p w14:paraId="461DB7E1" w14:textId="28B2CEE0" w:rsidR="00BA1673" w:rsidRDefault="00BA1673" w:rsidP="00BA1673">
            <w:r w:rsidRPr="00BA1673">
              <w:t xml:space="preserve">They told </w:t>
            </w:r>
            <w:r w:rsidR="00FF6C3E">
              <w:t>the</w:t>
            </w:r>
            <w:r w:rsidRPr="00BA1673">
              <w:t xml:space="preserve"> committee about their ideas.</w:t>
            </w:r>
          </w:p>
          <w:p w14:paraId="6B897586" w14:textId="32EE8130" w:rsidR="00BA1673" w:rsidRDefault="00BA1673" w:rsidP="00BA1673">
            <w:r>
              <w:t>Their ideas helped the committee.</w:t>
            </w:r>
          </w:p>
        </w:tc>
      </w:tr>
    </w:tbl>
    <w:p w14:paraId="3696A20F" w14:textId="77777777" w:rsidR="00F25129" w:rsidRDefault="00F25129">
      <w:pPr>
        <w:snapToGrid/>
      </w:pPr>
      <w:r>
        <w:br w:type="page"/>
      </w:r>
    </w:p>
    <w:p w14:paraId="5C947BEA" w14:textId="3FF6D9D7" w:rsidR="00BA1673" w:rsidRDefault="00FF6C3E" w:rsidP="00FF6C3E">
      <w:pPr>
        <w:pStyle w:val="Heading1"/>
        <w:rPr>
          <w:color w:val="000000"/>
        </w:rPr>
      </w:pPr>
      <w:r>
        <w:t xml:space="preserve">Question 8: </w:t>
      </w:r>
      <w:r w:rsidR="00BA1673">
        <w:t>Who can comment on the Standard?</w:t>
      </w:r>
    </w:p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37487A" w14:paraId="4FD0A914" w14:textId="77777777" w:rsidTr="00CC2B7E">
        <w:tc>
          <w:tcPr>
            <w:tcW w:w="2665" w:type="dxa"/>
          </w:tcPr>
          <w:p w14:paraId="3D54AFD3" w14:textId="16183C85" w:rsidR="0037487A" w:rsidRDefault="00F25129" w:rsidP="0037487A">
            <w:pPr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AD68A6A" wp14:editId="701A8BD3">
                  <wp:extent cx="1260000" cy="1260000"/>
                  <wp:effectExtent l="0" t="0" r="0" b="0"/>
                  <wp:docPr id="172315038" name="Picture 3" descr="A person with their hand on their chin. A speech bubble above them says My answ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15038" name="Picture 3" descr="A person with their hand on their chin. A speech bubble above them says My answer.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1B694C05" w14:textId="77777777" w:rsidR="0037487A" w:rsidRDefault="00B00462" w:rsidP="0037487A">
            <w:pPr>
              <w:rPr>
                <w:color w:val="000000"/>
              </w:rPr>
            </w:pPr>
            <w:r>
              <w:rPr>
                <w:color w:val="000000"/>
              </w:rPr>
              <w:t>Anyone can tell Standards Australia what they think.</w:t>
            </w:r>
          </w:p>
          <w:p w14:paraId="74E9FE60" w14:textId="19E91D15" w:rsidR="00F25129" w:rsidRDefault="00F25129" w:rsidP="0037487A">
            <w:pPr>
              <w:rPr>
                <w:color w:val="000000"/>
              </w:rPr>
            </w:pPr>
            <w:r>
              <w:rPr>
                <w:color w:val="000000"/>
              </w:rPr>
              <w:t>There are different ways to make comments.</w:t>
            </w:r>
          </w:p>
        </w:tc>
      </w:tr>
    </w:tbl>
    <w:p w14:paraId="112AB093" w14:textId="2DC5C24E" w:rsidR="00FF6C3E" w:rsidRDefault="00FF6C3E" w:rsidP="00FF6C3E">
      <w:pPr>
        <w:pStyle w:val="Heading1"/>
      </w:pPr>
      <w:r>
        <w:t>Question 9: How can I comment on the Standard?</w:t>
      </w:r>
    </w:p>
    <w:tbl>
      <w:tblPr>
        <w:tblStyle w:val="affffff0"/>
        <w:tblW w:w="8535" w:type="dxa"/>
        <w:tblLayout w:type="fixed"/>
        <w:tblLook w:val="0400" w:firstRow="0" w:lastRow="0" w:firstColumn="0" w:lastColumn="0" w:noHBand="0" w:noVBand="1"/>
      </w:tblPr>
      <w:tblGrid>
        <w:gridCol w:w="2665"/>
        <w:gridCol w:w="5870"/>
      </w:tblGrid>
      <w:tr w:rsidR="00FF6C3E" w14:paraId="36A03F16" w14:textId="77777777" w:rsidTr="00DC23A3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8D4C2AF" w14:textId="6FD0960D" w:rsidR="00FF6C3E" w:rsidRDefault="00FF6C3E" w:rsidP="00DC23A3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01968D6" wp14:editId="59D793CF">
                  <wp:extent cx="1440000" cy="934397"/>
                  <wp:effectExtent l="0" t="0" r="8255" b="0"/>
                  <wp:docPr id="1824253888" name="Picture 1824253888" descr="A mouse cursor and arrow pointing to a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504946" name="Picture 6" descr="A mouse cursor and arrow pointing to a link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90" b="20621"/>
                          <a:stretch/>
                        </pic:blipFill>
                        <pic:spPr bwMode="auto">
                          <a:xfrm>
                            <a:off x="0" y="0"/>
                            <a:ext cx="1440000" cy="934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CDD22E2" w14:textId="77777777" w:rsidR="00FF6C3E" w:rsidRDefault="00FF6C3E" w:rsidP="00DC23A3">
            <w:r>
              <w:rPr>
                <w:color w:val="000000"/>
              </w:rPr>
              <w:t xml:space="preserve">You can comment on the </w:t>
            </w:r>
            <w:hyperlink r:id="rId51" w:history="1">
              <w:r w:rsidRPr="00F25129">
                <w:rPr>
                  <w:rStyle w:val="Hyperlink"/>
                </w:rPr>
                <w:t>Standards Australia</w:t>
              </w:r>
            </w:hyperlink>
            <w:r>
              <w:t xml:space="preserve"> </w:t>
            </w:r>
            <w:r w:rsidRPr="00F25129">
              <w:t>website</w:t>
            </w:r>
            <w:r>
              <w:t>.</w:t>
            </w:r>
          </w:p>
          <w:p w14:paraId="553D9594" w14:textId="11B5B616" w:rsidR="004410AC" w:rsidRDefault="004410AC" w:rsidP="00DC23A3">
            <w:pPr>
              <w:rPr>
                <w:color w:val="000000"/>
              </w:rPr>
            </w:pPr>
            <w:r>
              <w:t>Here is how.</w:t>
            </w:r>
          </w:p>
        </w:tc>
      </w:tr>
      <w:tr w:rsidR="00FF6C3E" w14:paraId="16E931DD" w14:textId="77777777" w:rsidTr="00DC23A3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AC22FA1" w14:textId="1AC853B0" w:rsidR="00FF6C3E" w:rsidRDefault="004410AC" w:rsidP="00DC23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3F5910" wp14:editId="6FD9B2C1">
                  <wp:extent cx="1368000" cy="1092104"/>
                  <wp:effectExtent l="38100" t="38100" r="99060" b="89535"/>
                  <wp:docPr id="1137183492" name="Picture 5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183492" name="Picture 5" descr="A screenshot of a computer&#10;&#10;Description automatically generated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032" b="29803"/>
                          <a:stretch/>
                        </pic:blipFill>
                        <pic:spPr bwMode="auto">
                          <a:xfrm>
                            <a:off x="0" y="0"/>
                            <a:ext cx="1368000" cy="1092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1CB241C" w14:textId="67459324" w:rsidR="00FF6C3E" w:rsidRPr="004410AC" w:rsidRDefault="005538E6" w:rsidP="006760C3">
            <w:pPr>
              <w:pStyle w:val="ListParagraph"/>
              <w:numPr>
                <w:ilvl w:val="0"/>
                <w:numId w:val="7"/>
              </w:numPr>
              <w:rPr>
                <w:color w:val="000000"/>
              </w:rPr>
            </w:pPr>
            <w:r w:rsidRPr="004410AC">
              <w:rPr>
                <w:color w:val="000000"/>
              </w:rPr>
              <w:t xml:space="preserve">You will need to </w:t>
            </w:r>
            <w:hyperlink r:id="rId53" w:history="1">
              <w:r w:rsidRPr="004410AC">
                <w:rPr>
                  <w:rStyle w:val="Hyperlink"/>
                </w:rPr>
                <w:t>make an account</w:t>
              </w:r>
            </w:hyperlink>
            <w:r w:rsidRPr="004410AC">
              <w:rPr>
                <w:color w:val="000000"/>
              </w:rPr>
              <w:t xml:space="preserve"> and log in.</w:t>
            </w:r>
          </w:p>
          <w:p w14:paraId="1DF9E594" w14:textId="1A674498" w:rsidR="005538E6" w:rsidRPr="00FF6C3E" w:rsidRDefault="005538E6" w:rsidP="00FF6C3E">
            <w:pPr>
              <w:rPr>
                <w:color w:val="000000"/>
              </w:rPr>
            </w:pPr>
            <w:r>
              <w:rPr>
                <w:color w:val="000000"/>
              </w:rPr>
              <w:t xml:space="preserve">You can </w:t>
            </w:r>
            <w:hyperlink r:id="rId54" w:history="1">
              <w:r w:rsidRPr="004410AC">
                <w:rPr>
                  <w:rStyle w:val="Hyperlink"/>
                </w:rPr>
                <w:t>do that</w:t>
              </w:r>
              <w:r w:rsidRPr="004410AC">
                <w:rPr>
                  <w:rStyle w:val="Hyperlink"/>
                </w:rPr>
                <w:t xml:space="preserve"> </w:t>
              </w:r>
              <w:r w:rsidRPr="004410AC">
                <w:rPr>
                  <w:rStyle w:val="Hyperlink"/>
                </w:rPr>
                <w:t>here</w:t>
              </w:r>
            </w:hyperlink>
            <w:r>
              <w:rPr>
                <w:color w:val="000000"/>
              </w:rPr>
              <w:t>.</w:t>
            </w:r>
          </w:p>
        </w:tc>
      </w:tr>
    </w:tbl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FF6C3E" w14:paraId="3C5FE9D0" w14:textId="77777777" w:rsidTr="00DC23A3">
        <w:tc>
          <w:tcPr>
            <w:tcW w:w="2665" w:type="dxa"/>
          </w:tcPr>
          <w:p w14:paraId="00711F04" w14:textId="05AB7DC7" w:rsidR="00FF6C3E" w:rsidRDefault="00733B31" w:rsidP="00DC23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04E614" wp14:editId="2EF18D03">
                  <wp:extent cx="1440000" cy="1440000"/>
                  <wp:effectExtent l="0" t="0" r="8255" b="8255"/>
                  <wp:docPr id="1955057832" name="Picture 6" descr="A search bar with hands typing on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057832" name="Picture 6" descr="A search bar with hands typing on a keyboard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4552A512" w14:textId="4C675C24" w:rsidR="00FF6C3E" w:rsidRPr="004410AC" w:rsidRDefault="004410AC" w:rsidP="006760C3">
            <w:pPr>
              <w:pStyle w:val="ListParagraph"/>
              <w:numPr>
                <w:ilvl w:val="0"/>
                <w:numId w:val="7"/>
              </w:numPr>
              <w:rPr>
                <w:color w:val="000000"/>
              </w:rPr>
            </w:pPr>
            <w:r w:rsidRPr="004410AC">
              <w:rPr>
                <w:color w:val="000000"/>
              </w:rPr>
              <w:t xml:space="preserve">Then you can </w:t>
            </w:r>
            <w:hyperlink r:id="rId56" w:history="1">
              <w:r w:rsidRPr="004410AC">
                <w:rPr>
                  <w:rStyle w:val="Hyperlink"/>
                </w:rPr>
                <w:t>go to this link</w:t>
              </w:r>
            </w:hyperlink>
            <w:r w:rsidRPr="004410AC">
              <w:rPr>
                <w:color w:val="000000"/>
              </w:rPr>
              <w:t>.</w:t>
            </w:r>
          </w:p>
          <w:p w14:paraId="677CDE10" w14:textId="6295E123" w:rsidR="004410AC" w:rsidRDefault="004410AC" w:rsidP="00DC23A3">
            <w:pPr>
              <w:rPr>
                <w:color w:val="000000"/>
              </w:rPr>
            </w:pPr>
            <w:r>
              <w:rPr>
                <w:color w:val="000000"/>
              </w:rPr>
              <w:t xml:space="preserve">Or you can search for </w:t>
            </w:r>
            <w:r w:rsidRPr="004410AC">
              <w:rPr>
                <w:b/>
                <w:bCs/>
                <w:color w:val="000000"/>
              </w:rPr>
              <w:t>AS 5391</w:t>
            </w:r>
            <w:r>
              <w:rPr>
                <w:color w:val="000000"/>
              </w:rPr>
              <w:t>.</w:t>
            </w:r>
          </w:p>
        </w:tc>
      </w:tr>
      <w:tr w:rsidR="004410AC" w14:paraId="329FE05F" w14:textId="77777777" w:rsidTr="00DC23A3">
        <w:tc>
          <w:tcPr>
            <w:tcW w:w="2665" w:type="dxa"/>
          </w:tcPr>
          <w:p w14:paraId="3DB284A2" w14:textId="4504A267" w:rsidR="004410AC" w:rsidRDefault="004410AC" w:rsidP="00DC23A3">
            <w:pPr>
              <w:jc w:val="center"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DD720EF" wp14:editId="211750A9">
                  <wp:extent cx="1260000" cy="1260000"/>
                  <wp:effectExtent l="0" t="0" r="0" b="0"/>
                  <wp:docPr id="568804283" name="Picture 568804283" descr="A person with their hand on their chin. A speech bubble above them says My answ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15038" name="Picture 3" descr="A person with their hand on their chin. A speech bubble above them says My answer.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4971226" w14:textId="10674421" w:rsidR="004410AC" w:rsidRPr="004410AC" w:rsidRDefault="004410AC" w:rsidP="006760C3">
            <w:pPr>
              <w:pStyle w:val="ListParagraph"/>
              <w:numPr>
                <w:ilvl w:val="0"/>
                <w:numId w:val="7"/>
              </w:numPr>
              <w:rPr>
                <w:color w:val="000000"/>
              </w:rPr>
            </w:pPr>
            <w:r>
              <w:rPr>
                <w:color w:val="000000"/>
              </w:rPr>
              <w:t>The website will tell you how to make your comment.</w:t>
            </w:r>
          </w:p>
        </w:tc>
      </w:tr>
    </w:tbl>
    <w:p w14:paraId="6CCB0C2F" w14:textId="77777777" w:rsidR="00FF6C3E" w:rsidRDefault="00FF6C3E">
      <w:pPr>
        <w:snapToGrid/>
        <w:rPr>
          <w:sz w:val="42"/>
          <w:szCs w:val="42"/>
        </w:rPr>
      </w:pPr>
      <w:r>
        <w:br w:type="page"/>
      </w:r>
    </w:p>
    <w:p w14:paraId="7C0FEDD6" w14:textId="650C97C7" w:rsidR="00FF6C3E" w:rsidRDefault="00FF6C3E" w:rsidP="00FF6C3E">
      <w:pPr>
        <w:pStyle w:val="Heading1"/>
      </w:pPr>
      <w:r>
        <w:t>Question 10: Are there other ways to comment on the Standard?</w:t>
      </w:r>
    </w:p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F25129" w14:paraId="50F257B3" w14:textId="77777777" w:rsidTr="00CC2B7E">
        <w:tc>
          <w:tcPr>
            <w:tcW w:w="2665" w:type="dxa"/>
          </w:tcPr>
          <w:p w14:paraId="300C0BA8" w14:textId="77777777" w:rsidR="00F25129" w:rsidRDefault="00F25129" w:rsidP="00591A4D">
            <w:r>
              <w:rPr>
                <w:noProof/>
                <w:sz w:val="22"/>
                <w:szCs w:val="22"/>
              </w:rPr>
              <w:drawing>
                <wp:inline distT="0" distB="0" distL="0" distR="0" wp14:anchorId="5BDCFAC4" wp14:editId="7B0E5688">
                  <wp:extent cx="1404000" cy="1404000"/>
                  <wp:effectExtent l="0" t="0" r="5715" b="5715"/>
                  <wp:docPr id="1765529547" name="Picture 5" descr="Group of people with speech bubbl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529547" name="Picture 5" descr="Group of people with speech bubbles. 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ECE39CF" w14:textId="3145DDEF" w:rsidR="00F25129" w:rsidRDefault="00F25129" w:rsidP="00591A4D">
            <w:r w:rsidRPr="05839B4A">
              <w:rPr>
                <w:color w:val="000000" w:themeColor="text1"/>
              </w:rPr>
              <w:t xml:space="preserve">You can tell Standards Australia what you think about the </w:t>
            </w:r>
            <w:r w:rsidR="006818B0">
              <w:rPr>
                <w:color w:val="000000" w:themeColor="text1"/>
              </w:rPr>
              <w:t>Standard</w:t>
            </w:r>
            <w:r>
              <w:rPr>
                <w:color w:val="000000" w:themeColor="text1"/>
              </w:rPr>
              <w:t xml:space="preserve"> at a </w:t>
            </w:r>
            <w:r w:rsidRPr="00153B50">
              <w:rPr>
                <w:rStyle w:val="wordlistChar"/>
              </w:rPr>
              <w:t>forum</w:t>
            </w:r>
            <w:r w:rsidRPr="05839B4A">
              <w:rPr>
                <w:color w:val="000000" w:themeColor="text1"/>
              </w:rPr>
              <w:t>.</w:t>
            </w:r>
          </w:p>
          <w:p w14:paraId="5927E7E6" w14:textId="07861B33" w:rsidR="00F25129" w:rsidRDefault="00F25129" w:rsidP="00591A4D">
            <w:r>
              <w:t>Forums are a group of people talking about an issue.</w:t>
            </w:r>
          </w:p>
          <w:p w14:paraId="6AF84169" w14:textId="77777777" w:rsidR="00F25129" w:rsidRDefault="00F25129" w:rsidP="00591A4D">
            <w:r>
              <w:t>Each person gets to have a say.</w:t>
            </w:r>
          </w:p>
        </w:tc>
      </w:tr>
      <w:tr w:rsidR="00F25129" w14:paraId="68AB1FD3" w14:textId="77777777" w:rsidTr="00CC2B7E">
        <w:tc>
          <w:tcPr>
            <w:tcW w:w="2665" w:type="dxa"/>
          </w:tcPr>
          <w:p w14:paraId="7C1B3FEC" w14:textId="77777777" w:rsidR="00F25129" w:rsidRDefault="00F25129" w:rsidP="00591A4D">
            <w:r>
              <w:rPr>
                <w:noProof/>
              </w:rPr>
              <w:drawing>
                <wp:inline distT="0" distB="0" distL="0" distR="0" wp14:anchorId="0C2391AF" wp14:editId="2E1F1FA9">
                  <wp:extent cx="1440000" cy="1440000"/>
                  <wp:effectExtent l="0" t="0" r="8255" b="8255"/>
                  <wp:docPr id="1795576119" name="Picture 19" descr="Three logos with a handshak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576119" name="Picture 19" descr="Three logos with a handshake. 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3C702F08" w14:textId="77777777" w:rsidR="00F25129" w:rsidRDefault="00F25129" w:rsidP="00591A4D">
            <w:pPr>
              <w:rPr>
                <w:color w:val="000000"/>
              </w:rPr>
            </w:pPr>
            <w:r>
              <w:rPr>
                <w:color w:val="000000"/>
              </w:rPr>
              <w:t xml:space="preserve">We will hold </w:t>
            </w:r>
            <w:r w:rsidRPr="00153B50">
              <w:t>forums</w:t>
            </w:r>
            <w:r>
              <w:rPr>
                <w:color w:val="000000"/>
              </w:rPr>
              <w:t xml:space="preserve"> with </w:t>
            </w:r>
            <w:r w:rsidRPr="00443478">
              <w:rPr>
                <w:rStyle w:val="wordlistChar"/>
              </w:rPr>
              <w:t>OPAN</w:t>
            </w:r>
            <w:r>
              <w:rPr>
                <w:color w:val="000000"/>
              </w:rPr>
              <w:t xml:space="preserve"> and </w:t>
            </w:r>
            <w:r w:rsidRPr="00443478">
              <w:rPr>
                <w:rStyle w:val="wordlistChar"/>
              </w:rPr>
              <w:t>DANA</w:t>
            </w:r>
            <w:r>
              <w:rPr>
                <w:color w:val="000000"/>
              </w:rPr>
              <w:t>.</w:t>
            </w:r>
          </w:p>
          <w:p w14:paraId="36C907C5" w14:textId="77777777" w:rsidR="00F25129" w:rsidRDefault="00F25129" w:rsidP="00591A4D">
            <w:pPr>
              <w:rPr>
                <w:color w:val="000000"/>
              </w:rPr>
            </w:pPr>
            <w:r>
              <w:rPr>
                <w:color w:val="000000"/>
              </w:rPr>
              <w:t>OPAN are the Older Persons Advocacy Network.</w:t>
            </w:r>
          </w:p>
          <w:p w14:paraId="593BDD71" w14:textId="77777777" w:rsidR="00F25129" w:rsidRDefault="00F25129" w:rsidP="00591A4D">
            <w:pPr>
              <w:rPr>
                <w:color w:val="000000"/>
              </w:rPr>
            </w:pPr>
            <w:r>
              <w:rPr>
                <w:color w:val="000000"/>
              </w:rPr>
              <w:t>DANA are the Disability Advocacy Network Australia.</w:t>
            </w:r>
          </w:p>
        </w:tc>
      </w:tr>
    </w:tbl>
    <w:tbl>
      <w:tblPr>
        <w:tblStyle w:val="affffff0"/>
        <w:tblW w:w="8535" w:type="dxa"/>
        <w:tblLayout w:type="fixed"/>
        <w:tblLook w:val="0400" w:firstRow="0" w:lastRow="0" w:firstColumn="0" w:lastColumn="0" w:noHBand="0" w:noVBand="1"/>
      </w:tblPr>
      <w:tblGrid>
        <w:gridCol w:w="2665"/>
        <w:gridCol w:w="5870"/>
      </w:tblGrid>
      <w:tr w:rsidR="00F25129" w14:paraId="5800BB63" w14:textId="77777777" w:rsidTr="00BB5BE4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04D65B9F" w14:textId="5FF290EC" w:rsidR="00F25129" w:rsidRDefault="00F25129" w:rsidP="0037487A">
            <w:pPr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7AEA970" wp14:editId="02A7299F">
                  <wp:extent cx="1440000" cy="934397"/>
                  <wp:effectExtent l="0" t="0" r="8255" b="0"/>
                  <wp:docPr id="1378668464" name="Picture 1378668464" descr="A mouse cursor and arrow pointing to a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504946" name="Picture 6" descr="A mouse cursor and arrow pointing to a link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90" b="20621"/>
                          <a:stretch/>
                        </pic:blipFill>
                        <pic:spPr bwMode="auto">
                          <a:xfrm>
                            <a:off x="0" y="0"/>
                            <a:ext cx="1440000" cy="934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10AA0BF7" w14:textId="77777777" w:rsidR="00F25129" w:rsidRDefault="00F25129" w:rsidP="0037487A">
            <w:pPr>
              <w:rPr>
                <w:color w:val="000000"/>
              </w:rPr>
            </w:pPr>
            <w:r>
              <w:rPr>
                <w:color w:val="000000"/>
              </w:rPr>
              <w:t>See our websites for more information about forums:</w:t>
            </w:r>
          </w:p>
          <w:p w14:paraId="33050BA0" w14:textId="539536C0" w:rsidR="00F25129" w:rsidRDefault="006760C3" w:rsidP="006760C3">
            <w:pPr>
              <w:pStyle w:val="ListParagraph"/>
              <w:numPr>
                <w:ilvl w:val="0"/>
                <w:numId w:val="4"/>
              </w:numPr>
              <w:rPr>
                <w:color w:val="000000"/>
              </w:rPr>
            </w:pPr>
            <w:hyperlink r:id="rId59" w:history="1">
              <w:proofErr w:type="spellStart"/>
              <w:r w:rsidR="00F25129">
                <w:rPr>
                  <w:rStyle w:val="Hyperlink"/>
                </w:rPr>
                <w:t>OPAN</w:t>
              </w:r>
            </w:hyperlink>
            <w:r w:rsidR="00F25129">
              <w:rPr>
                <w:color w:val="000000"/>
              </w:rPr>
              <w:t>.website</w:t>
            </w:r>
            <w:proofErr w:type="spellEnd"/>
          </w:p>
          <w:p w14:paraId="7B6D14DD" w14:textId="77777777" w:rsidR="00F25129" w:rsidRDefault="006760C3" w:rsidP="006760C3">
            <w:pPr>
              <w:pStyle w:val="ListParagraph"/>
              <w:numPr>
                <w:ilvl w:val="0"/>
                <w:numId w:val="4"/>
              </w:numPr>
              <w:rPr>
                <w:color w:val="000000"/>
              </w:rPr>
            </w:pPr>
            <w:hyperlink r:id="rId60" w:history="1">
              <w:r w:rsidR="00F25129">
                <w:rPr>
                  <w:rStyle w:val="Hyperlink"/>
                </w:rPr>
                <w:t>DANA</w:t>
              </w:r>
            </w:hyperlink>
            <w:r w:rsidR="00F25129">
              <w:rPr>
                <w:color w:val="000000"/>
              </w:rPr>
              <w:t xml:space="preserve"> website</w:t>
            </w:r>
          </w:p>
          <w:p w14:paraId="2E85A466" w14:textId="2DDDBBB9" w:rsidR="00F25129" w:rsidRPr="00F25129" w:rsidRDefault="006760C3" w:rsidP="006760C3">
            <w:pPr>
              <w:pStyle w:val="ListParagraph"/>
              <w:numPr>
                <w:ilvl w:val="0"/>
                <w:numId w:val="4"/>
              </w:numPr>
              <w:rPr>
                <w:color w:val="000000"/>
              </w:rPr>
            </w:pPr>
            <w:hyperlink r:id="rId61" w:history="1">
              <w:r w:rsidR="00F25129" w:rsidRPr="00F25129">
                <w:rPr>
                  <w:rStyle w:val="Hyperlink"/>
                </w:rPr>
                <w:t>Standards Australia</w:t>
              </w:r>
            </w:hyperlink>
            <w:r w:rsidR="00F25129">
              <w:t xml:space="preserve"> </w:t>
            </w:r>
            <w:r w:rsidR="00F25129" w:rsidRPr="00F25129">
              <w:t>website</w:t>
            </w:r>
          </w:p>
        </w:tc>
      </w:tr>
    </w:tbl>
    <w:p w14:paraId="3B7361BF" w14:textId="77777777" w:rsidR="00733B31" w:rsidRDefault="00733B31" w:rsidP="00733B31">
      <w:pPr>
        <w:rPr>
          <w:sz w:val="42"/>
          <w:szCs w:val="42"/>
        </w:rPr>
      </w:pPr>
      <w:bookmarkStart w:id="0" w:name="_heading=h.gkbdt4haqjp0" w:colFirst="0" w:colLast="0"/>
      <w:bookmarkEnd w:id="0"/>
      <w:r>
        <w:br w:type="page"/>
      </w:r>
    </w:p>
    <w:p w14:paraId="3C2C0F44" w14:textId="35DEB285" w:rsidR="000A6AE2" w:rsidRDefault="000A6AE2" w:rsidP="00E64CC9">
      <w:pPr>
        <w:pStyle w:val="Heading1"/>
      </w:pPr>
      <w:r>
        <w:t>Word List</w:t>
      </w:r>
    </w:p>
    <w:tbl>
      <w:tblPr>
        <w:tblW w:w="8535" w:type="dxa"/>
        <w:tblLayout w:type="fixed"/>
        <w:tblLook w:val="0400" w:firstRow="0" w:lastRow="0" w:firstColumn="0" w:lastColumn="0" w:noHBand="0" w:noVBand="1"/>
      </w:tblPr>
      <w:tblGrid>
        <w:gridCol w:w="2665"/>
        <w:gridCol w:w="5870"/>
      </w:tblGrid>
      <w:tr w:rsidR="00646588" w14:paraId="5087138D" w14:textId="77777777" w:rsidTr="00C96128">
        <w:tc>
          <w:tcPr>
            <w:tcW w:w="2665" w:type="dxa"/>
            <w:shd w:val="clear" w:color="auto" w:fill="FFFFFF"/>
          </w:tcPr>
          <w:p w14:paraId="01527202" w14:textId="1CBE0438" w:rsidR="00646588" w:rsidRDefault="00646588" w:rsidP="0064658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B4A48C" wp14:editId="3779FB62">
                  <wp:extent cx="1439545" cy="1191895"/>
                  <wp:effectExtent l="0" t="0" r="8255" b="8255"/>
                  <wp:docPr id="1552351766" name="Picture 1552351766" descr="A group of people holding signs that say 'Listen to our needs' and 'Hear our voices'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 descr="A group of people holding signs that say 'Listen to our needs' and 'Hear our voices'.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191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59F61D21" w14:textId="12238A6C" w:rsidR="00646588" w:rsidRPr="00646588" w:rsidRDefault="00646588" w:rsidP="00646588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Advocacy</w:t>
            </w:r>
          </w:p>
          <w:p w14:paraId="58EFFF02" w14:textId="44039EF6" w:rsidR="00646588" w:rsidRDefault="00646588" w:rsidP="00646588">
            <w:r>
              <w:t>Advocating is telling other people what you think and what you need.</w:t>
            </w:r>
          </w:p>
          <w:p w14:paraId="51A20AD9" w14:textId="166A73B0" w:rsidR="00646588" w:rsidRDefault="00646588" w:rsidP="0094168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You can advocate or someone can do it </w:t>
            </w:r>
            <w:r w:rsidR="001D0A1D">
              <w:t xml:space="preserve">with </w:t>
            </w:r>
            <w:r>
              <w:t>you.</w:t>
            </w:r>
          </w:p>
        </w:tc>
      </w:tr>
      <w:tr w:rsidR="001D0A1D" w14:paraId="20C4D3E7" w14:textId="77777777" w:rsidTr="00C96128">
        <w:tc>
          <w:tcPr>
            <w:tcW w:w="2665" w:type="dxa"/>
            <w:shd w:val="clear" w:color="auto" w:fill="FFFFFF"/>
          </w:tcPr>
          <w:p w14:paraId="5050C505" w14:textId="25B15800" w:rsidR="001D0A1D" w:rsidRDefault="001D0A1D" w:rsidP="006465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89AF13" wp14:editId="000E32CA">
                  <wp:extent cx="1472596" cy="988848"/>
                  <wp:effectExtent l="0" t="0" r="635" b="1905"/>
                  <wp:docPr id="1989079261" name="Picture 1989079261" descr="A book with check marks and a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216707" name="Picture 6" descr="A book with check marks and a cros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30" cy="99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19E70363" w14:textId="77777777" w:rsidR="001D0A1D" w:rsidRDefault="001D0A1D" w:rsidP="00941683">
            <w:pPr>
              <w:rPr>
                <w:rStyle w:val="wordlistChar"/>
              </w:rPr>
            </w:pPr>
            <w:r w:rsidRPr="001D0A1D">
              <w:rPr>
                <w:rStyle w:val="wordlistChar"/>
              </w:rPr>
              <w:t>AS 5291 Advocacy in Aged Care and Disability</w:t>
            </w:r>
          </w:p>
          <w:p w14:paraId="45A33213" w14:textId="50CB6833" w:rsidR="001D0A1D" w:rsidRDefault="001D0A1D" w:rsidP="001D0A1D">
            <w:r>
              <w:t>This is the full name of the Standard.</w:t>
            </w:r>
          </w:p>
        </w:tc>
      </w:tr>
      <w:tr w:rsidR="00941683" w14:paraId="3D1B8DB0" w14:textId="77777777" w:rsidTr="00C96128">
        <w:tc>
          <w:tcPr>
            <w:tcW w:w="2665" w:type="dxa"/>
            <w:shd w:val="clear" w:color="auto" w:fill="FFFFFF"/>
          </w:tcPr>
          <w:p w14:paraId="7ED3B957" w14:textId="50A394EF" w:rsidR="00941683" w:rsidRDefault="00BD6A2F" w:rsidP="006465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956274" wp14:editId="3BD78446">
                  <wp:extent cx="1440000" cy="1440000"/>
                  <wp:effectExtent l="0" t="0" r="8255" b="8255"/>
                  <wp:docPr id="1539030721" name="Picture 1539030721" descr="A group of people sitting a table talking.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348791" name="Picture 7" descr="A group of people sitting a table talking. &#10;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391DCCF9" w14:textId="5EDB989A" w:rsidR="00941683" w:rsidRPr="00646588" w:rsidRDefault="00941683" w:rsidP="00941683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Committee</w:t>
            </w:r>
          </w:p>
          <w:p w14:paraId="1B7A47A7" w14:textId="11B36215" w:rsidR="00941683" w:rsidRDefault="002A57A7" w:rsidP="00941683">
            <w:pPr>
              <w:rPr>
                <w:b/>
                <w:color w:val="0070C0"/>
              </w:rPr>
            </w:pPr>
            <w:r>
              <w:t>A committee is a group who gives advice.</w:t>
            </w:r>
          </w:p>
        </w:tc>
      </w:tr>
      <w:tr w:rsidR="001D0A1D" w14:paraId="7421B688" w14:textId="77777777" w:rsidTr="00591A4D">
        <w:tblPrEx>
          <w:tblLook w:val="04A0" w:firstRow="1" w:lastRow="0" w:firstColumn="1" w:lastColumn="0" w:noHBand="0" w:noVBand="1"/>
        </w:tblPrEx>
        <w:tc>
          <w:tcPr>
            <w:tcW w:w="2665" w:type="dxa"/>
          </w:tcPr>
          <w:p w14:paraId="14FD4639" w14:textId="77777777" w:rsidR="001D0A1D" w:rsidRDefault="001D0A1D" w:rsidP="00591A4D">
            <w:r>
              <w:rPr>
                <w:noProof/>
              </w:rPr>
              <w:drawing>
                <wp:inline distT="0" distB="0" distL="0" distR="0" wp14:anchorId="4C64812E" wp14:editId="46BCB2A1">
                  <wp:extent cx="1440000" cy="454080"/>
                  <wp:effectExtent l="0" t="0" r="8255" b="3175"/>
                  <wp:docPr id="1706088505" name="Picture 1706088505" descr="DAN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243204" name="Picture 2" descr="DANA logo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001"/>
                          <a:stretch/>
                        </pic:blipFill>
                        <pic:spPr bwMode="auto">
                          <a:xfrm>
                            <a:off x="0" y="0"/>
                            <a:ext cx="1440000" cy="45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537BBE2A" w14:textId="77777777" w:rsidR="001D0A1D" w:rsidRDefault="001D0A1D" w:rsidP="00591A4D">
            <w:pPr>
              <w:rPr>
                <w:rStyle w:val="wordlistChar"/>
              </w:rPr>
            </w:pPr>
            <w:r w:rsidRPr="00443478">
              <w:rPr>
                <w:rStyle w:val="wordlistChar"/>
              </w:rPr>
              <w:t>DANA</w:t>
            </w:r>
          </w:p>
          <w:p w14:paraId="4D3B39B5" w14:textId="77777777" w:rsidR="001D0A1D" w:rsidRDefault="001D0A1D" w:rsidP="00591A4D">
            <w:pPr>
              <w:rPr>
                <w:color w:val="000000"/>
              </w:rPr>
            </w:pPr>
            <w:r>
              <w:rPr>
                <w:color w:val="000000"/>
              </w:rPr>
              <w:t xml:space="preserve">DANA are the </w:t>
            </w:r>
            <w:hyperlink r:id="rId63" w:history="1">
              <w:r w:rsidRPr="00BF2232">
                <w:rPr>
                  <w:rStyle w:val="Hyperlink"/>
                </w:rPr>
                <w:t>Disability</w:t>
              </w:r>
              <w:r>
                <w:rPr>
                  <w:rStyle w:val="Hyperlink"/>
                </w:rPr>
                <w:t> </w:t>
              </w:r>
              <w:r w:rsidRPr="00BF2232">
                <w:rPr>
                  <w:rStyle w:val="Hyperlink"/>
                </w:rPr>
                <w:t>Advocacy</w:t>
              </w:r>
              <w:r>
                <w:rPr>
                  <w:rStyle w:val="Hyperlink"/>
                </w:rPr>
                <w:t> </w:t>
              </w:r>
              <w:r w:rsidRPr="00BF2232">
                <w:rPr>
                  <w:rStyle w:val="Hyperlink"/>
                </w:rPr>
                <w:t>Network</w:t>
              </w:r>
              <w:r>
                <w:rPr>
                  <w:rStyle w:val="Hyperlink"/>
                </w:rPr>
                <w:t> </w:t>
              </w:r>
              <w:r w:rsidRPr="00BF2232">
                <w:rPr>
                  <w:rStyle w:val="Hyperlink"/>
                </w:rPr>
                <w:t>Australia</w:t>
              </w:r>
            </w:hyperlink>
            <w:r>
              <w:rPr>
                <w:color w:val="000000"/>
              </w:rPr>
              <w:t>.</w:t>
            </w:r>
          </w:p>
        </w:tc>
      </w:tr>
      <w:tr w:rsidR="001D0A1D" w14:paraId="63DE26C2" w14:textId="77777777" w:rsidTr="00BF6021">
        <w:tblPrEx>
          <w:tblLook w:val="04A0" w:firstRow="1" w:lastRow="0" w:firstColumn="1" w:lastColumn="0" w:noHBand="0" w:noVBand="1"/>
        </w:tblPrEx>
        <w:trPr>
          <w:trHeight w:val="2324"/>
        </w:trPr>
        <w:tc>
          <w:tcPr>
            <w:tcW w:w="2665" w:type="dxa"/>
          </w:tcPr>
          <w:p w14:paraId="3A9510B6" w14:textId="0DA1FD70" w:rsidR="001D0A1D" w:rsidRDefault="001D0A1D" w:rsidP="00591A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847A98" wp14:editId="719E1067">
                  <wp:extent cx="1439545" cy="1304925"/>
                  <wp:effectExtent l="0" t="0" r="8255" b="9525"/>
                  <wp:docPr id="1697753398" name="Picture 9" descr="A hand with arrows and a dollar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753398" name="Picture 9" descr="A hand with arrows and a dollar sign.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51"/>
                          <a:stretch/>
                        </pic:blipFill>
                        <pic:spPr bwMode="auto">
                          <a:xfrm>
                            <a:off x="0" y="0"/>
                            <a:ext cx="1440000" cy="1305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3AEDBBB" w14:textId="5EE2B845" w:rsidR="001D0A1D" w:rsidRDefault="001D0A1D" w:rsidP="001D0A1D">
            <w:r>
              <w:rPr>
                <w:rStyle w:val="wordlistChar"/>
              </w:rPr>
              <w:t>F</w:t>
            </w:r>
            <w:r w:rsidRPr="004E680A">
              <w:rPr>
                <w:rStyle w:val="wordlistChar"/>
              </w:rPr>
              <w:t>unding</w:t>
            </w:r>
          </w:p>
          <w:p w14:paraId="66303E97" w14:textId="77777777" w:rsidR="001D0A1D" w:rsidRDefault="001D0A1D" w:rsidP="00591A4D">
            <w:r>
              <w:t>Funding is money governments give to services to do their work.</w:t>
            </w:r>
          </w:p>
        </w:tc>
      </w:tr>
      <w:tr w:rsidR="001D0A1D" w14:paraId="01002015" w14:textId="77777777" w:rsidTr="00CC2B7E">
        <w:tblPrEx>
          <w:tblLook w:val="04A0" w:firstRow="1" w:lastRow="0" w:firstColumn="1" w:lastColumn="0" w:noHBand="0" w:noVBand="1"/>
        </w:tblPrEx>
        <w:tc>
          <w:tcPr>
            <w:tcW w:w="2665" w:type="dxa"/>
          </w:tcPr>
          <w:p w14:paraId="5271650A" w14:textId="7BCF50EF" w:rsidR="001D0A1D" w:rsidRDefault="001D0A1D" w:rsidP="001D0A1D">
            <w:pPr>
              <w:pStyle w:val="ListParagraph"/>
              <w:spacing w:before="600"/>
              <w:ind w:left="0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60CD2B" wp14:editId="2BABDDA3">
                  <wp:extent cx="1435100" cy="889000"/>
                  <wp:effectExtent l="0" t="0" r="0" b="6350"/>
                  <wp:docPr id="902449791" name="Picture 902449791" descr="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62086" name="Picture 1" descr="Parliament House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69F3030C" w14:textId="63615C4C" w:rsidR="001D0A1D" w:rsidRDefault="001D0A1D" w:rsidP="001D0A1D">
            <w:pPr>
              <w:pStyle w:val="wordlist"/>
            </w:pPr>
            <w:r>
              <w:t>Governments</w:t>
            </w:r>
          </w:p>
          <w:p w14:paraId="5F7AB1B4" w14:textId="47C0851E" w:rsidR="001D0A1D" w:rsidRDefault="001D0A1D" w:rsidP="00BF6021">
            <w:r>
              <w:t xml:space="preserve">Governments run a country, </w:t>
            </w:r>
            <w:proofErr w:type="gramStart"/>
            <w:r>
              <w:t>state</w:t>
            </w:r>
            <w:proofErr w:type="gramEnd"/>
            <w:r>
              <w:t xml:space="preserve"> or area. They make decisions for people.</w:t>
            </w:r>
          </w:p>
        </w:tc>
      </w:tr>
      <w:tr w:rsidR="00941683" w14:paraId="51CA4739" w14:textId="77777777" w:rsidTr="00C96128">
        <w:tc>
          <w:tcPr>
            <w:tcW w:w="2665" w:type="dxa"/>
            <w:shd w:val="clear" w:color="auto" w:fill="FFFFFF"/>
          </w:tcPr>
          <w:p w14:paraId="2B78152E" w14:textId="0FE3BCB6" w:rsidR="00941683" w:rsidRDefault="001D0A1D" w:rsidP="006465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B5E8C" wp14:editId="141BC3BA">
                  <wp:extent cx="1440000" cy="1440000"/>
                  <wp:effectExtent l="0" t="0" r="8255" b="8255"/>
                  <wp:docPr id="2072134397" name="Picture 8" descr="3 older people and 2 people with disabilit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134397" name="Picture 8" descr="3 older people and 2 people with disabilities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shd w:val="clear" w:color="auto" w:fill="FFFFFF"/>
          </w:tcPr>
          <w:p w14:paraId="581B3E3B" w14:textId="3875FCC4" w:rsidR="00941683" w:rsidRPr="00646588" w:rsidRDefault="00941683" w:rsidP="00941683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Lived Experience</w:t>
            </w:r>
          </w:p>
          <w:p w14:paraId="38D15583" w14:textId="098992D0" w:rsidR="00941683" w:rsidRDefault="003115C5" w:rsidP="00941683">
            <w:pPr>
              <w:rPr>
                <w:b/>
                <w:color w:val="0070C0"/>
              </w:rPr>
            </w:pPr>
            <w:r>
              <w:rPr>
                <w:color w:val="000000"/>
              </w:rPr>
              <w:t>Having your own experience of disability or older age is lived experience.</w:t>
            </w:r>
          </w:p>
        </w:tc>
      </w:tr>
    </w:tbl>
    <w:tbl>
      <w:tblPr>
        <w:tblStyle w:val="affffff0"/>
        <w:tblW w:w="8535" w:type="dxa"/>
        <w:tblLayout w:type="fixed"/>
        <w:tblLook w:val="0400" w:firstRow="0" w:lastRow="0" w:firstColumn="0" w:lastColumn="0" w:noHBand="0" w:noVBand="1"/>
      </w:tblPr>
      <w:tblGrid>
        <w:gridCol w:w="2665"/>
        <w:gridCol w:w="5870"/>
      </w:tblGrid>
      <w:tr w:rsidR="00FB73C4" w14:paraId="4164E323" w14:textId="77777777" w:rsidTr="00DC23A3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BF12E62" w14:textId="77777777" w:rsidR="00FB73C4" w:rsidRDefault="00FB73C4" w:rsidP="00DC23A3">
            <w:pPr>
              <w:snapToGrid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06D71C8" wp14:editId="625AC685">
                  <wp:extent cx="1440000" cy="1440000"/>
                  <wp:effectExtent l="0" t="0" r="8255" b="8255"/>
                  <wp:docPr id="1284492773" name="Picture 1284492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204307" name="Picture 107620430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7CD48EFD" w14:textId="77777777" w:rsidR="00FB73C4" w:rsidRDefault="00FB73C4" w:rsidP="00FB73C4">
            <w:pPr>
              <w:pStyle w:val="wordlist"/>
            </w:pPr>
            <w:r>
              <w:t>Minimum</w:t>
            </w:r>
          </w:p>
          <w:p w14:paraId="6E8D64E7" w14:textId="62192E20" w:rsidR="00FB73C4" w:rsidRDefault="00FB73C4" w:rsidP="00DC23A3">
            <w:pPr>
              <w:rPr>
                <w:color w:val="000000"/>
              </w:rPr>
            </w:pPr>
            <w:r>
              <w:rPr>
                <w:color w:val="000000"/>
              </w:rPr>
              <w:t>Minimum means the least or the smallest amount.</w:t>
            </w:r>
          </w:p>
        </w:tc>
      </w:tr>
      <w:tr w:rsidR="00FB73C4" w14:paraId="322C8169" w14:textId="77777777" w:rsidTr="00DC23A3"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566A7ADF" w14:textId="77777777" w:rsidR="00FB73C4" w:rsidRDefault="00FB73C4" w:rsidP="00DC23A3">
            <w:pPr>
              <w:snapToGrid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B4542A2" wp14:editId="37CA2E30">
                  <wp:extent cx="1440000" cy="1440000"/>
                  <wp:effectExtent l="0" t="0" r="8255" b="8255"/>
                  <wp:docPr id="1077686798" name="Picture 1077686798" descr="A group of yellow smiley faces with red circle around the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686798" name="Picture 1077686798" descr="A group of yellow smiley faces with red circle around them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6D7D6CC9" w14:textId="77777777" w:rsidR="00FB73C4" w:rsidRDefault="00FB73C4" w:rsidP="00FB73C4">
            <w:pPr>
              <w:pStyle w:val="wordlist"/>
            </w:pPr>
            <w:r>
              <w:t>Quality</w:t>
            </w:r>
          </w:p>
          <w:p w14:paraId="4DF8AFF4" w14:textId="5F8A2769" w:rsidR="00FB73C4" w:rsidRDefault="00FB73C4" w:rsidP="00DC23A3">
            <w:pPr>
              <w:rPr>
                <w:color w:val="000000"/>
              </w:rPr>
            </w:pPr>
            <w:r>
              <w:rPr>
                <w:color w:val="000000"/>
              </w:rPr>
              <w:t>This is how OK something is.</w:t>
            </w:r>
          </w:p>
          <w:p w14:paraId="5882EF8B" w14:textId="77777777" w:rsidR="00FB73C4" w:rsidRDefault="00FB73C4" w:rsidP="00DC23A3">
            <w:pPr>
              <w:rPr>
                <w:color w:val="000000"/>
              </w:rPr>
            </w:pPr>
            <w:r>
              <w:rPr>
                <w:color w:val="000000"/>
              </w:rPr>
              <w:t>Minimum quality is good enough but not great.</w:t>
            </w:r>
          </w:p>
        </w:tc>
      </w:tr>
    </w:tbl>
    <w:tbl>
      <w:tblPr>
        <w:tblW w:w="8535" w:type="dxa"/>
        <w:tblLayout w:type="fixed"/>
        <w:tblLook w:val="04A0" w:firstRow="1" w:lastRow="0" w:firstColumn="1" w:lastColumn="0" w:noHBand="0" w:noVBand="1"/>
      </w:tblPr>
      <w:tblGrid>
        <w:gridCol w:w="2665"/>
        <w:gridCol w:w="5870"/>
      </w:tblGrid>
      <w:tr w:rsidR="001D0A1D" w14:paraId="7A99AE94" w14:textId="77777777" w:rsidTr="00591A4D">
        <w:tc>
          <w:tcPr>
            <w:tcW w:w="2665" w:type="dxa"/>
          </w:tcPr>
          <w:p w14:paraId="203AA91F" w14:textId="77777777" w:rsidR="001D0A1D" w:rsidRDefault="001D0A1D" w:rsidP="00591A4D">
            <w:r>
              <w:rPr>
                <w:noProof/>
              </w:rPr>
              <w:drawing>
                <wp:inline distT="0" distB="0" distL="0" distR="0" wp14:anchorId="74CB5EDF" wp14:editId="39037BA3">
                  <wp:extent cx="1440000" cy="818588"/>
                  <wp:effectExtent l="0" t="0" r="8255" b="635"/>
                  <wp:docPr id="1542816494" name="Picture 1542816494" descr="OPA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850929" name="Picture 3" descr="OPAN logo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411"/>
                          <a:stretch/>
                        </pic:blipFill>
                        <pic:spPr bwMode="auto">
                          <a:xfrm>
                            <a:off x="0" y="0"/>
                            <a:ext cx="1440000" cy="818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</w:tcPr>
          <w:p w14:paraId="0576DDBC" w14:textId="77777777" w:rsidR="001D0A1D" w:rsidRDefault="001D0A1D" w:rsidP="00591A4D">
            <w:pPr>
              <w:rPr>
                <w:color w:val="000000"/>
              </w:rPr>
            </w:pPr>
            <w:r w:rsidRPr="00443478">
              <w:rPr>
                <w:rStyle w:val="wordlistChar"/>
              </w:rPr>
              <w:t>OPAN</w:t>
            </w:r>
          </w:p>
          <w:p w14:paraId="3C25361C" w14:textId="77777777" w:rsidR="001D0A1D" w:rsidRDefault="001D0A1D" w:rsidP="00591A4D">
            <w:pPr>
              <w:rPr>
                <w:color w:val="000000"/>
              </w:rPr>
            </w:pPr>
            <w:r>
              <w:rPr>
                <w:color w:val="000000"/>
              </w:rPr>
              <w:t xml:space="preserve">OPAN are the </w:t>
            </w:r>
            <w:hyperlink r:id="rId65" w:history="1">
              <w:r w:rsidRPr="00BF2232">
                <w:rPr>
                  <w:rStyle w:val="Hyperlink"/>
                </w:rPr>
                <w:t>Older Persons Advocacy Network</w:t>
              </w:r>
            </w:hyperlink>
            <w:r>
              <w:rPr>
                <w:color w:val="000000"/>
              </w:rPr>
              <w:t>.</w:t>
            </w:r>
          </w:p>
        </w:tc>
      </w:tr>
      <w:tr w:rsidR="00646588" w14:paraId="0FDBDC5B" w14:textId="77777777" w:rsidTr="00C96128">
        <w:tblPrEx>
          <w:tblLook w:val="0400" w:firstRow="0" w:lastRow="0" w:firstColumn="0" w:lastColumn="0" w:noHBand="0" w:noVBand="1"/>
        </w:tblPrEx>
        <w:trPr>
          <w:cantSplit/>
        </w:trPr>
        <w:tc>
          <w:tcPr>
            <w:tcW w:w="2665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3439993E" w14:textId="60C1EA27" w:rsidR="00646588" w:rsidRDefault="008B287D" w:rsidP="0064658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40C685" wp14:editId="720C8274">
                  <wp:extent cx="1472596" cy="988848"/>
                  <wp:effectExtent l="0" t="0" r="635" b="1905"/>
                  <wp:docPr id="258393237" name="Picture 258393237" descr="A book with check marks and a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216707" name="Picture 6" descr="A book with check marks and a cros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30" cy="99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85" w:type="dxa"/>
              <w:left w:w="142" w:type="dxa"/>
              <w:bottom w:w="85" w:type="dxa"/>
              <w:right w:w="142" w:type="dxa"/>
            </w:tcMar>
          </w:tcPr>
          <w:p w14:paraId="20B8BD09" w14:textId="1A4D499E" w:rsidR="00646588" w:rsidRDefault="00646588" w:rsidP="00646588">
            <w:pPr>
              <w:pStyle w:val="wordlist"/>
            </w:pPr>
            <w:r>
              <w:t>Standard</w:t>
            </w:r>
            <w:r w:rsidR="00BF6021">
              <w:t>s</w:t>
            </w:r>
          </w:p>
          <w:p w14:paraId="7C11EB92" w14:textId="12DC0ADC" w:rsidR="00646588" w:rsidRDefault="00646588" w:rsidP="00646588">
            <w:pPr>
              <w:spacing w:line="420" w:lineRule="atLeast"/>
              <w:rPr>
                <w:color w:val="000000"/>
              </w:rPr>
            </w:pPr>
            <w:r>
              <w:rPr>
                <w:color w:val="000000"/>
              </w:rPr>
              <w:t>Standards are like rules.</w:t>
            </w:r>
          </w:p>
          <w:p w14:paraId="2095048A" w14:textId="220E0246" w:rsidR="00646588" w:rsidRDefault="00646588" w:rsidP="00BF6021">
            <w:pPr>
              <w:spacing w:line="420" w:lineRule="atLeast"/>
            </w:pPr>
            <w:r>
              <w:rPr>
                <w:color w:val="000000"/>
              </w:rPr>
              <w:t>They tell people what is expected.</w:t>
            </w:r>
          </w:p>
        </w:tc>
      </w:tr>
    </w:tbl>
    <w:p w14:paraId="00000102" w14:textId="77172B20" w:rsidR="00524E9E" w:rsidRPr="003115C5" w:rsidRDefault="0016609B" w:rsidP="003115C5">
      <w:pPr>
        <w:spacing w:before="1200" w:line="276" w:lineRule="auto"/>
      </w:pPr>
      <w:r>
        <w:rPr>
          <w:color w:val="000000"/>
          <w:sz w:val="22"/>
          <w:szCs w:val="22"/>
        </w:rPr>
        <w:t xml:space="preserve">Easy Read </w:t>
      </w:r>
      <w:r>
        <w:rPr>
          <w:sz w:val="22"/>
          <w:szCs w:val="22"/>
        </w:rPr>
        <w:t xml:space="preserve">document </w:t>
      </w:r>
      <w:r>
        <w:rPr>
          <w:color w:val="000000"/>
          <w:sz w:val="22"/>
          <w:szCs w:val="22"/>
        </w:rPr>
        <w:t xml:space="preserve">written by </w:t>
      </w:r>
      <w:r w:rsidR="00111BA7">
        <w:rPr>
          <w:color w:val="000000"/>
          <w:sz w:val="22"/>
          <w:szCs w:val="22"/>
        </w:rPr>
        <w:t xml:space="preserve">Jacqueline Gibb, </w:t>
      </w:r>
      <w:r w:rsidR="00646588">
        <w:rPr>
          <w:color w:val="000000"/>
          <w:sz w:val="22"/>
          <w:szCs w:val="22"/>
        </w:rPr>
        <w:t>Kathryn Carter</w:t>
      </w:r>
      <w:r>
        <w:rPr>
          <w:color w:val="000000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hyperlink r:id="rId66">
        <w:r>
          <w:rPr>
            <w:color w:val="0563C1"/>
            <w:sz w:val="22"/>
            <w:szCs w:val="22"/>
            <w:u w:val="single"/>
          </w:rPr>
          <w:t>The Easy Read Toolbox</w:t>
        </w:r>
      </w:hyperlink>
      <w:r>
        <w:rPr>
          <w:color w:val="0563C1"/>
          <w:sz w:val="22"/>
          <w:szCs w:val="22"/>
          <w:u w:val="single"/>
        </w:rPr>
        <w:t xml:space="preserve"> </w:t>
      </w:r>
      <w:r>
        <w:rPr>
          <w:color w:val="000000"/>
          <w:sz w:val="22"/>
          <w:szCs w:val="22"/>
        </w:rPr>
        <w:t xml:space="preserve">for </w:t>
      </w:r>
      <w:r w:rsidR="00646588">
        <w:rPr>
          <w:sz w:val="22"/>
          <w:szCs w:val="22"/>
        </w:rPr>
        <w:t>Capacity Services</w:t>
      </w:r>
      <w:r>
        <w:rPr>
          <w:color w:val="000000"/>
          <w:sz w:val="22"/>
          <w:szCs w:val="22"/>
        </w:rPr>
        <w:t xml:space="preserve"> including images and text.</w:t>
      </w:r>
    </w:p>
    <w:sectPr w:rsidR="00524E9E" w:rsidRPr="003115C5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pgSz w:w="11906" w:h="16838"/>
      <w:pgMar w:top="1418" w:right="1701" w:bottom="1418" w:left="1701" w:header="709" w:footer="10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9BAE3F" w14:textId="77777777" w:rsidR="000B5D64" w:rsidRDefault="000B5D64">
      <w:pPr>
        <w:spacing w:after="0" w:line="240" w:lineRule="auto"/>
      </w:pPr>
      <w:r>
        <w:separator/>
      </w:r>
    </w:p>
  </w:endnote>
  <w:endnote w:type="continuationSeparator" w:id="0">
    <w:p w14:paraId="2A2A899E" w14:textId="77777777" w:rsidR="000B5D64" w:rsidRDefault="000B5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0A" w14:textId="77777777" w:rsidR="00524E9E" w:rsidRPr="00E2469D" w:rsidRDefault="00C50DB7">
    <w:pPr>
      <w:spacing w:after="0" w:line="240" w:lineRule="auto"/>
      <w:ind w:right="794"/>
      <w:jc w:val="right"/>
      <w:rPr>
        <w:sz w:val="18"/>
        <w:szCs w:val="18"/>
        <w:lang w:val="de-DE"/>
      </w:rPr>
    </w:pPr>
    <w:r>
      <w:tab/>
    </w:r>
    <w:r w:rsidRPr="00E2469D">
      <w:rPr>
        <w:sz w:val="18"/>
        <w:szCs w:val="18"/>
        <w:lang w:val="de-DE"/>
      </w:rPr>
      <w:t>0403 073 071 | info@nextlevelinclusion.com.au</w:t>
    </w:r>
    <w:r>
      <w:rPr>
        <w:noProof/>
      </w:rPr>
      <w:drawing>
        <wp:inline distT="0" distB="0" distL="0" distR="0" wp14:anchorId="5E06B620" wp14:editId="4285C0EB">
          <wp:extent cx="1114425" cy="1076325"/>
          <wp:effectExtent l="0" t="0" r="0" b="0"/>
          <wp:docPr id="2137492028" name="image22.png" descr="Pink circle with Next Level Inclusion written inside - NLI ico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 descr="Pink circle with Next Level Inclusion written inside - NLI icon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10B" w14:textId="77777777" w:rsidR="00524E9E" w:rsidRPr="00E2469D" w:rsidRDefault="00C50DB7">
    <w:pPr>
      <w:spacing w:line="240" w:lineRule="auto"/>
      <w:ind w:right="794"/>
      <w:jc w:val="right"/>
      <w:rPr>
        <w:sz w:val="18"/>
        <w:szCs w:val="18"/>
        <w:lang w:val="de-DE"/>
      </w:rPr>
    </w:pPr>
    <w:r w:rsidRPr="00E2469D">
      <w:rPr>
        <w:sz w:val="18"/>
        <w:szCs w:val="18"/>
        <w:lang w:val="de-DE"/>
      </w:rPr>
      <w:t>www.nextlevelinclusion.com.au | ABN 78653657615</w:t>
    </w:r>
  </w:p>
  <w:p w14:paraId="0000010C" w14:textId="77777777" w:rsidR="00524E9E" w:rsidRPr="00E2469D" w:rsidRDefault="00C50DB7">
    <w:pPr>
      <w:spacing w:after="0" w:line="240" w:lineRule="auto"/>
      <w:ind w:right="794"/>
      <w:jc w:val="right"/>
      <w:rPr>
        <w:lang w:val="de-DE"/>
      </w:rPr>
    </w:pPr>
    <w:r>
      <w:fldChar w:fldCharType="begin"/>
    </w:r>
    <w:r w:rsidRPr="00E2469D">
      <w:rPr>
        <w:lang w:val="de-DE"/>
      </w:rPr>
      <w:instrText>PAGE</w:instrText>
    </w:r>
    <w:r>
      <w:fldChar w:fldCharType="end"/>
    </w:r>
  </w:p>
  <w:p w14:paraId="0000010D" w14:textId="77777777" w:rsidR="00524E9E" w:rsidRPr="00E2469D" w:rsidRDefault="00524E9E">
    <w:pPr>
      <w:rPr>
        <w:lang w:val="de-DE"/>
      </w:rPr>
    </w:pPr>
  </w:p>
  <w:p w14:paraId="0000010E" w14:textId="77777777" w:rsidR="00524E9E" w:rsidRPr="00E2469D" w:rsidRDefault="00524E9E">
    <w:pPr>
      <w:rPr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11" w14:textId="2A01AE8F" w:rsidR="00524E9E" w:rsidRDefault="00C50DB7">
    <w:pPr>
      <w:spacing w:after="0" w:line="240" w:lineRule="auto"/>
      <w:ind w:right="794"/>
      <w:jc w:val="right"/>
    </w:pPr>
    <w:r>
      <w:fldChar w:fldCharType="begin"/>
    </w:r>
    <w:r>
      <w:instrText>PAGE</w:instrText>
    </w:r>
    <w:r>
      <w:fldChar w:fldCharType="separate"/>
    </w:r>
    <w:r w:rsidR="00C45C0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FF6125" w14:textId="77777777" w:rsidR="000B5D64" w:rsidRDefault="000B5D64">
      <w:pPr>
        <w:spacing w:after="0" w:line="240" w:lineRule="auto"/>
      </w:pPr>
      <w:r>
        <w:separator/>
      </w:r>
    </w:p>
  </w:footnote>
  <w:footnote w:type="continuationSeparator" w:id="0">
    <w:p w14:paraId="22A2AFD3" w14:textId="77777777" w:rsidR="000B5D64" w:rsidRDefault="000B5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05" w14:textId="77777777" w:rsidR="00524E9E" w:rsidRDefault="00C50DB7">
    <w:pPr>
      <w:pStyle w:val="Title"/>
    </w:pPr>
    <w:r>
      <w:t>NDRP Final report – Easy Read</w:t>
    </w:r>
  </w:p>
  <w:p w14:paraId="00000106" w14:textId="77777777" w:rsidR="00524E9E" w:rsidRDefault="00C50DB7" w:rsidP="00F43275">
    <w:pPr>
      <w:pStyle w:val="Heading2"/>
    </w:pPr>
    <w:r>
      <w:t>The National Disability Research Partnership</w:t>
    </w:r>
  </w:p>
  <w:p w14:paraId="00000107" w14:textId="77777777" w:rsidR="00524E9E" w:rsidRDefault="00524E9E"/>
  <w:p w14:paraId="00000108" w14:textId="77777777" w:rsidR="00524E9E" w:rsidRDefault="00524E9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A237F" w14:textId="57DDA46B" w:rsidR="0070715B" w:rsidRDefault="00D315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 w:rsidRPr="00D3158E">
      <w:rPr>
        <w:sz w:val="20"/>
        <w:szCs w:val="20"/>
      </w:rPr>
      <w:t>Advocacy in Aged Care and Disability Standards</w:t>
    </w:r>
    <w:r>
      <w:rPr>
        <w:sz w:val="20"/>
        <w:szCs w:val="20"/>
      </w:rPr>
      <w:t xml:space="preserve"> FAQs: </w:t>
    </w:r>
    <w:r w:rsidRPr="00D3158E">
      <w:rPr>
        <w:sz w:val="20"/>
        <w:szCs w:val="20"/>
      </w:rPr>
      <w:t>Easy Read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09" w14:textId="5930D7DA" w:rsidR="00524E9E" w:rsidRPr="00D3158E" w:rsidRDefault="00D3158E" w:rsidP="002E74FD">
    <w:pPr>
      <w:pStyle w:val="Title"/>
      <w:rPr>
        <w:b/>
        <w:bCs/>
        <w:sz w:val="42"/>
        <w:szCs w:val="42"/>
      </w:rPr>
    </w:pPr>
    <w:r w:rsidRPr="00D526DF">
      <w:rPr>
        <w:b/>
        <w:bCs/>
        <w:sz w:val="42"/>
        <w:szCs w:val="42"/>
      </w:rPr>
      <w:t>Advocacy in Aged Care and Disability Standards</w:t>
    </w:r>
    <w:r w:rsidR="002E74FD">
      <w:rPr>
        <w:b/>
        <w:bCs/>
        <w:sz w:val="42"/>
        <w:szCs w:val="42"/>
      </w:rPr>
      <w:t xml:space="preserve"> FAQs: </w:t>
    </w:r>
    <w:r w:rsidRPr="00D526DF">
      <w:rPr>
        <w:b/>
        <w:bCs/>
        <w:sz w:val="42"/>
        <w:szCs w:val="42"/>
      </w:rPr>
      <w:t>Easy Read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1E3F4F"/>
    <w:multiLevelType w:val="hybridMultilevel"/>
    <w:tmpl w:val="DAFC9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A6702"/>
    <w:multiLevelType w:val="hybridMultilevel"/>
    <w:tmpl w:val="87EAC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4612A"/>
    <w:multiLevelType w:val="hybridMultilevel"/>
    <w:tmpl w:val="B6B281D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98652E"/>
    <w:multiLevelType w:val="hybridMultilevel"/>
    <w:tmpl w:val="9962C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026F96"/>
    <w:multiLevelType w:val="hybridMultilevel"/>
    <w:tmpl w:val="1FEE6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244B6E"/>
    <w:multiLevelType w:val="hybridMultilevel"/>
    <w:tmpl w:val="0C7C6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5C75A4"/>
    <w:multiLevelType w:val="hybridMultilevel"/>
    <w:tmpl w:val="F1D62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E9E"/>
    <w:rsid w:val="00011344"/>
    <w:rsid w:val="000534E3"/>
    <w:rsid w:val="000608CD"/>
    <w:rsid w:val="00070DC5"/>
    <w:rsid w:val="00075BD9"/>
    <w:rsid w:val="00082712"/>
    <w:rsid w:val="00094177"/>
    <w:rsid w:val="000962A6"/>
    <w:rsid w:val="000A61C4"/>
    <w:rsid w:val="000A6AE2"/>
    <w:rsid w:val="000B10A8"/>
    <w:rsid w:val="000B29F1"/>
    <w:rsid w:val="000B5D64"/>
    <w:rsid w:val="000C21BA"/>
    <w:rsid w:val="000C7FB6"/>
    <w:rsid w:val="000D210F"/>
    <w:rsid w:val="000E28F6"/>
    <w:rsid w:val="000F4CAE"/>
    <w:rsid w:val="000F5152"/>
    <w:rsid w:val="00104000"/>
    <w:rsid w:val="00105721"/>
    <w:rsid w:val="00111BA7"/>
    <w:rsid w:val="00113E56"/>
    <w:rsid w:val="001476F8"/>
    <w:rsid w:val="00150DFE"/>
    <w:rsid w:val="0016609B"/>
    <w:rsid w:val="00186C83"/>
    <w:rsid w:val="0019067D"/>
    <w:rsid w:val="001931B5"/>
    <w:rsid w:val="001C7B9D"/>
    <w:rsid w:val="001D0A1D"/>
    <w:rsid w:val="001D4E5E"/>
    <w:rsid w:val="001F02B4"/>
    <w:rsid w:val="00211541"/>
    <w:rsid w:val="00216D63"/>
    <w:rsid w:val="00232ABA"/>
    <w:rsid w:val="00232C3C"/>
    <w:rsid w:val="00243D73"/>
    <w:rsid w:val="002544F1"/>
    <w:rsid w:val="002913BA"/>
    <w:rsid w:val="00292211"/>
    <w:rsid w:val="002A124B"/>
    <w:rsid w:val="002A57A7"/>
    <w:rsid w:val="002B1198"/>
    <w:rsid w:val="002C037F"/>
    <w:rsid w:val="002C6A8C"/>
    <w:rsid w:val="002D69FC"/>
    <w:rsid w:val="002E4A23"/>
    <w:rsid w:val="002E4E1B"/>
    <w:rsid w:val="002E74FD"/>
    <w:rsid w:val="002F56CE"/>
    <w:rsid w:val="003115C5"/>
    <w:rsid w:val="003150BB"/>
    <w:rsid w:val="003166F9"/>
    <w:rsid w:val="00325A5A"/>
    <w:rsid w:val="003520BC"/>
    <w:rsid w:val="003568BB"/>
    <w:rsid w:val="0037487A"/>
    <w:rsid w:val="00375161"/>
    <w:rsid w:val="00392A3A"/>
    <w:rsid w:val="00394DFB"/>
    <w:rsid w:val="00396C94"/>
    <w:rsid w:val="003A5906"/>
    <w:rsid w:val="003A7120"/>
    <w:rsid w:val="003C7475"/>
    <w:rsid w:val="003D2963"/>
    <w:rsid w:val="0042147A"/>
    <w:rsid w:val="004215B6"/>
    <w:rsid w:val="004277A6"/>
    <w:rsid w:val="004321E4"/>
    <w:rsid w:val="0043387F"/>
    <w:rsid w:val="004410AC"/>
    <w:rsid w:val="00443CD8"/>
    <w:rsid w:val="004622C4"/>
    <w:rsid w:val="0046447A"/>
    <w:rsid w:val="00476C01"/>
    <w:rsid w:val="004A03F7"/>
    <w:rsid w:val="004B194E"/>
    <w:rsid w:val="004B6144"/>
    <w:rsid w:val="004C111F"/>
    <w:rsid w:val="004C7582"/>
    <w:rsid w:val="004D7CB4"/>
    <w:rsid w:val="004E680A"/>
    <w:rsid w:val="00506D8C"/>
    <w:rsid w:val="00507BD1"/>
    <w:rsid w:val="00524E9E"/>
    <w:rsid w:val="005302B1"/>
    <w:rsid w:val="00542A40"/>
    <w:rsid w:val="00544CB8"/>
    <w:rsid w:val="00550E9F"/>
    <w:rsid w:val="00551E87"/>
    <w:rsid w:val="005538E6"/>
    <w:rsid w:val="00562D7A"/>
    <w:rsid w:val="00564AE4"/>
    <w:rsid w:val="0057232F"/>
    <w:rsid w:val="00573311"/>
    <w:rsid w:val="00581F73"/>
    <w:rsid w:val="005A3BEC"/>
    <w:rsid w:val="005A7E1C"/>
    <w:rsid w:val="005B0F8D"/>
    <w:rsid w:val="005C23B5"/>
    <w:rsid w:val="005E4950"/>
    <w:rsid w:val="005E59DE"/>
    <w:rsid w:val="005F2DCD"/>
    <w:rsid w:val="005F3881"/>
    <w:rsid w:val="006061F5"/>
    <w:rsid w:val="00607BA2"/>
    <w:rsid w:val="0061043E"/>
    <w:rsid w:val="006112DA"/>
    <w:rsid w:val="0061521D"/>
    <w:rsid w:val="006321C9"/>
    <w:rsid w:val="00634CA2"/>
    <w:rsid w:val="00645B19"/>
    <w:rsid w:val="00646588"/>
    <w:rsid w:val="0065109B"/>
    <w:rsid w:val="00656927"/>
    <w:rsid w:val="0066743B"/>
    <w:rsid w:val="00675364"/>
    <w:rsid w:val="006760C3"/>
    <w:rsid w:val="006818B0"/>
    <w:rsid w:val="0068313E"/>
    <w:rsid w:val="00694F6A"/>
    <w:rsid w:val="006B4A3E"/>
    <w:rsid w:val="006C1973"/>
    <w:rsid w:val="006C45DE"/>
    <w:rsid w:val="006C52CB"/>
    <w:rsid w:val="006E3255"/>
    <w:rsid w:val="007015AA"/>
    <w:rsid w:val="0070715B"/>
    <w:rsid w:val="007321C4"/>
    <w:rsid w:val="00733B31"/>
    <w:rsid w:val="0074214A"/>
    <w:rsid w:val="007428A8"/>
    <w:rsid w:val="00746610"/>
    <w:rsid w:val="00755D66"/>
    <w:rsid w:val="00762DA5"/>
    <w:rsid w:val="00764840"/>
    <w:rsid w:val="00767FD2"/>
    <w:rsid w:val="0077458F"/>
    <w:rsid w:val="00781001"/>
    <w:rsid w:val="00796682"/>
    <w:rsid w:val="007A57A8"/>
    <w:rsid w:val="007B4264"/>
    <w:rsid w:val="007C5B0F"/>
    <w:rsid w:val="007D4479"/>
    <w:rsid w:val="00820202"/>
    <w:rsid w:val="00830DD3"/>
    <w:rsid w:val="008402C5"/>
    <w:rsid w:val="00845E4B"/>
    <w:rsid w:val="008473E7"/>
    <w:rsid w:val="008506C7"/>
    <w:rsid w:val="008648B6"/>
    <w:rsid w:val="0087124C"/>
    <w:rsid w:val="0088535A"/>
    <w:rsid w:val="00894287"/>
    <w:rsid w:val="008958BF"/>
    <w:rsid w:val="008A0006"/>
    <w:rsid w:val="008B287D"/>
    <w:rsid w:val="008E0B2B"/>
    <w:rsid w:val="008E3A2A"/>
    <w:rsid w:val="00915FBE"/>
    <w:rsid w:val="00930F55"/>
    <w:rsid w:val="00932BE1"/>
    <w:rsid w:val="00937D89"/>
    <w:rsid w:val="00941683"/>
    <w:rsid w:val="00952179"/>
    <w:rsid w:val="00952ED1"/>
    <w:rsid w:val="009537E7"/>
    <w:rsid w:val="00955E42"/>
    <w:rsid w:val="00973707"/>
    <w:rsid w:val="00977865"/>
    <w:rsid w:val="00983AE9"/>
    <w:rsid w:val="00996E03"/>
    <w:rsid w:val="009B70FF"/>
    <w:rsid w:val="009D5478"/>
    <w:rsid w:val="009D7DEB"/>
    <w:rsid w:val="00A25502"/>
    <w:rsid w:val="00A379FF"/>
    <w:rsid w:val="00A419BE"/>
    <w:rsid w:val="00A43BE5"/>
    <w:rsid w:val="00A6485B"/>
    <w:rsid w:val="00A73E49"/>
    <w:rsid w:val="00A73F61"/>
    <w:rsid w:val="00A94C02"/>
    <w:rsid w:val="00AA28A9"/>
    <w:rsid w:val="00AB25C9"/>
    <w:rsid w:val="00AB6A1A"/>
    <w:rsid w:val="00B00148"/>
    <w:rsid w:val="00B00462"/>
    <w:rsid w:val="00B02EE5"/>
    <w:rsid w:val="00B1273C"/>
    <w:rsid w:val="00B40316"/>
    <w:rsid w:val="00B41228"/>
    <w:rsid w:val="00B436E6"/>
    <w:rsid w:val="00B51AF3"/>
    <w:rsid w:val="00B851D3"/>
    <w:rsid w:val="00B96479"/>
    <w:rsid w:val="00BA1673"/>
    <w:rsid w:val="00BA2FE8"/>
    <w:rsid w:val="00BA7907"/>
    <w:rsid w:val="00BB136A"/>
    <w:rsid w:val="00BB5BE4"/>
    <w:rsid w:val="00BB5E30"/>
    <w:rsid w:val="00BB7A04"/>
    <w:rsid w:val="00BC29A8"/>
    <w:rsid w:val="00BD6A2F"/>
    <w:rsid w:val="00BE169E"/>
    <w:rsid w:val="00BF2232"/>
    <w:rsid w:val="00BF6021"/>
    <w:rsid w:val="00BF693E"/>
    <w:rsid w:val="00C04984"/>
    <w:rsid w:val="00C129A0"/>
    <w:rsid w:val="00C13C91"/>
    <w:rsid w:val="00C454D7"/>
    <w:rsid w:val="00C45C03"/>
    <w:rsid w:val="00C46320"/>
    <w:rsid w:val="00C50DB7"/>
    <w:rsid w:val="00C56250"/>
    <w:rsid w:val="00C6409F"/>
    <w:rsid w:val="00C75F2F"/>
    <w:rsid w:val="00C9045E"/>
    <w:rsid w:val="00C978A4"/>
    <w:rsid w:val="00CB431F"/>
    <w:rsid w:val="00CC2B7E"/>
    <w:rsid w:val="00CD1B4A"/>
    <w:rsid w:val="00CD4EC2"/>
    <w:rsid w:val="00D068FB"/>
    <w:rsid w:val="00D12FEC"/>
    <w:rsid w:val="00D25440"/>
    <w:rsid w:val="00D3158E"/>
    <w:rsid w:val="00D34E71"/>
    <w:rsid w:val="00D4051E"/>
    <w:rsid w:val="00D7343B"/>
    <w:rsid w:val="00D7659A"/>
    <w:rsid w:val="00DA469C"/>
    <w:rsid w:val="00DA55F0"/>
    <w:rsid w:val="00DA5B92"/>
    <w:rsid w:val="00DC2D31"/>
    <w:rsid w:val="00E12FA2"/>
    <w:rsid w:val="00E2469D"/>
    <w:rsid w:val="00E33C17"/>
    <w:rsid w:val="00E439B4"/>
    <w:rsid w:val="00E45DD9"/>
    <w:rsid w:val="00E60C3B"/>
    <w:rsid w:val="00E64CC9"/>
    <w:rsid w:val="00E705E2"/>
    <w:rsid w:val="00E70FC0"/>
    <w:rsid w:val="00E7600C"/>
    <w:rsid w:val="00E907FF"/>
    <w:rsid w:val="00E93E5A"/>
    <w:rsid w:val="00EB4942"/>
    <w:rsid w:val="00ED3EC9"/>
    <w:rsid w:val="00EF05A4"/>
    <w:rsid w:val="00EF6A6F"/>
    <w:rsid w:val="00F15C5C"/>
    <w:rsid w:val="00F25129"/>
    <w:rsid w:val="00F262ED"/>
    <w:rsid w:val="00F3349C"/>
    <w:rsid w:val="00F43275"/>
    <w:rsid w:val="00F44CD3"/>
    <w:rsid w:val="00F46D63"/>
    <w:rsid w:val="00F563E5"/>
    <w:rsid w:val="00F6795F"/>
    <w:rsid w:val="00F9420C"/>
    <w:rsid w:val="00F944BF"/>
    <w:rsid w:val="00F976BA"/>
    <w:rsid w:val="00FB3232"/>
    <w:rsid w:val="00FB73C4"/>
    <w:rsid w:val="00FD3661"/>
    <w:rsid w:val="00FD5A9A"/>
    <w:rsid w:val="00FE26DD"/>
    <w:rsid w:val="00FE3D54"/>
    <w:rsid w:val="00FF2BC3"/>
    <w:rsid w:val="00FF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62DE06"/>
  <w15:docId w15:val="{0D0E0A0D-BCC5-4EA6-A414-A44312357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8"/>
        <w:szCs w:val="28"/>
        <w:lang w:val="en-AU" w:eastAsia="en-AU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DB4"/>
    <w:pPr>
      <w:snapToGrid w:val="0"/>
    </w:pPr>
  </w:style>
  <w:style w:type="paragraph" w:styleId="Heading1">
    <w:name w:val="heading 1"/>
    <w:basedOn w:val="Header"/>
    <w:next w:val="Normal"/>
    <w:link w:val="Heading1Char"/>
    <w:autoRedefine/>
    <w:uiPriority w:val="9"/>
    <w:qFormat/>
    <w:rsid w:val="00E64CC9"/>
    <w:pPr>
      <w:tabs>
        <w:tab w:val="clear" w:pos="4513"/>
        <w:tab w:val="clear" w:pos="9026"/>
        <w:tab w:val="center" w:pos="2780"/>
      </w:tabs>
      <w:spacing w:before="360" w:after="80"/>
      <w:ind w:left="108"/>
      <w:outlineLvl w:val="0"/>
    </w:pPr>
    <w:rPr>
      <w:sz w:val="42"/>
      <w:szCs w:val="42"/>
    </w:rPr>
  </w:style>
  <w:style w:type="paragraph" w:styleId="Heading2">
    <w:name w:val="heading 2"/>
    <w:basedOn w:val="Header"/>
    <w:next w:val="Normal"/>
    <w:link w:val="Heading2Char"/>
    <w:autoRedefine/>
    <w:uiPriority w:val="9"/>
    <w:unhideWhenUsed/>
    <w:qFormat/>
    <w:rsid w:val="00F43275"/>
    <w:pPr>
      <w:tabs>
        <w:tab w:val="clear" w:pos="4513"/>
        <w:tab w:val="clear" w:pos="9026"/>
        <w:tab w:val="center" w:pos="2807"/>
      </w:tabs>
      <w:spacing w:before="240"/>
      <w:outlineLvl w:val="1"/>
    </w:pPr>
    <w:rPr>
      <w:b/>
      <w:color w:val="000000" w:themeColor="text1"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4216"/>
    <w:pPr>
      <w:tabs>
        <w:tab w:val="left" w:pos="1044"/>
      </w:tabs>
      <w:spacing w:after="0"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er"/>
    <w:next w:val="Normal"/>
    <w:link w:val="TitleChar"/>
    <w:uiPriority w:val="10"/>
    <w:qFormat/>
    <w:rsid w:val="002C4036"/>
    <w:rPr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16A"/>
  </w:style>
  <w:style w:type="paragraph" w:styleId="Footer">
    <w:name w:val="footer"/>
    <w:basedOn w:val="Normal"/>
    <w:link w:val="Foot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16A"/>
  </w:style>
  <w:style w:type="character" w:styleId="Hyperlink">
    <w:name w:val="Hyperlink"/>
    <w:basedOn w:val="DefaultParagraphFont"/>
    <w:uiPriority w:val="99"/>
    <w:unhideWhenUsed/>
    <w:rsid w:val="006471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16A"/>
    <w:rPr>
      <w:color w:val="605E5C"/>
      <w:shd w:val="clear" w:color="auto" w:fill="E1DFDD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006A3A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2C4036"/>
    <w:rPr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64CC9"/>
    <w:rPr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F43275"/>
    <w:rPr>
      <w:b/>
      <w:color w:val="000000" w:themeColor="text1"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44216"/>
    <w:rPr>
      <w:b/>
      <w:bCs/>
      <w:color w:val="000000"/>
    </w:rPr>
  </w:style>
  <w:style w:type="table" w:styleId="TableGrid">
    <w:name w:val="Table Grid"/>
    <w:basedOn w:val="TableNormal"/>
    <w:uiPriority w:val="39"/>
    <w:rsid w:val="00B51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611B9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611B9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5800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00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00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0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07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80071"/>
    <w:pPr>
      <w:spacing w:after="0" w:line="240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9E7AC7"/>
    <w:pPr>
      <w:tabs>
        <w:tab w:val="right" w:leader="dot" w:pos="8494"/>
      </w:tabs>
      <w:spacing w:after="100"/>
      <w:ind w:left="280"/>
    </w:pPr>
  </w:style>
  <w:style w:type="paragraph" w:customStyle="1" w:styleId="wordlist">
    <w:name w:val="wordlist"/>
    <w:basedOn w:val="Normal"/>
    <w:link w:val="wordlistChar"/>
    <w:qFormat/>
    <w:rsid w:val="006A00B7"/>
    <w:rPr>
      <w:b/>
      <w:bCs/>
      <w:color w:val="0070C0"/>
    </w:rPr>
  </w:style>
  <w:style w:type="character" w:customStyle="1" w:styleId="wordlistChar">
    <w:name w:val="wordlist Char"/>
    <w:basedOn w:val="DefaultParagraphFont"/>
    <w:link w:val="wordlist"/>
    <w:rsid w:val="006A00B7"/>
    <w:rPr>
      <w:b/>
      <w:bCs/>
      <w:color w:val="0070C0"/>
      <w:sz w:val="28"/>
    </w:rPr>
  </w:style>
  <w:style w:type="character" w:styleId="Strong">
    <w:name w:val="Strong"/>
    <w:basedOn w:val="DefaultParagraphFont"/>
    <w:uiPriority w:val="22"/>
    <w:qFormat/>
    <w:rsid w:val="00CD232E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CD232E"/>
    <w:rPr>
      <w:rFonts w:eastAsiaTheme="minorEastAsia"/>
      <w:b/>
      <w:spacing w:val="15"/>
      <w:sz w:val="2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173EDB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103C"/>
    <w:pPr>
      <w:spacing w:after="100"/>
      <w:ind w:left="560"/>
    </w:pPr>
  </w:style>
  <w:style w:type="table" w:styleId="PlainTable2">
    <w:name w:val="Plain Table 2"/>
    <w:basedOn w:val="TableNormal"/>
    <w:uiPriority w:val="42"/>
    <w:rsid w:val="0031123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0230E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230E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230EB"/>
    <w:rPr>
      <w:vertAlign w:val="superscript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AF445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GB"/>
    </w:rPr>
  </w:style>
  <w:style w:type="paragraph" w:styleId="NoSpacing">
    <w:name w:val="No Spacing"/>
    <w:uiPriority w:val="1"/>
    <w:qFormat/>
    <w:rsid w:val="002F352B"/>
    <w:pPr>
      <w:spacing w:after="0" w:line="240" w:lineRule="auto"/>
    </w:pPr>
  </w:style>
  <w:style w:type="paragraph" w:customStyle="1" w:styleId="Normal2">
    <w:name w:val="Normal2"/>
    <w:basedOn w:val="Normal"/>
    <w:qFormat/>
    <w:rsid w:val="00611CAE"/>
    <w:rPr>
      <w:rFonts w:eastAsiaTheme="minorEastAsia" w:cstheme="minorBidi"/>
      <w:noProof/>
    </w:rPr>
  </w:style>
  <w:style w:type="paragraph" w:styleId="NormalWeb">
    <w:name w:val="Normal (Web)"/>
    <w:basedOn w:val="Normal"/>
    <w:uiPriority w:val="99"/>
    <w:unhideWhenUsed/>
    <w:rsid w:val="00261889"/>
    <w:pPr>
      <w:snapToGri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462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0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hyperlink" Target="https://www.dana.org.au/" TargetMode="External"/><Relationship Id="rId6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hyperlink" Target="https://www.dana.org.au/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yperlink" Target="https://standards.my.site.com/idppoc/s/login/SelfRegister?loginPageRef=%7B%22type%22%3A%22comm__namedPage%22%2C%22attributes%22%3A%7B%22name%22%3A%22Login%22%7D%2C%22state%22%3A%7B%22ec%22%3A%22302%22%2C%22inst%22%3A%22Mn%22%2C%22startURL%22%3A%22%2Fidppoc%2Fidp%2Flogin%3Fapp%3D0sp4a000000002H%26RelayState%3D%252FDrafts%252Fe818656a-9bc7-45a9-9beb-04b76cd4229f%26binding%3DHttpPost%26inresponseto%3D_3f91d2ba-ce7a-400d-bfc2-5fd547984a4e%22%7D%7D" TargetMode="External"/><Relationship Id="rId58" Type="http://schemas.openxmlformats.org/officeDocument/2006/relationships/image" Target="media/image42.png"/><Relationship Id="rId66" Type="http://schemas.openxmlformats.org/officeDocument/2006/relationships/hyperlink" Target="https://www.easyreadtoolbox.info/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standards.org.au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opan.org.au/" TargetMode="External"/><Relationship Id="rId35" Type="http://schemas.openxmlformats.org/officeDocument/2006/relationships/hyperlink" Target="https://www.health.gov.au/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yperlink" Target="https://comment.standards.org.au/" TargetMode="External"/><Relationship Id="rId64" Type="http://schemas.openxmlformats.org/officeDocument/2006/relationships/image" Target="media/image44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://www.standards.org.au/" TargetMode="External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hyperlink" Target="https://opan.org.au/" TargetMode="External"/><Relationship Id="rId6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hyperlink" Target="https://standards.my.site.com/idppoc/s/login/SelfRegister?loginPageRef=%7B%22type%22%3A%22comm__namedPage%22%2C%22attributes%22%3A%7B%22name%22%3A%22Login%22%7D%2C%22state%22%3A%7B%22ec%22%3A%22302%22%2C%22inst%22%3A%22Mn%22%2C%22startURL%22%3A%22%2Fidppoc%2Fidp%2Flogin%3Fapp%3D0sp4a000000002H%26RelayState%3D%252FDrafts%252Fe818656a-9bc7-45a9-9beb-04b76cd4229f%26binding%3DHttpPost%26inresponseto%3D_3f91d2ba-ce7a-400d-bfc2-5fd547984a4e%22%7D%7D" TargetMode="External"/><Relationship Id="rId62" Type="http://schemas.openxmlformats.org/officeDocument/2006/relationships/image" Target="media/image43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www.standards.org.au/" TargetMode="External"/><Relationship Id="rId49" Type="http://schemas.openxmlformats.org/officeDocument/2006/relationships/image" Target="media/image37.png"/><Relationship Id="rId57" Type="http://schemas.openxmlformats.org/officeDocument/2006/relationships/image" Target="media/image41.png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hyperlink" Target="https://www.dana.org.au/" TargetMode="External"/><Relationship Id="rId65" Type="http://schemas.openxmlformats.org/officeDocument/2006/relationships/hyperlink" Target="https://opan.org.au/" TargetMode="External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0.png"/><Relationship Id="rId7" Type="http://schemas.openxmlformats.org/officeDocument/2006/relationships/footnotes" Target="footnotes.xml"/><Relationship Id="rId71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ZEIYiY6zJsXdTdzrBDSYeCnDbw==">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189D959-A7A7-A846-9C47-C05606DD5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1113</Words>
  <Characters>6347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Michael</cp:lastModifiedBy>
  <cp:revision>2</cp:revision>
  <dcterms:created xsi:type="dcterms:W3CDTF">2023-10-25T19:55:00Z</dcterms:created>
  <dcterms:modified xsi:type="dcterms:W3CDTF">2023-10-25T19:55:00Z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0x0101007D4D5C3B0EA0474E84C80AEC9CD4A232</vt:lpwstr>
  </property>
  <property fmtid="{D5CDD505-2E9C-101B-9397-08002B2CF9AE}" pid="3" name="MediaServiceImageTags">
    <vt:lpwstr/>
  </property>
</Properties>
</file>