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3"/>
        <w:rPr>
          <w:rFonts w:ascii="Times New Roman"/>
          <w:sz w:val="27"/>
        </w:rPr>
      </w:pPr>
    </w:p>
    <w:tbl>
      <w:tblPr>
        <w:tblW w:w="0" w:type="auto"/>
        <w:jc w:val="left"/>
        <w:tblInd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1"/>
      </w:tblGrid>
      <w:tr>
        <w:trPr>
          <w:trHeight w:val="3050" w:hRule="atLeast"/>
        </w:trPr>
        <w:tc>
          <w:tcPr>
            <w:tcW w:w="4821" w:type="dxa"/>
            <w:tcBorders>
              <w:bottom w:val="single" w:sz="8" w:space="0" w:color="000000"/>
            </w:tcBorders>
          </w:tcPr>
          <w:p>
            <w:pPr>
              <w:pStyle w:val="TableParagraph"/>
              <w:spacing w:line="402" w:lineRule="exact"/>
              <w:ind w:left="1"/>
              <w:rPr>
                <w:b/>
                <w:sz w:val="36"/>
              </w:rPr>
            </w:pPr>
            <w:r>
              <w:rPr>
                <w:b/>
                <w:sz w:val="36"/>
              </w:rPr>
              <w:t>Constitution of Disability</w:t>
            </w:r>
          </w:p>
          <w:p>
            <w:pPr>
              <w:pStyle w:val="TableParagraph"/>
              <w:spacing w:line="254" w:lineRule="auto" w:before="27"/>
              <w:ind w:left="1" w:right="499"/>
              <w:rPr>
                <w:b/>
                <w:sz w:val="36"/>
              </w:rPr>
            </w:pPr>
            <w:r>
              <w:rPr>
                <w:b/>
                <w:sz w:val="36"/>
              </w:rPr>
              <w:t>Advocacy Network Australia (DANA) Limited</w:t>
            </w:r>
          </w:p>
          <w:p>
            <w:pPr>
              <w:pStyle w:val="TableParagraph"/>
              <w:spacing w:before="187"/>
              <w:ind w:left="1"/>
              <w:rPr>
                <w:b/>
                <w:sz w:val="20"/>
              </w:rPr>
            </w:pPr>
            <w:r>
              <w:rPr>
                <w:b/>
                <w:sz w:val="20"/>
              </w:rPr>
              <w:t>ABN 53136792884</w:t>
            </w:r>
          </w:p>
        </w:tc>
      </w:tr>
      <w:tr>
        <w:trPr>
          <w:trHeight w:val="10191" w:hRule="atLeast"/>
        </w:trPr>
        <w:tc>
          <w:tcPr>
            <w:tcW w:w="4821" w:type="dxa"/>
            <w:tcBorders>
              <w:top w:val="single" w:sz="8"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5"/>
              </w:rPr>
            </w:pPr>
          </w:p>
          <w:p>
            <w:pPr>
              <w:pStyle w:val="TableParagraph"/>
              <w:rPr>
                <w:rFonts w:ascii="Times New Roman"/>
                <w:sz w:val="20"/>
              </w:rPr>
            </w:pPr>
            <w:r>
              <w:rPr>
                <w:rFonts w:ascii="Times New Roman"/>
                <w:sz w:val="20"/>
              </w:rPr>
              <w:drawing>
                <wp:inline distT="0" distB="0" distL="0" distR="0">
                  <wp:extent cx="1210627" cy="1600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10627" cy="160019"/>
                          </a:xfrm>
                          <a:prstGeom prst="rect">
                            <a:avLst/>
                          </a:prstGeom>
                        </pic:spPr>
                      </pic:pic>
                    </a:graphicData>
                  </a:graphic>
                </wp:inline>
              </w:drawing>
            </w:r>
            <w:r>
              <w:rPr>
                <w:rFonts w:ascii="Times New Roman"/>
                <w:sz w:val="20"/>
              </w:rPr>
            </w:r>
          </w:p>
          <w:p>
            <w:pPr>
              <w:pStyle w:val="TableParagraph"/>
              <w:spacing w:before="9"/>
              <w:rPr>
                <w:rFonts w:ascii="Times New Roman"/>
                <w:sz w:val="15"/>
              </w:rPr>
            </w:pPr>
          </w:p>
          <w:p>
            <w:pPr>
              <w:pStyle w:val="TableParagraph"/>
              <w:ind w:left="1"/>
              <w:rPr>
                <w:sz w:val="14"/>
              </w:rPr>
            </w:pPr>
            <w:r>
              <w:rPr>
                <w:sz w:val="14"/>
              </w:rPr>
              <w:t>Level 11</w:t>
            </w:r>
          </w:p>
          <w:p>
            <w:pPr>
              <w:pStyle w:val="TableParagraph"/>
              <w:spacing w:before="19"/>
              <w:ind w:left="1"/>
              <w:rPr>
                <w:sz w:val="14"/>
              </w:rPr>
            </w:pPr>
            <w:r>
              <w:rPr>
                <w:sz w:val="14"/>
              </w:rPr>
              <w:t>12 Moore Street</w:t>
            </w:r>
          </w:p>
          <w:p>
            <w:pPr>
              <w:pStyle w:val="TableParagraph"/>
              <w:spacing w:line="268" w:lineRule="auto" w:before="19"/>
              <w:ind w:left="1" w:right="3547"/>
              <w:rPr>
                <w:sz w:val="14"/>
              </w:rPr>
            </w:pPr>
            <w:r>
              <w:rPr>
                <w:sz w:val="14"/>
              </w:rPr>
              <w:t>Canberra ACT 2601 Australia</w:t>
            </w:r>
          </w:p>
          <w:p>
            <w:pPr>
              <w:pStyle w:val="TableParagraph"/>
              <w:spacing w:line="160" w:lineRule="exact"/>
              <w:ind w:left="1"/>
              <w:rPr>
                <w:sz w:val="14"/>
              </w:rPr>
            </w:pPr>
            <w:r>
              <w:rPr>
                <w:sz w:val="14"/>
              </w:rPr>
              <w:t>T  61 2 6234 4000</w:t>
            </w:r>
          </w:p>
          <w:p>
            <w:pPr>
              <w:pStyle w:val="TableParagraph"/>
              <w:spacing w:before="19"/>
              <w:ind w:left="1"/>
              <w:rPr>
                <w:sz w:val="14"/>
              </w:rPr>
            </w:pPr>
            <w:r>
              <w:rPr>
                <w:sz w:val="14"/>
              </w:rPr>
              <w:t>F  61 2 6234 4111</w:t>
            </w:r>
          </w:p>
          <w:p>
            <w:pPr>
              <w:pStyle w:val="TableParagraph"/>
              <w:spacing w:before="96"/>
              <w:ind w:left="1"/>
              <w:rPr>
                <w:b/>
                <w:sz w:val="14"/>
              </w:rPr>
            </w:pPr>
            <w:r>
              <w:rPr>
                <w:b/>
                <w:sz w:val="14"/>
              </w:rPr>
              <w:t>Reference</w:t>
            </w:r>
          </w:p>
          <w:p>
            <w:pPr>
              <w:pStyle w:val="TableParagraph"/>
              <w:spacing w:before="22"/>
              <w:ind w:left="1"/>
              <w:rPr>
                <w:sz w:val="14"/>
              </w:rPr>
            </w:pPr>
            <w:r>
              <w:rPr>
                <w:sz w:val="14"/>
              </w:rPr>
              <w:t>06-1437-2885</w:t>
            </w:r>
          </w:p>
          <w:p>
            <w:pPr>
              <w:pStyle w:val="TableParagraph"/>
              <w:spacing w:line="141" w:lineRule="exact" w:before="98"/>
              <w:ind w:left="1"/>
              <w:rPr>
                <w:sz w:val="14"/>
              </w:rPr>
            </w:pPr>
            <w:r>
              <w:rPr>
                <w:sz w:val="14"/>
              </w:rPr>
              <w:t>©Blake Dawson 2009</w:t>
            </w:r>
          </w:p>
        </w:tc>
      </w:tr>
    </w:tbl>
    <w:p>
      <w:pPr>
        <w:spacing w:after="0" w:line="141" w:lineRule="exact"/>
        <w:rPr>
          <w:sz w:val="14"/>
        </w:rPr>
        <w:sectPr>
          <w:type w:val="continuous"/>
          <w:pgSz w:w="11910" w:h="16840"/>
          <w:pgMar w:top="1580" w:bottom="280" w:left="720" w:right="940"/>
        </w:sectPr>
      </w:pPr>
    </w:p>
    <w:p>
      <w:pPr>
        <w:pStyle w:val="Heading1"/>
      </w:pPr>
      <w:r>
        <w:rPr/>
        <w:t>Contents</w:t>
      </w:r>
    </w:p>
    <w:p>
      <w:pPr>
        <w:pStyle w:val="Heading2"/>
        <w:numPr>
          <w:ilvl w:val="0"/>
          <w:numId w:val="1"/>
        </w:numPr>
        <w:tabs>
          <w:tab w:pos="1985" w:val="left" w:leader="none"/>
          <w:tab w:pos="1986" w:val="left" w:leader="none"/>
          <w:tab w:pos="10087" w:val="right" w:leader="none"/>
        </w:tabs>
        <w:spacing w:line="240" w:lineRule="auto" w:before="812" w:after="0"/>
        <w:ind w:left="1985" w:right="0" w:hanging="720"/>
        <w:jc w:val="left"/>
      </w:pPr>
      <w:hyperlink w:history="true" w:anchor="_bookmark0">
        <w:r>
          <w:rPr/>
          <w:t>PRELIMINARY</w:t>
          <w:tab/>
          <w:t>1</w:t>
        </w:r>
      </w:hyperlink>
    </w:p>
    <w:p>
      <w:pPr>
        <w:pStyle w:val="ListParagraph"/>
        <w:numPr>
          <w:ilvl w:val="1"/>
          <w:numId w:val="1"/>
        </w:numPr>
        <w:tabs>
          <w:tab w:pos="2705" w:val="left" w:leader="none"/>
          <w:tab w:pos="2706" w:val="left" w:leader="none"/>
          <w:tab w:pos="10087" w:val="right" w:leader="none"/>
        </w:tabs>
        <w:spacing w:line="240" w:lineRule="auto" w:before="214" w:after="0"/>
        <w:ind w:left="2705" w:right="0" w:hanging="720"/>
        <w:jc w:val="left"/>
        <w:rPr>
          <w:sz w:val="20"/>
        </w:rPr>
      </w:pPr>
      <w:hyperlink w:history="true" w:anchor="_bookmark1">
        <w:r>
          <w:rPr>
            <w:sz w:val="20"/>
          </w:rPr>
          <w:t>Company limited</w:t>
        </w:r>
        <w:r>
          <w:rPr>
            <w:spacing w:val="-6"/>
            <w:sz w:val="20"/>
          </w:rPr>
          <w:t> </w:t>
        </w:r>
        <w:r>
          <w:rPr>
            <w:sz w:val="20"/>
          </w:rPr>
          <w:t>by</w:t>
        </w:r>
        <w:r>
          <w:rPr>
            <w:spacing w:val="-4"/>
            <w:sz w:val="20"/>
          </w:rPr>
          <w:t> </w:t>
        </w:r>
        <w:r>
          <w:rPr>
            <w:sz w:val="20"/>
          </w:rPr>
          <w:t>guarantee</w:t>
          <w:tab/>
          <w:t>1</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
        <w:r>
          <w:rPr>
            <w:sz w:val="20"/>
          </w:rPr>
          <w:t>Purpose of</w:t>
        </w:r>
        <w:r>
          <w:rPr>
            <w:spacing w:val="0"/>
            <w:sz w:val="20"/>
          </w:rPr>
          <w:t> </w:t>
        </w:r>
        <w:r>
          <w:rPr>
            <w:sz w:val="20"/>
          </w:rPr>
          <w:t>the</w:t>
        </w:r>
        <w:r>
          <w:rPr>
            <w:spacing w:val="-2"/>
            <w:sz w:val="20"/>
          </w:rPr>
          <w:t> </w:t>
        </w:r>
        <w:r>
          <w:rPr>
            <w:sz w:val="20"/>
          </w:rPr>
          <w:t>Company</w:t>
          <w:tab/>
          <w:t>1</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
        <w:r>
          <w:rPr>
            <w:sz w:val="20"/>
          </w:rPr>
          <w:t>Application of income</w:t>
        </w:r>
        <w:r>
          <w:rPr>
            <w:spacing w:val="-2"/>
            <w:sz w:val="20"/>
          </w:rPr>
          <w:t> </w:t>
        </w:r>
        <w:r>
          <w:rPr>
            <w:sz w:val="20"/>
          </w:rPr>
          <w:t>and property</w:t>
          <w:tab/>
          <w:t>1</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4">
        <w:r>
          <w:rPr>
            <w:sz w:val="20"/>
          </w:rPr>
          <w:t>Certain</w:t>
        </w:r>
        <w:r>
          <w:rPr>
            <w:spacing w:val="-2"/>
            <w:sz w:val="20"/>
          </w:rPr>
          <w:t> </w:t>
        </w:r>
        <w:r>
          <w:rPr>
            <w:sz w:val="20"/>
          </w:rPr>
          <w:t>payments</w:t>
        </w:r>
        <w:r>
          <w:rPr>
            <w:spacing w:val="0"/>
            <w:sz w:val="20"/>
          </w:rPr>
          <w:t> </w:t>
        </w:r>
        <w:r>
          <w:rPr>
            <w:sz w:val="20"/>
          </w:rPr>
          <w:t>allowed</w:t>
          <w:tab/>
          <w:t>1</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5">
        <w:r>
          <w:rPr>
            <w:sz w:val="20"/>
          </w:rPr>
          <w:t>Replaceable</w:t>
        </w:r>
        <w:r>
          <w:rPr>
            <w:spacing w:val="-2"/>
            <w:sz w:val="20"/>
          </w:rPr>
          <w:t> </w:t>
        </w:r>
        <w:r>
          <w:rPr>
            <w:sz w:val="20"/>
          </w:rPr>
          <w:t>rules</w:t>
          <w:tab/>
          <w:t>2</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6">
        <w:r>
          <w:rPr>
            <w:sz w:val="20"/>
          </w:rPr>
          <w:t>Definitions</w:t>
          <w:tab/>
          <w:t>2</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7">
        <w:r>
          <w:rPr>
            <w:sz w:val="20"/>
          </w:rPr>
          <w:t>Interpretation of</w:t>
        </w:r>
        <w:r>
          <w:rPr>
            <w:spacing w:val="0"/>
            <w:sz w:val="20"/>
          </w:rPr>
          <w:t> </w:t>
        </w:r>
        <w:r>
          <w:rPr>
            <w:sz w:val="20"/>
          </w:rPr>
          <w:t>this</w:t>
        </w:r>
        <w:r>
          <w:rPr>
            <w:spacing w:val="-1"/>
            <w:sz w:val="20"/>
          </w:rPr>
          <w:t> </w:t>
        </w:r>
        <w:r>
          <w:rPr>
            <w:sz w:val="20"/>
          </w:rPr>
          <w:t>constitution</w:t>
          <w:tab/>
          <w:t>2</w:t>
        </w:r>
      </w:hyperlink>
    </w:p>
    <w:p>
      <w:pPr>
        <w:pStyle w:val="Heading2"/>
        <w:numPr>
          <w:ilvl w:val="0"/>
          <w:numId w:val="1"/>
        </w:numPr>
        <w:tabs>
          <w:tab w:pos="1985" w:val="left" w:leader="none"/>
          <w:tab w:pos="1986" w:val="left" w:leader="none"/>
          <w:tab w:pos="10087" w:val="right" w:leader="none"/>
        </w:tabs>
        <w:spacing w:line="240" w:lineRule="auto" w:before="207" w:after="0"/>
        <w:ind w:left="1985" w:right="0" w:hanging="720"/>
        <w:jc w:val="left"/>
      </w:pPr>
      <w:hyperlink w:history="true" w:anchor="_bookmark8">
        <w:r>
          <w:rPr/>
          <w:t>MEMBERSHIP</w:t>
          <w:tab/>
          <w:t>3</w:t>
        </w:r>
      </w:hyperlink>
    </w:p>
    <w:p>
      <w:pPr>
        <w:pStyle w:val="ListParagraph"/>
        <w:numPr>
          <w:ilvl w:val="1"/>
          <w:numId w:val="1"/>
        </w:numPr>
        <w:tabs>
          <w:tab w:pos="2705" w:val="left" w:leader="none"/>
          <w:tab w:pos="2706" w:val="left" w:leader="none"/>
          <w:tab w:pos="10087" w:val="right" w:leader="none"/>
        </w:tabs>
        <w:spacing w:line="240" w:lineRule="auto" w:before="212" w:after="0"/>
        <w:ind w:left="2705" w:right="0" w:hanging="720"/>
        <w:jc w:val="left"/>
        <w:rPr>
          <w:sz w:val="20"/>
        </w:rPr>
      </w:pPr>
      <w:hyperlink w:history="true" w:anchor="_bookmark9">
        <w:r>
          <w:rPr>
            <w:sz w:val="20"/>
          </w:rPr>
          <w:t>Membership</w:t>
          <w:tab/>
          <w:t>3</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0">
        <w:r>
          <w:rPr>
            <w:sz w:val="20"/>
          </w:rPr>
          <w:t>Restriction</w:t>
        </w:r>
        <w:r>
          <w:rPr>
            <w:spacing w:val="-2"/>
            <w:sz w:val="20"/>
          </w:rPr>
          <w:t> </w:t>
        </w:r>
        <w:r>
          <w:rPr>
            <w:sz w:val="20"/>
          </w:rPr>
          <w:t>on Membership</w:t>
          <w:tab/>
          <w:t>4</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1">
        <w:r>
          <w:rPr>
            <w:sz w:val="20"/>
          </w:rPr>
          <w:t>Limited liability</w:t>
        </w:r>
        <w:r>
          <w:rPr>
            <w:spacing w:val="-6"/>
            <w:sz w:val="20"/>
          </w:rPr>
          <w:t> </w:t>
        </w:r>
        <w:r>
          <w:rPr>
            <w:sz w:val="20"/>
          </w:rPr>
          <w:t>of Members</w:t>
          <w:tab/>
          <w:t>4</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2">
        <w:r>
          <w:rPr>
            <w:sz w:val="20"/>
          </w:rPr>
          <w:t>Resigning as</w:t>
        </w:r>
        <w:r>
          <w:rPr>
            <w:spacing w:val="-2"/>
            <w:sz w:val="20"/>
          </w:rPr>
          <w:t> </w:t>
        </w:r>
        <w:r>
          <w:rPr>
            <w:sz w:val="20"/>
          </w:rPr>
          <w:t>a Member</w:t>
          <w:tab/>
          <w:t>4</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3">
        <w:r>
          <w:rPr>
            <w:sz w:val="20"/>
          </w:rPr>
          <w:t>Expelling a</w:t>
        </w:r>
        <w:r>
          <w:rPr>
            <w:spacing w:val="-2"/>
            <w:sz w:val="20"/>
          </w:rPr>
          <w:t> </w:t>
        </w:r>
        <w:r>
          <w:rPr>
            <w:sz w:val="20"/>
          </w:rPr>
          <w:t>Member</w:t>
          <w:tab/>
          <w:t>4</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4">
        <w:r>
          <w:rPr>
            <w:sz w:val="20"/>
          </w:rPr>
          <w:t>Membership</w:t>
        </w:r>
        <w:r>
          <w:rPr>
            <w:spacing w:val="-2"/>
            <w:sz w:val="20"/>
          </w:rPr>
          <w:t> </w:t>
        </w:r>
        <w:r>
          <w:rPr>
            <w:sz w:val="20"/>
          </w:rPr>
          <w:t>Fee</w:t>
          <w:tab/>
          <w:t>4</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5">
        <w:r>
          <w:rPr>
            <w:sz w:val="20"/>
          </w:rPr>
          <w:t>Associate Membership</w:t>
          <w:tab/>
          <w:t>5</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6">
        <w:r>
          <w:rPr>
            <w:sz w:val="20"/>
          </w:rPr>
          <w:t>Associate Membership</w:t>
        </w:r>
        <w:r>
          <w:rPr>
            <w:spacing w:val="-2"/>
            <w:sz w:val="20"/>
          </w:rPr>
          <w:t> </w:t>
        </w:r>
        <w:r>
          <w:rPr>
            <w:sz w:val="20"/>
          </w:rPr>
          <w:t>Fee</w:t>
          <w:tab/>
          <w:t>5</w:t>
        </w:r>
      </w:hyperlink>
    </w:p>
    <w:p>
      <w:pPr>
        <w:pStyle w:val="Heading2"/>
        <w:numPr>
          <w:ilvl w:val="0"/>
          <w:numId w:val="1"/>
        </w:numPr>
        <w:tabs>
          <w:tab w:pos="1985" w:val="left" w:leader="none"/>
          <w:tab w:pos="1986" w:val="left" w:leader="none"/>
          <w:tab w:pos="10087" w:val="right" w:leader="none"/>
        </w:tabs>
        <w:spacing w:line="240" w:lineRule="auto" w:before="207" w:after="0"/>
        <w:ind w:left="1985" w:right="0" w:hanging="720"/>
        <w:jc w:val="left"/>
      </w:pPr>
      <w:hyperlink w:history="true" w:anchor="_bookmark17">
        <w:r>
          <w:rPr/>
          <w:t>DIRECTORS</w:t>
          <w:tab/>
          <w:t>5</w:t>
        </w:r>
      </w:hyperlink>
    </w:p>
    <w:p>
      <w:pPr>
        <w:pStyle w:val="ListParagraph"/>
        <w:numPr>
          <w:ilvl w:val="1"/>
          <w:numId w:val="1"/>
        </w:numPr>
        <w:tabs>
          <w:tab w:pos="2705" w:val="left" w:leader="none"/>
          <w:tab w:pos="2706" w:val="left" w:leader="none"/>
          <w:tab w:pos="10087" w:val="right" w:leader="none"/>
        </w:tabs>
        <w:spacing w:line="240" w:lineRule="auto" w:before="214" w:after="0"/>
        <w:ind w:left="2705" w:right="0" w:hanging="720"/>
        <w:jc w:val="left"/>
        <w:rPr>
          <w:sz w:val="20"/>
        </w:rPr>
      </w:pPr>
      <w:hyperlink w:history="true" w:anchor="_bookmark18">
        <w:r>
          <w:rPr>
            <w:sz w:val="20"/>
          </w:rPr>
          <w:t>Number</w:t>
        </w:r>
        <w:r>
          <w:rPr>
            <w:spacing w:val="-1"/>
            <w:sz w:val="20"/>
          </w:rPr>
          <w:t> </w:t>
        </w:r>
        <w:r>
          <w:rPr>
            <w:sz w:val="20"/>
          </w:rPr>
          <w:t>of Directors</w:t>
          <w:tab/>
          <w:t>5</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19">
        <w:r>
          <w:rPr>
            <w:sz w:val="20"/>
          </w:rPr>
          <w:t>Election of Directors</w:t>
          <w:tab/>
          <w:t>5</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0">
        <w:r>
          <w:rPr>
            <w:sz w:val="20"/>
          </w:rPr>
          <w:t>Appointment by</w:t>
        </w:r>
        <w:r>
          <w:rPr>
            <w:spacing w:val="-6"/>
            <w:sz w:val="20"/>
          </w:rPr>
          <w:t> </w:t>
        </w:r>
        <w:r>
          <w:rPr>
            <w:sz w:val="20"/>
          </w:rPr>
          <w:t>the Board</w:t>
          <w:tab/>
          <w:t>5</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1">
        <w:r>
          <w:rPr>
            <w:sz w:val="20"/>
          </w:rPr>
          <w:t>Eligible</w:t>
        </w:r>
        <w:r>
          <w:rPr>
            <w:spacing w:val="-2"/>
            <w:sz w:val="20"/>
          </w:rPr>
          <w:t> </w:t>
        </w:r>
        <w:r>
          <w:rPr>
            <w:sz w:val="20"/>
          </w:rPr>
          <w:t>candidates</w:t>
          <w:tab/>
          <w:t>5</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3">
        <w:r>
          <w:rPr>
            <w:sz w:val="20"/>
          </w:rPr>
          <w:t>Nomination of candidates</w:t>
          <w:tab/>
          <w:t>6</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4">
        <w:r>
          <w:rPr>
            <w:sz w:val="20"/>
          </w:rPr>
          <w:t>Director’s term</w:t>
        </w:r>
        <w:r>
          <w:rPr>
            <w:spacing w:val="2"/>
            <w:sz w:val="20"/>
          </w:rPr>
          <w:t> </w:t>
        </w:r>
        <w:r>
          <w:rPr>
            <w:sz w:val="20"/>
          </w:rPr>
          <w:t>of appointment</w:t>
          <w:tab/>
          <w:t>6</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26">
        <w:r>
          <w:rPr>
            <w:sz w:val="20"/>
          </w:rPr>
          <w:t>Retirement</w:t>
        </w:r>
        <w:r>
          <w:rPr>
            <w:spacing w:val="-2"/>
            <w:sz w:val="20"/>
          </w:rPr>
          <w:t> </w:t>
        </w:r>
        <w:r>
          <w:rPr>
            <w:sz w:val="20"/>
          </w:rPr>
          <w:t>of Directors</w:t>
          <w:tab/>
          <w:t>6</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1">
        <w:r>
          <w:rPr>
            <w:sz w:val="20"/>
          </w:rPr>
          <w:t>Selection of Directors to</w:t>
        </w:r>
        <w:r>
          <w:rPr>
            <w:spacing w:val="-2"/>
            <w:sz w:val="20"/>
          </w:rPr>
          <w:t> </w:t>
        </w:r>
        <w:r>
          <w:rPr>
            <w:sz w:val="20"/>
          </w:rPr>
          <w:t>retire</w:t>
          <w:tab/>
          <w:t>7</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2">
        <w:r>
          <w:rPr>
            <w:sz w:val="20"/>
          </w:rPr>
          <w:t>Time</w:t>
        </w:r>
        <w:r>
          <w:rPr>
            <w:spacing w:val="-2"/>
            <w:sz w:val="20"/>
          </w:rPr>
          <w:t> </w:t>
        </w:r>
        <w:r>
          <w:rPr>
            <w:sz w:val="20"/>
          </w:rPr>
          <w:t>of retirement</w:t>
          <w:tab/>
          <w:t>7</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3">
        <w:r>
          <w:rPr>
            <w:sz w:val="20"/>
          </w:rPr>
          <w:t>Cessation of</w:t>
        </w:r>
        <w:r>
          <w:rPr>
            <w:spacing w:val="-1"/>
            <w:sz w:val="20"/>
          </w:rPr>
          <w:t> </w:t>
        </w:r>
        <w:r>
          <w:rPr>
            <w:sz w:val="20"/>
          </w:rPr>
          <w:t>Director's</w:t>
        </w:r>
        <w:r>
          <w:rPr>
            <w:spacing w:val="-1"/>
            <w:sz w:val="20"/>
          </w:rPr>
          <w:t> </w:t>
        </w:r>
        <w:r>
          <w:rPr>
            <w:sz w:val="20"/>
          </w:rPr>
          <w:t>appointment</w:t>
          <w:tab/>
          <w:t>7</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4">
        <w:r>
          <w:rPr>
            <w:sz w:val="20"/>
          </w:rPr>
          <w:t>Removal</w:t>
        </w:r>
        <w:r>
          <w:rPr>
            <w:spacing w:val="-3"/>
            <w:sz w:val="20"/>
          </w:rPr>
          <w:t> </w:t>
        </w:r>
        <w:r>
          <w:rPr>
            <w:sz w:val="20"/>
          </w:rPr>
          <w:t>from</w:t>
        </w:r>
        <w:r>
          <w:rPr>
            <w:spacing w:val="1"/>
            <w:sz w:val="20"/>
          </w:rPr>
          <w:t> </w:t>
        </w:r>
        <w:r>
          <w:rPr>
            <w:sz w:val="20"/>
          </w:rPr>
          <w:t>office</w:t>
          <w:tab/>
          <w:t>7</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5">
        <w:r>
          <w:rPr>
            <w:sz w:val="20"/>
          </w:rPr>
          <w:t>Too</w:t>
        </w:r>
        <w:r>
          <w:rPr>
            <w:spacing w:val="-2"/>
            <w:sz w:val="20"/>
          </w:rPr>
          <w:t> </w:t>
        </w:r>
        <w:r>
          <w:rPr>
            <w:sz w:val="20"/>
          </w:rPr>
          <w:t>few</w:t>
        </w:r>
        <w:r>
          <w:rPr>
            <w:spacing w:val="-4"/>
            <w:sz w:val="20"/>
          </w:rPr>
          <w:t> </w:t>
        </w:r>
        <w:r>
          <w:rPr>
            <w:sz w:val="20"/>
          </w:rPr>
          <w:t>Directors</w:t>
          <w:tab/>
          <w:t>7</w:t>
        </w:r>
      </w:hyperlink>
    </w:p>
    <w:p>
      <w:pPr>
        <w:pStyle w:val="Heading2"/>
        <w:numPr>
          <w:ilvl w:val="0"/>
          <w:numId w:val="1"/>
        </w:numPr>
        <w:tabs>
          <w:tab w:pos="1985" w:val="left" w:leader="none"/>
          <w:tab w:pos="1986" w:val="left" w:leader="none"/>
          <w:tab w:pos="10087" w:val="right" w:leader="none"/>
        </w:tabs>
        <w:spacing w:line="240" w:lineRule="auto" w:before="207" w:after="0"/>
        <w:ind w:left="1985" w:right="0" w:hanging="720"/>
        <w:jc w:val="left"/>
      </w:pPr>
      <w:hyperlink w:history="true" w:anchor="_bookmark36">
        <w:r>
          <w:rPr/>
          <w:t>ALTERNATE</w:t>
        </w:r>
        <w:r>
          <w:rPr>
            <w:spacing w:val="-2"/>
          </w:rPr>
          <w:t> </w:t>
        </w:r>
        <w:r>
          <w:rPr/>
          <w:t>DIRECTORS</w:t>
          <w:tab/>
          <w:t>8</w:t>
        </w:r>
      </w:hyperlink>
    </w:p>
    <w:p>
      <w:pPr>
        <w:pStyle w:val="ListParagraph"/>
        <w:numPr>
          <w:ilvl w:val="1"/>
          <w:numId w:val="1"/>
        </w:numPr>
        <w:tabs>
          <w:tab w:pos="2705" w:val="left" w:leader="none"/>
          <w:tab w:pos="2706" w:val="left" w:leader="none"/>
          <w:tab w:pos="10087" w:val="right" w:leader="none"/>
        </w:tabs>
        <w:spacing w:line="240" w:lineRule="auto" w:before="214" w:after="0"/>
        <w:ind w:left="2705" w:right="0" w:hanging="720"/>
        <w:jc w:val="left"/>
        <w:rPr>
          <w:sz w:val="20"/>
        </w:rPr>
      </w:pPr>
      <w:hyperlink w:history="true" w:anchor="_bookmark37">
        <w:r>
          <w:rPr>
            <w:sz w:val="20"/>
          </w:rPr>
          <w:t>Appointment</w:t>
        </w:r>
        <w:r>
          <w:rPr>
            <w:spacing w:val="-2"/>
            <w:sz w:val="20"/>
          </w:rPr>
          <w:t> </w:t>
        </w:r>
        <w:r>
          <w:rPr>
            <w:sz w:val="20"/>
          </w:rPr>
          <w:t>of Alternates</w:t>
          <w:tab/>
          <w:t>8</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8">
        <w:r>
          <w:rPr>
            <w:sz w:val="20"/>
          </w:rPr>
          <w:t>Notice of</w:t>
        </w:r>
        <w:r>
          <w:rPr>
            <w:spacing w:val="0"/>
            <w:sz w:val="20"/>
          </w:rPr>
          <w:t> </w:t>
        </w:r>
        <w:r>
          <w:rPr>
            <w:sz w:val="20"/>
          </w:rPr>
          <w:t>Board meetings</w:t>
          <w:tab/>
          <w:t>8</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39">
        <w:r>
          <w:rPr>
            <w:sz w:val="20"/>
          </w:rPr>
          <w:t>Obligations and entitlements of Alternates</w:t>
          <w:tab/>
          <w:t>8</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40">
        <w:r>
          <w:rPr>
            <w:sz w:val="20"/>
          </w:rPr>
          <w:t>Termination</w:t>
        </w:r>
        <w:r>
          <w:rPr>
            <w:spacing w:val="-2"/>
            <w:sz w:val="20"/>
          </w:rPr>
          <w:t> </w:t>
        </w:r>
        <w:r>
          <w:rPr>
            <w:sz w:val="20"/>
          </w:rPr>
          <w:t>of appointment</w:t>
          <w:tab/>
          <w:t>8</w:t>
        </w:r>
      </w:hyperlink>
    </w:p>
    <w:p>
      <w:pPr>
        <w:pStyle w:val="ListParagraph"/>
        <w:numPr>
          <w:ilvl w:val="1"/>
          <w:numId w:val="1"/>
        </w:numPr>
        <w:tabs>
          <w:tab w:pos="2705" w:val="left" w:leader="none"/>
          <w:tab w:pos="2706" w:val="left" w:leader="none"/>
          <w:tab w:pos="10087" w:val="right" w:leader="none"/>
        </w:tabs>
        <w:spacing w:line="240" w:lineRule="auto" w:before="11" w:after="0"/>
        <w:ind w:left="2705" w:right="0" w:hanging="720"/>
        <w:jc w:val="left"/>
        <w:rPr>
          <w:sz w:val="20"/>
        </w:rPr>
      </w:pPr>
      <w:hyperlink w:history="true" w:anchor="_bookmark41">
        <w:r>
          <w:rPr>
            <w:sz w:val="20"/>
          </w:rPr>
          <w:t>Appointments and revocations</w:t>
        </w:r>
        <w:r>
          <w:rPr>
            <w:spacing w:val="-2"/>
            <w:sz w:val="20"/>
          </w:rPr>
          <w:t> </w:t>
        </w:r>
        <w:r>
          <w:rPr>
            <w:sz w:val="20"/>
          </w:rPr>
          <w:t>in</w:t>
        </w:r>
        <w:r>
          <w:rPr>
            <w:spacing w:val="1"/>
            <w:sz w:val="20"/>
          </w:rPr>
          <w:t> </w:t>
        </w:r>
        <w:r>
          <w:rPr>
            <w:sz w:val="20"/>
          </w:rPr>
          <w:t>writing</w:t>
          <w:tab/>
          <w:t>8</w:t>
        </w:r>
      </w:hyperlink>
    </w:p>
    <w:p>
      <w:pPr>
        <w:pStyle w:val="Heading2"/>
        <w:numPr>
          <w:ilvl w:val="0"/>
          <w:numId w:val="1"/>
        </w:numPr>
        <w:tabs>
          <w:tab w:pos="1985" w:val="left" w:leader="none"/>
          <w:tab w:pos="1986" w:val="left" w:leader="none"/>
          <w:tab w:pos="10087" w:val="right" w:leader="none"/>
        </w:tabs>
        <w:spacing w:line="240" w:lineRule="auto" w:before="207" w:after="0"/>
        <w:ind w:left="1985" w:right="0" w:hanging="720"/>
        <w:jc w:val="left"/>
      </w:pPr>
      <w:hyperlink w:history="true" w:anchor="_bookmark42">
        <w:r>
          <w:rPr/>
          <w:t>POWERS OF THE</w:t>
        </w:r>
        <w:r>
          <w:rPr>
            <w:spacing w:val="-2"/>
          </w:rPr>
          <w:t> </w:t>
        </w:r>
        <w:r>
          <w:rPr/>
          <w:t>BOARD</w:t>
          <w:tab/>
          <w:t>9</w:t>
        </w:r>
      </w:hyperlink>
    </w:p>
    <w:p>
      <w:pPr>
        <w:pStyle w:val="ListParagraph"/>
        <w:numPr>
          <w:ilvl w:val="1"/>
          <w:numId w:val="1"/>
        </w:numPr>
        <w:tabs>
          <w:tab w:pos="2705" w:val="left" w:leader="none"/>
          <w:tab w:pos="2706" w:val="left" w:leader="none"/>
          <w:tab w:pos="10087" w:val="right" w:leader="none"/>
        </w:tabs>
        <w:spacing w:line="240" w:lineRule="auto" w:before="211" w:after="0"/>
        <w:ind w:left="2705" w:right="0" w:hanging="720"/>
        <w:jc w:val="left"/>
        <w:rPr>
          <w:sz w:val="20"/>
        </w:rPr>
      </w:pPr>
      <w:hyperlink w:history="true" w:anchor="_bookmark43">
        <w:r>
          <w:rPr>
            <w:sz w:val="20"/>
          </w:rPr>
          <w:t>Powers generally</w:t>
          <w:tab/>
          <w:t>9</w:t>
        </w:r>
      </w:hyperlink>
    </w:p>
    <w:p>
      <w:pPr>
        <w:pStyle w:val="ListParagraph"/>
        <w:numPr>
          <w:ilvl w:val="1"/>
          <w:numId w:val="1"/>
        </w:numPr>
        <w:tabs>
          <w:tab w:pos="2705" w:val="left" w:leader="none"/>
          <w:tab w:pos="2706" w:val="left" w:leader="none"/>
          <w:tab w:pos="10087" w:val="right" w:leader="none"/>
        </w:tabs>
        <w:spacing w:line="240" w:lineRule="auto" w:before="10" w:after="0"/>
        <w:ind w:left="2705" w:right="0" w:hanging="720"/>
        <w:jc w:val="left"/>
        <w:rPr>
          <w:sz w:val="20"/>
        </w:rPr>
      </w:pPr>
      <w:hyperlink w:history="true" w:anchor="_bookmark44">
        <w:r>
          <w:rPr>
            <w:sz w:val="20"/>
          </w:rPr>
          <w:t>Exercise</w:t>
        </w:r>
        <w:r>
          <w:rPr>
            <w:spacing w:val="-2"/>
            <w:sz w:val="20"/>
          </w:rPr>
          <w:t> </w:t>
        </w:r>
        <w:r>
          <w:rPr>
            <w:sz w:val="20"/>
          </w:rPr>
          <w:t>of powers</w:t>
          <w:tab/>
          <w:t>9</w:t>
        </w:r>
      </w:hyperlink>
    </w:p>
    <w:p>
      <w:pPr>
        <w:pStyle w:val="Heading2"/>
        <w:numPr>
          <w:ilvl w:val="0"/>
          <w:numId w:val="1"/>
        </w:numPr>
        <w:tabs>
          <w:tab w:pos="1985" w:val="left" w:leader="none"/>
          <w:tab w:pos="1986" w:val="left" w:leader="none"/>
          <w:tab w:pos="10087" w:val="right" w:leader="none"/>
        </w:tabs>
        <w:spacing w:line="240" w:lineRule="auto" w:before="207" w:after="0"/>
        <w:ind w:left="1985" w:right="0" w:hanging="720"/>
        <w:jc w:val="left"/>
      </w:pPr>
      <w:hyperlink w:history="true" w:anchor="_bookmark45">
        <w:r>
          <w:rPr/>
          <w:t>EXECUTING</w:t>
        </w:r>
        <w:r>
          <w:rPr>
            <w:spacing w:val="-1"/>
          </w:rPr>
          <w:t> </w:t>
        </w:r>
        <w:r>
          <w:rPr/>
          <w:t>NEGOTIABLE</w:t>
        </w:r>
        <w:r>
          <w:rPr>
            <w:spacing w:val="-1"/>
          </w:rPr>
          <w:t> </w:t>
        </w:r>
        <w:r>
          <w:rPr/>
          <w:t>INSTRUMENTS</w:t>
          <w:tab/>
          <w:t>9</w:t>
        </w:r>
      </w:hyperlink>
    </w:p>
    <w:p>
      <w:pPr>
        <w:pStyle w:val="Heading2"/>
        <w:numPr>
          <w:ilvl w:val="0"/>
          <w:numId w:val="1"/>
        </w:numPr>
        <w:tabs>
          <w:tab w:pos="1985" w:val="left" w:leader="none"/>
          <w:tab w:pos="1986" w:val="left" w:leader="none"/>
          <w:tab w:pos="10087" w:val="right" w:leader="none"/>
        </w:tabs>
        <w:spacing w:line="240" w:lineRule="auto" w:before="411" w:after="0"/>
        <w:ind w:left="1985" w:right="0" w:hanging="720"/>
        <w:jc w:val="left"/>
      </w:pPr>
      <w:hyperlink w:history="true" w:anchor="_bookmark46">
        <w:r>
          <w:rPr/>
          <w:t>MANAGING</w:t>
        </w:r>
        <w:r>
          <w:rPr>
            <w:spacing w:val="-1"/>
          </w:rPr>
          <w:t> </w:t>
        </w:r>
        <w:r>
          <w:rPr/>
          <w:t>DIRECTOR</w:t>
          <w:tab/>
          <w:t>9</w:t>
        </w:r>
      </w:hyperlink>
    </w:p>
    <w:p>
      <w:pPr>
        <w:spacing w:after="0" w:line="240" w:lineRule="auto"/>
        <w:jc w:val="left"/>
        <w:sectPr>
          <w:headerReference w:type="default" r:id="rId6"/>
          <w:footerReference w:type="default" r:id="rId7"/>
          <w:pgSz w:w="11910" w:h="16840"/>
          <w:pgMar w:header="484" w:footer="707" w:top="1280" w:bottom="900" w:left="720" w:right="940"/>
        </w:sectPr>
      </w:pPr>
    </w:p>
    <w:p>
      <w:pPr>
        <w:pStyle w:val="ListParagraph"/>
        <w:numPr>
          <w:ilvl w:val="1"/>
          <w:numId w:val="1"/>
        </w:numPr>
        <w:tabs>
          <w:tab w:pos="2705" w:val="left" w:leader="none"/>
          <w:tab w:pos="2706" w:val="left" w:leader="none"/>
          <w:tab w:pos="10087" w:val="right" w:leader="none"/>
        </w:tabs>
        <w:spacing w:line="240" w:lineRule="auto" w:before="87" w:after="0"/>
        <w:ind w:left="2705" w:right="0" w:hanging="720"/>
        <w:jc w:val="left"/>
        <w:rPr>
          <w:sz w:val="20"/>
        </w:rPr>
      </w:pPr>
      <w:hyperlink w:history="true" w:anchor="_bookmark47">
        <w:r>
          <w:rPr>
            <w:sz w:val="20"/>
          </w:rPr>
          <w:t>Appointment and power of</w:t>
        </w:r>
        <w:r>
          <w:rPr>
            <w:spacing w:val="0"/>
            <w:sz w:val="20"/>
          </w:rPr>
          <w:t> </w:t>
        </w:r>
        <w:r>
          <w:rPr>
            <w:sz w:val="20"/>
          </w:rPr>
          <w:t>Managing</w:t>
        </w:r>
        <w:r>
          <w:rPr>
            <w:spacing w:val="-2"/>
            <w:sz w:val="20"/>
          </w:rPr>
          <w:t> </w:t>
        </w:r>
        <w:r>
          <w:rPr>
            <w:sz w:val="20"/>
          </w:rPr>
          <w:t>Director</w:t>
          <w:tab/>
          <w:t>9</w:t>
        </w:r>
      </w:hyperlink>
    </w:p>
    <w:p>
      <w:pPr>
        <w:pStyle w:val="ListParagraph"/>
        <w:numPr>
          <w:ilvl w:val="1"/>
          <w:numId w:val="1"/>
        </w:numPr>
        <w:tabs>
          <w:tab w:pos="2705" w:val="left" w:leader="none"/>
          <w:tab w:pos="2706" w:val="left" w:leader="none"/>
          <w:tab w:pos="10087" w:val="right" w:leader="none"/>
        </w:tabs>
        <w:spacing w:line="240" w:lineRule="auto" w:before="11" w:after="0"/>
        <w:ind w:left="2705" w:right="0" w:hanging="720"/>
        <w:jc w:val="left"/>
        <w:rPr>
          <w:sz w:val="20"/>
        </w:rPr>
      </w:pPr>
      <w:hyperlink w:history="true" w:anchor="_bookmark48">
        <w:r>
          <w:rPr>
            <w:sz w:val="20"/>
          </w:rPr>
          <w:t>Retirement and removal of</w:t>
        </w:r>
        <w:r>
          <w:rPr>
            <w:spacing w:val="-2"/>
            <w:sz w:val="20"/>
          </w:rPr>
          <w:t> </w:t>
        </w:r>
        <w:r>
          <w:rPr>
            <w:sz w:val="20"/>
          </w:rPr>
          <w:t>Managing</w:t>
        </w:r>
        <w:r>
          <w:rPr>
            <w:spacing w:val="-2"/>
            <w:sz w:val="20"/>
          </w:rPr>
          <w:t> </w:t>
        </w:r>
        <w:r>
          <w:rPr>
            <w:sz w:val="20"/>
          </w:rPr>
          <w:t>Director</w:t>
          <w:tab/>
          <w:t>9</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49">
        <w:r>
          <w:rPr>
            <w:sz w:val="20"/>
          </w:rPr>
          <w:t>Termination of appointment of</w:t>
        </w:r>
        <w:r>
          <w:rPr>
            <w:spacing w:val="-2"/>
            <w:sz w:val="20"/>
          </w:rPr>
          <w:t> </w:t>
        </w:r>
        <w:r>
          <w:rPr>
            <w:sz w:val="20"/>
          </w:rPr>
          <w:t>Managing</w:t>
        </w:r>
        <w:r>
          <w:rPr>
            <w:spacing w:val="-2"/>
            <w:sz w:val="20"/>
          </w:rPr>
          <w:t> </w:t>
        </w:r>
        <w:r>
          <w:rPr>
            <w:sz w:val="20"/>
          </w:rPr>
          <w:t>Director</w:t>
          <w:tab/>
          <w:t>10</w:t>
        </w:r>
      </w:hyperlink>
    </w:p>
    <w:p>
      <w:pPr>
        <w:pStyle w:val="Heading2"/>
        <w:numPr>
          <w:ilvl w:val="0"/>
          <w:numId w:val="1"/>
        </w:numPr>
        <w:tabs>
          <w:tab w:pos="1985" w:val="left" w:leader="none"/>
          <w:tab w:pos="1986" w:val="left" w:leader="none"/>
          <w:tab w:pos="10084" w:val="right" w:leader="none"/>
        </w:tabs>
        <w:spacing w:line="240" w:lineRule="auto" w:before="206" w:after="0"/>
        <w:ind w:left="1985" w:right="0" w:hanging="720"/>
        <w:jc w:val="left"/>
      </w:pPr>
      <w:hyperlink w:history="true" w:anchor="_bookmark50">
        <w:r>
          <w:rPr/>
          <w:t>DELEGATION OF</w:t>
        </w:r>
        <w:r>
          <w:rPr>
            <w:spacing w:val="0"/>
          </w:rPr>
          <w:t> </w:t>
        </w:r>
        <w:r>
          <w:rPr/>
          <w:t>BOARD</w:t>
        </w:r>
        <w:r>
          <w:rPr>
            <w:spacing w:val="2"/>
          </w:rPr>
          <w:t> </w:t>
        </w:r>
        <w:r>
          <w:rPr/>
          <w:t>POWERS</w:t>
          <w:tab/>
          <w:t>10</w:t>
        </w:r>
      </w:hyperlink>
    </w:p>
    <w:p>
      <w:pPr>
        <w:pStyle w:val="ListParagraph"/>
        <w:numPr>
          <w:ilvl w:val="1"/>
          <w:numId w:val="1"/>
        </w:numPr>
        <w:tabs>
          <w:tab w:pos="2705" w:val="left" w:leader="none"/>
          <w:tab w:pos="2706" w:val="left" w:leader="none"/>
          <w:tab w:pos="10084" w:val="right" w:leader="none"/>
        </w:tabs>
        <w:spacing w:line="240" w:lineRule="auto" w:before="212" w:after="0"/>
        <w:ind w:left="2705" w:right="0" w:hanging="720"/>
        <w:jc w:val="left"/>
        <w:rPr>
          <w:sz w:val="20"/>
        </w:rPr>
      </w:pPr>
      <w:hyperlink w:history="true" w:anchor="_bookmark51">
        <w:r>
          <w:rPr>
            <w:sz w:val="20"/>
          </w:rPr>
          <w:t>Power</w:t>
        </w:r>
        <w:r>
          <w:rPr>
            <w:spacing w:val="0"/>
            <w:sz w:val="20"/>
          </w:rPr>
          <w:t> </w:t>
        </w:r>
        <w:r>
          <w:rPr>
            <w:sz w:val="20"/>
          </w:rPr>
          <w:t>to</w:t>
        </w:r>
        <w:r>
          <w:rPr>
            <w:spacing w:val="-2"/>
            <w:sz w:val="20"/>
          </w:rPr>
          <w:t> </w:t>
        </w:r>
        <w:r>
          <w:rPr>
            <w:sz w:val="20"/>
          </w:rPr>
          <w:t>delegate</w:t>
          <w:tab/>
          <w:t>10</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2">
        <w:r>
          <w:rPr>
            <w:sz w:val="20"/>
          </w:rPr>
          <w:t>Power to revoke</w:t>
        </w:r>
        <w:r>
          <w:rPr>
            <w:spacing w:val="-2"/>
            <w:sz w:val="20"/>
          </w:rPr>
          <w:t> </w:t>
        </w:r>
        <w:r>
          <w:rPr>
            <w:sz w:val="20"/>
          </w:rPr>
          <w:t>delegation</w:t>
          <w:tab/>
          <w:t>10</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3">
        <w:r>
          <w:rPr>
            <w:sz w:val="20"/>
          </w:rPr>
          <w:t>Terms</w:t>
        </w:r>
        <w:r>
          <w:rPr>
            <w:spacing w:val="-1"/>
            <w:sz w:val="20"/>
          </w:rPr>
          <w:t> </w:t>
        </w:r>
        <w:r>
          <w:rPr>
            <w:sz w:val="20"/>
          </w:rPr>
          <w:t>of delegation</w:t>
          <w:tab/>
          <w:t>10</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4">
        <w:r>
          <w:rPr>
            <w:sz w:val="20"/>
          </w:rPr>
          <w:t>Proceedings</w:t>
        </w:r>
        <w:r>
          <w:rPr>
            <w:spacing w:val="-1"/>
            <w:sz w:val="20"/>
          </w:rPr>
          <w:t> </w:t>
        </w:r>
        <w:r>
          <w:rPr>
            <w:sz w:val="20"/>
          </w:rPr>
          <w:t>of committees</w:t>
          <w:tab/>
          <w:t>10</w:t>
        </w:r>
      </w:hyperlink>
    </w:p>
    <w:p>
      <w:pPr>
        <w:pStyle w:val="Heading2"/>
        <w:numPr>
          <w:ilvl w:val="0"/>
          <w:numId w:val="1"/>
        </w:numPr>
        <w:tabs>
          <w:tab w:pos="1985" w:val="left" w:leader="none"/>
          <w:tab w:pos="1986" w:val="left" w:leader="none"/>
          <w:tab w:pos="10084" w:val="right" w:leader="none"/>
        </w:tabs>
        <w:spacing w:line="240" w:lineRule="auto" w:before="207" w:after="0"/>
        <w:ind w:left="1985" w:right="0" w:hanging="720"/>
        <w:jc w:val="left"/>
      </w:pPr>
      <w:hyperlink w:history="true" w:anchor="_bookmark55">
        <w:r>
          <w:rPr/>
          <w:t>DIRECTORS' DUTIES</w:t>
        </w:r>
        <w:r>
          <w:rPr>
            <w:spacing w:val="2"/>
          </w:rPr>
          <w:t> </w:t>
        </w:r>
        <w:r>
          <w:rPr/>
          <w:t>AND</w:t>
        </w:r>
        <w:r>
          <w:rPr>
            <w:spacing w:val="-2"/>
          </w:rPr>
          <w:t> </w:t>
        </w:r>
        <w:r>
          <w:rPr/>
          <w:t>INTERESTS</w:t>
          <w:tab/>
          <w:t>10</w:t>
        </w:r>
      </w:hyperlink>
    </w:p>
    <w:p>
      <w:pPr>
        <w:pStyle w:val="ListParagraph"/>
        <w:numPr>
          <w:ilvl w:val="1"/>
          <w:numId w:val="1"/>
        </w:numPr>
        <w:tabs>
          <w:tab w:pos="2705" w:val="left" w:leader="none"/>
          <w:tab w:pos="2706" w:val="left" w:leader="none"/>
          <w:tab w:pos="10084" w:val="right" w:leader="none"/>
        </w:tabs>
        <w:spacing w:line="240" w:lineRule="auto" w:before="214" w:after="0"/>
        <w:ind w:left="2705" w:right="0" w:hanging="720"/>
        <w:jc w:val="left"/>
        <w:rPr>
          <w:sz w:val="20"/>
        </w:rPr>
      </w:pPr>
      <w:hyperlink w:history="true" w:anchor="_bookmark56">
        <w:r>
          <w:rPr>
            <w:sz w:val="20"/>
          </w:rPr>
          <w:t>Compliance with duties under the Act</w:t>
          <w:tab/>
          <w:t>10</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7">
        <w:r>
          <w:rPr>
            <w:sz w:val="20"/>
          </w:rPr>
          <w:t>Director can hold other</w:t>
        </w:r>
        <w:r>
          <w:rPr>
            <w:spacing w:val="-2"/>
            <w:sz w:val="20"/>
          </w:rPr>
          <w:t> </w:t>
        </w:r>
        <w:r>
          <w:rPr>
            <w:sz w:val="20"/>
          </w:rPr>
          <w:t>offices</w:t>
        </w:r>
        <w:r>
          <w:rPr>
            <w:spacing w:val="-1"/>
            <w:sz w:val="20"/>
          </w:rPr>
          <w:t> </w:t>
        </w:r>
        <w:r>
          <w:rPr>
            <w:sz w:val="20"/>
          </w:rPr>
          <w:t>etc</w:t>
          <w:tab/>
          <w:t>10</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8">
        <w:r>
          <w:rPr>
            <w:sz w:val="20"/>
          </w:rPr>
          <w:t>Disclosure</w:t>
        </w:r>
        <w:r>
          <w:rPr>
            <w:spacing w:val="-2"/>
            <w:sz w:val="20"/>
          </w:rPr>
          <w:t> </w:t>
        </w:r>
        <w:r>
          <w:rPr>
            <w:sz w:val="20"/>
          </w:rPr>
          <w:t>of interests</w:t>
          <w:tab/>
          <w:t>11</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59">
        <w:r>
          <w:rPr>
            <w:sz w:val="20"/>
          </w:rPr>
          <w:t>Director interested in</w:t>
        </w:r>
        <w:r>
          <w:rPr>
            <w:spacing w:val="-4"/>
            <w:sz w:val="20"/>
          </w:rPr>
          <w:t> </w:t>
        </w:r>
        <w:r>
          <w:rPr>
            <w:sz w:val="20"/>
          </w:rPr>
          <w:t>a</w:t>
        </w:r>
        <w:r>
          <w:rPr>
            <w:spacing w:val="-2"/>
            <w:sz w:val="20"/>
          </w:rPr>
          <w:t> </w:t>
        </w:r>
        <w:r>
          <w:rPr>
            <w:sz w:val="20"/>
          </w:rPr>
          <w:t>matter</w:t>
          <w:tab/>
          <w:t>11</w:t>
        </w:r>
      </w:hyperlink>
    </w:p>
    <w:p>
      <w:pPr>
        <w:pStyle w:val="ListParagraph"/>
        <w:numPr>
          <w:ilvl w:val="1"/>
          <w:numId w:val="1"/>
        </w:numPr>
        <w:tabs>
          <w:tab w:pos="2705" w:val="left" w:leader="none"/>
          <w:tab w:pos="2706" w:val="left" w:leader="none"/>
          <w:tab w:pos="10084" w:val="right" w:leader="none"/>
        </w:tabs>
        <w:spacing w:line="240" w:lineRule="auto" w:before="11" w:after="0"/>
        <w:ind w:left="2705" w:right="0" w:hanging="720"/>
        <w:jc w:val="left"/>
        <w:rPr>
          <w:sz w:val="20"/>
        </w:rPr>
      </w:pPr>
      <w:hyperlink w:history="true" w:anchor="_bookmark60">
        <w:r>
          <w:rPr>
            <w:sz w:val="20"/>
          </w:rPr>
          <w:t>Agreements with third</w:t>
        </w:r>
        <w:r>
          <w:rPr>
            <w:spacing w:val="-2"/>
            <w:sz w:val="20"/>
          </w:rPr>
          <w:t> </w:t>
        </w:r>
        <w:r>
          <w:rPr>
            <w:sz w:val="20"/>
          </w:rPr>
          <w:t>parties</w:t>
          <w:tab/>
          <w:t>11</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61">
        <w:r>
          <w:rPr>
            <w:sz w:val="20"/>
          </w:rPr>
          <w:t>Obligation of secrecy</w:t>
          <w:tab/>
          <w:t>11</w:t>
        </w:r>
      </w:hyperlink>
    </w:p>
    <w:p>
      <w:pPr>
        <w:pStyle w:val="Heading2"/>
        <w:numPr>
          <w:ilvl w:val="0"/>
          <w:numId w:val="1"/>
        </w:numPr>
        <w:tabs>
          <w:tab w:pos="1985" w:val="left" w:leader="none"/>
          <w:tab w:pos="1986" w:val="left" w:leader="none"/>
          <w:tab w:pos="10084" w:val="right" w:leader="none"/>
        </w:tabs>
        <w:spacing w:line="240" w:lineRule="auto" w:before="207" w:after="0"/>
        <w:ind w:left="1985" w:right="0" w:hanging="720"/>
        <w:jc w:val="left"/>
      </w:pPr>
      <w:hyperlink w:history="true" w:anchor="_bookmark62">
        <w:r>
          <w:rPr/>
          <w:t>DIRECTORS'</w:t>
        </w:r>
        <w:r>
          <w:rPr>
            <w:spacing w:val="-2"/>
          </w:rPr>
          <w:t> </w:t>
        </w:r>
        <w:r>
          <w:rPr/>
          <w:t>REMUNERATION</w:t>
          <w:tab/>
          <w:t>12</w:t>
        </w:r>
      </w:hyperlink>
    </w:p>
    <w:p>
      <w:pPr>
        <w:pStyle w:val="ListParagraph"/>
        <w:numPr>
          <w:ilvl w:val="1"/>
          <w:numId w:val="1"/>
        </w:numPr>
        <w:tabs>
          <w:tab w:pos="2705" w:val="left" w:leader="none"/>
          <w:tab w:pos="2706" w:val="left" w:leader="none"/>
          <w:tab w:pos="10084" w:val="right" w:leader="none"/>
        </w:tabs>
        <w:spacing w:line="240" w:lineRule="auto" w:before="214" w:after="0"/>
        <w:ind w:left="2705" w:right="0" w:hanging="720"/>
        <w:jc w:val="left"/>
        <w:rPr>
          <w:sz w:val="20"/>
        </w:rPr>
      </w:pPr>
      <w:hyperlink w:history="true" w:anchor="_bookmark63">
        <w:r>
          <w:rPr>
            <w:sz w:val="20"/>
          </w:rPr>
          <w:t>Restrictions on payments to</w:t>
        </w:r>
        <w:r>
          <w:rPr>
            <w:spacing w:val="-2"/>
            <w:sz w:val="20"/>
          </w:rPr>
          <w:t> </w:t>
        </w:r>
        <w:r>
          <w:rPr>
            <w:sz w:val="20"/>
          </w:rPr>
          <w:t>Directors</w:t>
          <w:tab/>
          <w:t>12</w:t>
        </w:r>
      </w:hyperlink>
    </w:p>
    <w:p>
      <w:pPr>
        <w:pStyle w:val="ListParagraph"/>
        <w:numPr>
          <w:ilvl w:val="1"/>
          <w:numId w:val="1"/>
        </w:numPr>
        <w:tabs>
          <w:tab w:pos="2705" w:val="left" w:leader="none"/>
          <w:tab w:pos="2706" w:val="left" w:leader="none"/>
          <w:tab w:pos="10084" w:val="right" w:leader="none"/>
        </w:tabs>
        <w:spacing w:line="240" w:lineRule="auto" w:before="10" w:after="0"/>
        <w:ind w:left="2705" w:right="0" w:hanging="720"/>
        <w:jc w:val="left"/>
        <w:rPr>
          <w:sz w:val="20"/>
        </w:rPr>
      </w:pPr>
      <w:hyperlink w:history="true" w:anchor="_bookmark64">
        <w:r>
          <w:rPr>
            <w:sz w:val="20"/>
          </w:rPr>
          <w:t>Payments to Directors with</w:t>
        </w:r>
        <w:r>
          <w:rPr>
            <w:spacing w:val="2"/>
            <w:sz w:val="20"/>
          </w:rPr>
          <w:t> </w:t>
        </w:r>
        <w:r>
          <w:rPr>
            <w:sz w:val="20"/>
          </w:rPr>
          <w:t>Board approval</w:t>
          <w:tab/>
          <w:t>12</w:t>
        </w:r>
      </w:hyperlink>
    </w:p>
    <w:p>
      <w:pPr>
        <w:pStyle w:val="Heading2"/>
        <w:numPr>
          <w:ilvl w:val="0"/>
          <w:numId w:val="1"/>
        </w:numPr>
        <w:tabs>
          <w:tab w:pos="1985" w:val="left" w:leader="none"/>
          <w:tab w:pos="1986" w:val="left" w:leader="none"/>
          <w:tab w:pos="10084" w:val="right" w:leader="none"/>
        </w:tabs>
        <w:spacing w:line="240" w:lineRule="auto" w:before="206" w:after="0"/>
        <w:ind w:left="1985" w:right="0" w:hanging="720"/>
        <w:jc w:val="left"/>
      </w:pPr>
      <w:hyperlink w:history="true" w:anchor="_bookmark65">
        <w:r>
          <w:rPr/>
          <w:t>OFFICERS' INDEMNITY</w:t>
        </w:r>
        <w:r>
          <w:rPr>
            <w:spacing w:val="5"/>
          </w:rPr>
          <w:t> </w:t>
        </w:r>
        <w:r>
          <w:rPr/>
          <w:t>AND</w:t>
        </w:r>
        <w:r>
          <w:rPr>
            <w:spacing w:val="-2"/>
          </w:rPr>
          <w:t> </w:t>
        </w:r>
        <w:r>
          <w:rPr/>
          <w:t>INSURANCE</w:t>
          <w:tab/>
          <w:t>12</w:t>
        </w:r>
      </w:hyperlink>
    </w:p>
    <w:p>
      <w:pPr>
        <w:pStyle w:val="BodyText"/>
        <w:spacing w:before="1"/>
        <w:rPr>
          <w:b/>
          <w:sz w:val="19"/>
        </w:rPr>
      </w:pPr>
    </w:p>
    <w:tbl>
      <w:tblPr>
        <w:tblW w:w="0" w:type="auto"/>
        <w:jc w:val="left"/>
        <w:tblInd w:w="1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4418"/>
        <w:gridCol w:w="3178"/>
      </w:tblGrid>
      <w:tr>
        <w:trPr>
          <w:trHeight w:val="231" w:hRule="atLeast"/>
        </w:trPr>
        <w:tc>
          <w:tcPr>
            <w:tcW w:w="603" w:type="dxa"/>
          </w:tcPr>
          <w:p>
            <w:pPr>
              <w:pStyle w:val="TableParagraph"/>
              <w:spacing w:line="211" w:lineRule="exact"/>
              <w:ind w:left="50"/>
              <w:rPr>
                <w:sz w:val="20"/>
              </w:rPr>
            </w:pPr>
            <w:hyperlink w:history="true" w:anchor="_bookmark66">
              <w:r>
                <w:rPr>
                  <w:sz w:val="20"/>
                </w:rPr>
                <w:t>11.1</w:t>
              </w:r>
            </w:hyperlink>
          </w:p>
        </w:tc>
        <w:tc>
          <w:tcPr>
            <w:tcW w:w="4418" w:type="dxa"/>
          </w:tcPr>
          <w:p>
            <w:pPr>
              <w:pStyle w:val="TableParagraph"/>
              <w:spacing w:line="211" w:lineRule="exact"/>
              <w:ind w:left="166"/>
              <w:rPr>
                <w:sz w:val="20"/>
              </w:rPr>
            </w:pPr>
            <w:hyperlink w:history="true" w:anchor="_bookmark66">
              <w:r>
                <w:rPr>
                  <w:sz w:val="20"/>
                </w:rPr>
                <w:t>Indemnity</w:t>
              </w:r>
            </w:hyperlink>
          </w:p>
        </w:tc>
        <w:tc>
          <w:tcPr>
            <w:tcW w:w="3178" w:type="dxa"/>
          </w:tcPr>
          <w:p>
            <w:pPr>
              <w:pStyle w:val="TableParagraph"/>
              <w:spacing w:line="211" w:lineRule="exact"/>
              <w:ind w:right="47"/>
              <w:jc w:val="right"/>
              <w:rPr>
                <w:sz w:val="20"/>
              </w:rPr>
            </w:pPr>
            <w:hyperlink w:history="true" w:anchor="_bookmark66">
              <w:r>
                <w:rPr>
                  <w:w w:val="95"/>
                  <w:sz w:val="20"/>
                </w:rPr>
                <w:t>12</w:t>
              </w:r>
            </w:hyperlink>
          </w:p>
        </w:tc>
      </w:tr>
      <w:tr>
        <w:trPr>
          <w:trHeight w:val="240" w:hRule="atLeast"/>
        </w:trPr>
        <w:tc>
          <w:tcPr>
            <w:tcW w:w="603" w:type="dxa"/>
          </w:tcPr>
          <w:p>
            <w:pPr>
              <w:pStyle w:val="TableParagraph"/>
              <w:spacing w:line="219" w:lineRule="exact" w:before="1"/>
              <w:ind w:left="50"/>
              <w:rPr>
                <w:sz w:val="20"/>
              </w:rPr>
            </w:pPr>
            <w:hyperlink w:history="true" w:anchor="_bookmark67">
              <w:r>
                <w:rPr>
                  <w:sz w:val="20"/>
                </w:rPr>
                <w:t>11.2</w:t>
              </w:r>
            </w:hyperlink>
          </w:p>
        </w:tc>
        <w:tc>
          <w:tcPr>
            <w:tcW w:w="4418" w:type="dxa"/>
          </w:tcPr>
          <w:p>
            <w:pPr>
              <w:pStyle w:val="TableParagraph"/>
              <w:spacing w:line="219" w:lineRule="exact" w:before="1"/>
              <w:ind w:left="166"/>
              <w:rPr>
                <w:sz w:val="20"/>
              </w:rPr>
            </w:pPr>
            <w:hyperlink w:history="true" w:anchor="_bookmark67">
              <w:r>
                <w:rPr>
                  <w:sz w:val="20"/>
                </w:rPr>
                <w:t>Insurance</w:t>
              </w:r>
            </w:hyperlink>
          </w:p>
        </w:tc>
        <w:tc>
          <w:tcPr>
            <w:tcW w:w="3178" w:type="dxa"/>
          </w:tcPr>
          <w:p>
            <w:pPr>
              <w:pStyle w:val="TableParagraph"/>
              <w:spacing w:line="219" w:lineRule="exact" w:before="1"/>
              <w:ind w:right="47"/>
              <w:jc w:val="right"/>
              <w:rPr>
                <w:sz w:val="20"/>
              </w:rPr>
            </w:pPr>
            <w:hyperlink w:history="true" w:anchor="_bookmark67">
              <w:r>
                <w:rPr>
                  <w:w w:val="95"/>
                  <w:sz w:val="20"/>
                </w:rPr>
                <w:t>12</w:t>
              </w:r>
            </w:hyperlink>
          </w:p>
        </w:tc>
      </w:tr>
      <w:tr>
        <w:trPr>
          <w:trHeight w:val="240" w:hRule="atLeast"/>
        </w:trPr>
        <w:tc>
          <w:tcPr>
            <w:tcW w:w="603" w:type="dxa"/>
          </w:tcPr>
          <w:p>
            <w:pPr>
              <w:pStyle w:val="TableParagraph"/>
              <w:spacing w:line="219" w:lineRule="exact" w:before="1"/>
              <w:ind w:left="50"/>
              <w:rPr>
                <w:sz w:val="20"/>
              </w:rPr>
            </w:pPr>
            <w:hyperlink w:history="true" w:anchor="_bookmark68">
              <w:r>
                <w:rPr>
                  <w:sz w:val="20"/>
                </w:rPr>
                <w:t>11.3</w:t>
              </w:r>
            </w:hyperlink>
          </w:p>
        </w:tc>
        <w:tc>
          <w:tcPr>
            <w:tcW w:w="4418" w:type="dxa"/>
          </w:tcPr>
          <w:p>
            <w:pPr>
              <w:pStyle w:val="TableParagraph"/>
              <w:spacing w:line="219" w:lineRule="exact" w:before="1"/>
              <w:ind w:left="166"/>
              <w:rPr>
                <w:sz w:val="20"/>
              </w:rPr>
            </w:pPr>
            <w:hyperlink w:history="true" w:anchor="_bookmark68">
              <w:r>
                <w:rPr>
                  <w:sz w:val="20"/>
                </w:rPr>
                <w:t>Former officers</w:t>
              </w:r>
            </w:hyperlink>
          </w:p>
        </w:tc>
        <w:tc>
          <w:tcPr>
            <w:tcW w:w="3178" w:type="dxa"/>
          </w:tcPr>
          <w:p>
            <w:pPr>
              <w:pStyle w:val="TableParagraph"/>
              <w:spacing w:line="219" w:lineRule="exact" w:before="1"/>
              <w:ind w:right="47"/>
              <w:jc w:val="right"/>
              <w:rPr>
                <w:sz w:val="20"/>
              </w:rPr>
            </w:pPr>
            <w:hyperlink w:history="true" w:anchor="_bookmark68">
              <w:r>
                <w:rPr>
                  <w:w w:val="95"/>
                  <w:sz w:val="20"/>
                </w:rPr>
                <w:t>13</w:t>
              </w:r>
            </w:hyperlink>
          </w:p>
        </w:tc>
      </w:tr>
      <w:tr>
        <w:trPr>
          <w:trHeight w:val="231" w:hRule="atLeast"/>
        </w:trPr>
        <w:tc>
          <w:tcPr>
            <w:tcW w:w="603" w:type="dxa"/>
          </w:tcPr>
          <w:p>
            <w:pPr>
              <w:pStyle w:val="TableParagraph"/>
              <w:spacing w:line="210" w:lineRule="exact" w:before="1"/>
              <w:ind w:left="50"/>
              <w:rPr>
                <w:sz w:val="20"/>
              </w:rPr>
            </w:pPr>
            <w:hyperlink w:history="true" w:anchor="_bookmark69">
              <w:r>
                <w:rPr>
                  <w:sz w:val="20"/>
                </w:rPr>
                <w:t>11.4</w:t>
              </w:r>
            </w:hyperlink>
          </w:p>
        </w:tc>
        <w:tc>
          <w:tcPr>
            <w:tcW w:w="4418" w:type="dxa"/>
          </w:tcPr>
          <w:p>
            <w:pPr>
              <w:pStyle w:val="TableParagraph"/>
              <w:spacing w:line="210" w:lineRule="exact" w:before="1"/>
              <w:ind w:left="166"/>
              <w:rPr>
                <w:sz w:val="20"/>
              </w:rPr>
            </w:pPr>
            <w:hyperlink w:history="true" w:anchor="_bookmark69">
              <w:r>
                <w:rPr>
                  <w:sz w:val="20"/>
                </w:rPr>
                <w:t>Deeds</w:t>
              </w:r>
            </w:hyperlink>
          </w:p>
        </w:tc>
        <w:tc>
          <w:tcPr>
            <w:tcW w:w="3178" w:type="dxa"/>
          </w:tcPr>
          <w:p>
            <w:pPr>
              <w:pStyle w:val="TableParagraph"/>
              <w:spacing w:line="210" w:lineRule="exact" w:before="1"/>
              <w:ind w:right="47"/>
              <w:jc w:val="right"/>
              <w:rPr>
                <w:sz w:val="20"/>
              </w:rPr>
            </w:pPr>
            <w:hyperlink w:history="true" w:anchor="_bookmark69">
              <w:r>
                <w:rPr>
                  <w:w w:val="95"/>
                  <w:sz w:val="20"/>
                </w:rPr>
                <w:t>13</w:t>
              </w:r>
            </w:hyperlink>
          </w:p>
        </w:tc>
      </w:tr>
    </w:tbl>
    <w:p>
      <w:pPr>
        <w:pStyle w:val="BodyText"/>
        <w:rPr>
          <w:b/>
          <w:sz w:val="18"/>
        </w:rPr>
      </w:pPr>
    </w:p>
    <w:p>
      <w:pPr>
        <w:pStyle w:val="Heading2"/>
        <w:numPr>
          <w:ilvl w:val="0"/>
          <w:numId w:val="1"/>
        </w:numPr>
        <w:tabs>
          <w:tab w:pos="1985" w:val="left" w:leader="none"/>
          <w:tab w:pos="1986" w:val="left" w:leader="none"/>
          <w:tab w:pos="9863" w:val="left" w:leader="none"/>
        </w:tabs>
        <w:spacing w:line="240" w:lineRule="auto" w:before="0" w:after="0"/>
        <w:ind w:left="1985" w:right="0" w:hanging="720"/>
        <w:jc w:val="left"/>
      </w:pPr>
      <w:hyperlink w:history="true" w:anchor="_bookmark70">
        <w:r>
          <w:rPr/>
          <w:t>BOARD</w:t>
        </w:r>
        <w:r>
          <w:rPr>
            <w:spacing w:val="-2"/>
          </w:rPr>
          <w:t> </w:t>
        </w:r>
        <w:r>
          <w:rPr/>
          <w:t>MEETINGS</w:t>
          <w:tab/>
          <w:t>13</w:t>
        </w:r>
      </w:hyperlink>
    </w:p>
    <w:p>
      <w:pPr>
        <w:spacing w:after="0" w:line="240" w:lineRule="auto"/>
        <w:jc w:val="left"/>
        <w:sectPr>
          <w:footerReference w:type="default" r:id="rId8"/>
          <w:pgSz w:w="11910" w:h="16840"/>
          <w:pgMar w:footer="707" w:header="484" w:top="1280" w:bottom="1807" w:left="720" w:right="940"/>
        </w:sectPr>
      </w:pPr>
    </w:p>
    <w:sdt>
      <w:sdtPr>
        <w:docPartObj>
          <w:docPartGallery w:val="Table of Contents"/>
          <w:docPartUnique/>
        </w:docPartObj>
      </w:sdtPr>
      <w:sdtEndPr/>
      <w:sdtContent>
        <w:p>
          <w:pPr>
            <w:pStyle w:val="TOC2"/>
            <w:numPr>
              <w:ilvl w:val="1"/>
              <w:numId w:val="1"/>
            </w:numPr>
            <w:tabs>
              <w:tab w:pos="2705" w:val="left" w:leader="none"/>
              <w:tab w:pos="2706" w:val="left" w:leader="none"/>
              <w:tab w:pos="10084" w:val="right" w:leader="none"/>
            </w:tabs>
            <w:spacing w:line="240" w:lineRule="auto" w:before="214" w:after="0"/>
            <w:ind w:left="2705" w:right="0" w:hanging="720"/>
            <w:jc w:val="left"/>
          </w:pPr>
          <w:hyperlink w:history="true" w:anchor="_bookmark71">
            <w:r>
              <w:rPr/>
              <w:t>Convening Board</w:t>
            </w:r>
            <w:r>
              <w:rPr>
                <w:spacing w:val="-2"/>
              </w:rPr>
              <w:t> </w:t>
            </w:r>
            <w:r>
              <w:rPr/>
              <w:t>meetings</w:t>
              <w:tab/>
              <w:t>13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2">
            <w:r>
              <w:rPr/>
              <w:t>Notice of</w:t>
            </w:r>
            <w:r>
              <w:rPr>
                <w:spacing w:val="0"/>
              </w:rPr>
              <w:t> </w:t>
            </w:r>
            <w:r>
              <w:rPr/>
              <w:t>Board meeting</w:t>
              <w:tab/>
              <w:t>13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3">
            <w:r>
              <w:rPr/>
              <w:t>Use</w:t>
            </w:r>
            <w:r>
              <w:rPr>
                <w:spacing w:val="-2"/>
              </w:rPr>
              <w:t> </w:t>
            </w:r>
            <w:r>
              <w:rPr/>
              <w:t>of technology</w:t>
              <w:tab/>
              <w:t>13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4">
            <w:r>
              <w:rPr/>
              <w:t>Chairing Board</w:t>
            </w:r>
            <w:r>
              <w:rPr>
                <w:spacing w:val="-2"/>
              </w:rPr>
              <w:t> </w:t>
            </w:r>
            <w:r>
              <w:rPr/>
              <w:t>meetings</w:t>
              <w:tab/>
              <w:t>13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5">
            <w:r>
              <w:rPr/>
              <w:t>Quorum</w:t>
              <w:tab/>
              <w:t>13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6">
            <w:r>
              <w:rPr/>
              <w:t>Majority</w:t>
            </w:r>
            <w:r>
              <w:rPr>
                <w:spacing w:val="-5"/>
              </w:rPr>
              <w:t> </w:t>
            </w:r>
            <w:r>
              <w:rPr/>
              <w:t>decisions</w:t>
              <w:tab/>
              <w:t>14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7">
            <w:r>
              <w:rPr/>
              <w:t>Procedural</w:t>
            </w:r>
            <w:r>
              <w:rPr>
                <w:spacing w:val="-3"/>
              </w:rPr>
              <w:t> </w:t>
            </w:r>
            <w:r>
              <w:rPr/>
              <w:t>rules</w:t>
              <w:tab/>
              <w:t>14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8">
            <w:r>
              <w:rPr/>
              <w:t>Written</w:t>
            </w:r>
            <w:r>
              <w:rPr>
                <w:spacing w:val="-2"/>
              </w:rPr>
              <w:t> </w:t>
            </w:r>
            <w:r>
              <w:rPr/>
              <w:t>resolution</w:t>
              <w:tab/>
              <w:t>14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79">
            <w:r>
              <w:rPr/>
              <w:t>Additional provisions concerning</w:t>
            </w:r>
            <w:r>
              <w:rPr>
                <w:spacing w:val="-3"/>
              </w:rPr>
              <w:t> </w:t>
            </w:r>
            <w:r>
              <w:rPr/>
              <w:t>written</w:t>
            </w:r>
            <w:r>
              <w:rPr>
                <w:spacing w:val="-2"/>
              </w:rPr>
              <w:t> </w:t>
            </w:r>
            <w:r>
              <w:rPr/>
              <w:t>resolutions</w:t>
              <w:tab/>
              <w:t>14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0">
            <w:r>
              <w:rPr/>
              <w:t>Valid proceedings</w:t>
              <w:tab/>
              <w:t>14</w:t>
            </w:r>
          </w:hyperlink>
        </w:p>
        <w:p>
          <w:pPr>
            <w:pStyle w:val="TOC1"/>
            <w:numPr>
              <w:ilvl w:val="0"/>
              <w:numId w:val="1"/>
            </w:numPr>
            <w:tabs>
              <w:tab w:pos="1985" w:val="left" w:leader="none"/>
              <w:tab w:pos="1986" w:val="left" w:leader="none"/>
              <w:tab w:pos="10084" w:val="right" w:leader="none"/>
            </w:tabs>
            <w:spacing w:line="240" w:lineRule="auto" w:before="207" w:after="0"/>
            <w:ind w:left="1985" w:right="0" w:hanging="720"/>
            <w:jc w:val="left"/>
          </w:pPr>
          <w:hyperlink w:history="true" w:anchor="_bookmark81">
            <w:r>
              <w:rPr/>
              <w:t>MEETINGS</w:t>
            </w:r>
            <w:r>
              <w:rPr>
                <w:spacing w:val="-2"/>
              </w:rPr>
              <w:t> </w:t>
            </w:r>
            <w:r>
              <w:rPr/>
              <w:t>OF</w:t>
            </w:r>
            <w:r>
              <w:rPr>
                <w:spacing w:val="-4"/>
              </w:rPr>
              <w:t> </w:t>
            </w:r>
            <w:r>
              <w:rPr/>
              <w:t>MEMBERS</w:t>
              <w:tab/>
              <w:t>15</w:t>
            </w:r>
          </w:hyperlink>
        </w:p>
        <w:p>
          <w:pPr>
            <w:pStyle w:val="TOC2"/>
            <w:numPr>
              <w:ilvl w:val="1"/>
              <w:numId w:val="1"/>
            </w:numPr>
            <w:tabs>
              <w:tab w:pos="2705" w:val="left" w:leader="none"/>
              <w:tab w:pos="2706" w:val="left" w:leader="none"/>
              <w:tab w:pos="10084" w:val="right" w:leader="none"/>
            </w:tabs>
            <w:spacing w:line="240" w:lineRule="auto" w:before="214" w:after="0"/>
            <w:ind w:left="2705" w:right="0" w:hanging="720"/>
            <w:jc w:val="left"/>
          </w:pPr>
          <w:hyperlink w:history="true" w:anchor="_bookmark82">
            <w:r>
              <w:rPr/>
              <w:t>Annual general</w:t>
            </w:r>
            <w:r>
              <w:rPr>
                <w:spacing w:val="-3"/>
              </w:rPr>
              <w:t> </w:t>
            </w:r>
            <w:r>
              <w:rPr/>
              <w:t>meeting</w:t>
              <w:tab/>
              <w:t>15</w:t>
            </w:r>
          </w:hyperlink>
        </w:p>
        <w:p>
          <w:pPr>
            <w:pStyle w:val="TOC2"/>
            <w:numPr>
              <w:ilvl w:val="1"/>
              <w:numId w:val="1"/>
            </w:numPr>
            <w:tabs>
              <w:tab w:pos="2705" w:val="left" w:leader="none"/>
              <w:tab w:pos="2706" w:val="left" w:leader="none"/>
              <w:tab w:pos="10084" w:val="right" w:leader="none"/>
            </w:tabs>
            <w:spacing w:line="240" w:lineRule="auto" w:before="11" w:after="0"/>
            <w:ind w:left="2705" w:right="0" w:hanging="720"/>
            <w:jc w:val="left"/>
          </w:pPr>
          <w:hyperlink w:history="true" w:anchor="_bookmark83">
            <w:r>
              <w:rPr/>
              <w:t>Calling meetings</w:t>
            </w:r>
            <w:r>
              <w:rPr>
                <w:spacing w:val="-2"/>
              </w:rPr>
              <w:t> </w:t>
            </w:r>
            <w:r>
              <w:rPr/>
              <w:t>of Members</w:t>
              <w:tab/>
              <w:t>15</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4">
            <w:r>
              <w:rPr/>
              <w:t>Notice of</w:t>
            </w:r>
            <w:r>
              <w:rPr>
                <w:spacing w:val="-3"/>
              </w:rPr>
              <w:t> </w:t>
            </w:r>
            <w:r>
              <w:rPr/>
              <w:t>meeting</w:t>
              <w:tab/>
              <w:t>15</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5">
            <w:r>
              <w:rPr/>
              <w:t>Short notice</w:t>
              <w:tab/>
              <w:t>15</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6">
            <w:r>
              <w:rPr/>
              <w:t>Postponement</w:t>
            </w:r>
            <w:r>
              <w:rPr>
                <w:spacing w:val="-2"/>
              </w:rPr>
              <w:t> </w:t>
            </w:r>
            <w:r>
              <w:rPr/>
              <w:t>or</w:t>
            </w:r>
            <w:r>
              <w:rPr>
                <w:spacing w:val="-1"/>
              </w:rPr>
              <w:t> </w:t>
            </w:r>
            <w:r>
              <w:rPr/>
              <w:t>cancellation</w:t>
              <w:tab/>
              <w:t>15</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7">
            <w:r>
              <w:rPr/>
              <w:t>Fresh</w:t>
            </w:r>
            <w:r>
              <w:rPr>
                <w:spacing w:val="-2"/>
              </w:rPr>
              <w:t> </w:t>
            </w:r>
            <w:r>
              <w:rPr/>
              <w:t>notice</w:t>
              <w:tab/>
              <w:t>15</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8">
            <w:r>
              <w:rPr/>
              <w:t>Technology</w:t>
              <w:tab/>
              <w:t>16</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89">
            <w:r>
              <w:rPr/>
              <w:t>Accidental</w:t>
            </w:r>
            <w:r>
              <w:rPr>
                <w:spacing w:val="-1"/>
              </w:rPr>
              <w:t> </w:t>
            </w:r>
            <w:r>
              <w:rPr/>
              <w:t>omission</w:t>
              <w:tab/>
              <w:t>16</w:t>
            </w:r>
          </w:hyperlink>
        </w:p>
        <w:p>
          <w:pPr>
            <w:pStyle w:val="TOC1"/>
            <w:numPr>
              <w:ilvl w:val="0"/>
              <w:numId w:val="1"/>
            </w:numPr>
            <w:tabs>
              <w:tab w:pos="1985" w:val="left" w:leader="none"/>
              <w:tab w:pos="1986" w:val="left" w:leader="none"/>
              <w:tab w:pos="10084" w:val="right" w:leader="none"/>
            </w:tabs>
            <w:spacing w:line="240" w:lineRule="auto" w:before="207" w:after="0"/>
            <w:ind w:left="1985" w:right="0" w:hanging="720"/>
            <w:jc w:val="left"/>
          </w:pPr>
          <w:hyperlink w:history="true" w:anchor="_bookmark90">
            <w:r>
              <w:rPr/>
              <w:t>PROCEEDINGS </w:t>
            </w:r>
            <w:r>
              <w:rPr>
                <w:spacing w:val="-4"/>
              </w:rPr>
              <w:t>AT </w:t>
            </w:r>
            <w:r>
              <w:rPr/>
              <w:t>MEETINGS</w:t>
            </w:r>
            <w:r>
              <w:rPr>
                <w:spacing w:val="6"/>
              </w:rPr>
              <w:t> </w:t>
            </w:r>
            <w:r>
              <w:rPr/>
              <w:t>OF</w:t>
            </w:r>
            <w:r>
              <w:rPr>
                <w:spacing w:val="-1"/>
              </w:rPr>
              <w:t> </w:t>
            </w:r>
            <w:r>
              <w:rPr/>
              <w:t>MEMBERS</w:t>
              <w:tab/>
              <w:t>16</w:t>
            </w:r>
          </w:hyperlink>
        </w:p>
        <w:p>
          <w:pPr>
            <w:pStyle w:val="TOC2"/>
            <w:numPr>
              <w:ilvl w:val="1"/>
              <w:numId w:val="1"/>
            </w:numPr>
            <w:tabs>
              <w:tab w:pos="2705" w:val="left" w:leader="none"/>
              <w:tab w:pos="2706" w:val="left" w:leader="none"/>
              <w:tab w:pos="10084" w:val="right" w:leader="none"/>
            </w:tabs>
            <w:spacing w:line="240" w:lineRule="auto" w:before="211" w:after="58"/>
            <w:ind w:left="2705" w:right="0" w:hanging="720"/>
            <w:jc w:val="left"/>
          </w:pPr>
          <w:hyperlink w:history="true" w:anchor="_bookmark91">
            <w:r>
              <w:rPr/>
              <w:t>Member present</w:t>
            </w:r>
            <w:r>
              <w:rPr>
                <w:spacing w:val="-2"/>
              </w:rPr>
              <w:t> </w:t>
            </w:r>
            <w:r>
              <w:rPr/>
              <w:t>at meeting</w:t>
              <w:tab/>
              <w:t>16</w:t>
            </w:r>
          </w:hyperlink>
        </w:p>
        <w:p>
          <w:pPr>
            <w:pStyle w:val="TOC2"/>
            <w:numPr>
              <w:ilvl w:val="1"/>
              <w:numId w:val="1"/>
            </w:numPr>
            <w:tabs>
              <w:tab w:pos="2705" w:val="left" w:leader="none"/>
              <w:tab w:pos="2706" w:val="left" w:leader="none"/>
              <w:tab w:pos="9863" w:val="left" w:leader="none"/>
            </w:tabs>
            <w:spacing w:line="240" w:lineRule="auto" w:before="87" w:after="0"/>
            <w:ind w:left="2705" w:right="0" w:hanging="720"/>
            <w:jc w:val="left"/>
          </w:pPr>
          <w:hyperlink w:history="true" w:anchor="_bookmark92">
            <w:r>
              <w:rPr/>
              <w:t>Quorum</w:t>
              <w:tab/>
              <w:t>16</w:t>
            </w:r>
          </w:hyperlink>
        </w:p>
        <w:p>
          <w:pPr>
            <w:pStyle w:val="TOC2"/>
            <w:numPr>
              <w:ilvl w:val="1"/>
              <w:numId w:val="1"/>
            </w:numPr>
            <w:tabs>
              <w:tab w:pos="2705" w:val="left" w:leader="none"/>
              <w:tab w:pos="2706" w:val="left" w:leader="none"/>
            </w:tabs>
            <w:spacing w:line="249" w:lineRule="auto" w:before="11" w:after="0"/>
            <w:ind w:left="2705" w:right="1176" w:hanging="720"/>
            <w:jc w:val="left"/>
          </w:pPr>
          <w:hyperlink w:history="true" w:anchor="_bookmark93">
            <w:r>
              <w:rPr/>
              <w:t>Associate Members are not counted towards a quorum. Each individual</w:t>
            </w:r>
          </w:hyperlink>
          <w:hyperlink w:history="true" w:anchor="_bookmark93">
            <w:r>
              <w:rPr/>
              <w:t> present may only be counted once toward a quorum. If a Member has</w:t>
            </w:r>
          </w:hyperlink>
          <w:hyperlink w:history="true" w:anchor="_bookmark93">
            <w:r>
              <w:rPr/>
              <w:t> appointed more than one proxy or representative only one of them</w:t>
            </w:r>
            <w:r>
              <w:rPr>
                <w:spacing w:val="-18"/>
              </w:rPr>
              <w:t> </w:t>
            </w:r>
            <w:r>
              <w:rPr/>
              <w:t>may</w:t>
            </w:r>
          </w:hyperlink>
        </w:p>
        <w:p>
          <w:pPr>
            <w:pStyle w:val="TOC3"/>
            <w:tabs>
              <w:tab w:pos="9863" w:val="left" w:leader="none"/>
            </w:tabs>
          </w:pPr>
          <w:hyperlink w:history="true" w:anchor="_bookmark93">
            <w:r>
              <w:rPr/>
              <w:t>be counted towards a quorum.Quorum</w:t>
            </w:r>
            <w:r>
              <w:rPr>
                <w:spacing w:val="-10"/>
              </w:rPr>
              <w:t> </w:t>
            </w:r>
            <w:r>
              <w:rPr/>
              <w:t>not</w:t>
            </w:r>
            <w:r>
              <w:rPr>
                <w:spacing w:val="-4"/>
              </w:rPr>
              <w:t> </w:t>
            </w:r>
            <w:r>
              <w:rPr/>
              <w:t>present</w:t>
              <w:tab/>
              <w:t>16</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94">
            <w:r>
              <w:rPr/>
              <w:t>Chairing meetings</w:t>
            </w:r>
            <w:r>
              <w:rPr>
                <w:spacing w:val="-5"/>
              </w:rPr>
              <w:t> </w:t>
            </w:r>
            <w:r>
              <w:rPr/>
              <w:t>of</w:t>
            </w:r>
            <w:r>
              <w:rPr>
                <w:spacing w:val="-1"/>
              </w:rPr>
              <w:t> </w:t>
            </w:r>
            <w:r>
              <w:rPr/>
              <w:t>Members</w:t>
              <w:tab/>
              <w:t>16</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95">
            <w:r>
              <w:rPr/>
              <w:t>Attendance at</w:t>
            </w:r>
            <w:r>
              <w:rPr>
                <w:spacing w:val="-5"/>
              </w:rPr>
              <w:t> </w:t>
            </w:r>
            <w:r>
              <w:rPr/>
              <w:t>general</w:t>
            </w:r>
            <w:r>
              <w:rPr>
                <w:spacing w:val="-2"/>
              </w:rPr>
              <w:t> </w:t>
            </w:r>
            <w:r>
              <w:rPr/>
              <w:t>meetings</w:t>
              <w:tab/>
              <w:t>17</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96">
            <w:r>
              <w:rPr/>
              <w:t>Adjournment</w:t>
              <w:tab/>
              <w:t>17</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97">
            <w:r>
              <w:rPr/>
              <w:t>Business at</w:t>
            </w:r>
            <w:r>
              <w:rPr>
                <w:spacing w:val="-6"/>
              </w:rPr>
              <w:t> </w:t>
            </w:r>
            <w:r>
              <w:rPr/>
              <w:t>adjourned</w:t>
            </w:r>
            <w:r>
              <w:rPr>
                <w:spacing w:val="-4"/>
              </w:rPr>
              <w:t> </w:t>
            </w:r>
            <w:r>
              <w:rPr/>
              <w:t>meetings</w:t>
              <w:tab/>
              <w:t>17</w:t>
            </w:r>
          </w:hyperlink>
        </w:p>
        <w:p>
          <w:pPr>
            <w:pStyle w:val="TOC1"/>
            <w:numPr>
              <w:ilvl w:val="0"/>
              <w:numId w:val="1"/>
            </w:numPr>
            <w:tabs>
              <w:tab w:pos="1985" w:val="left" w:leader="none"/>
              <w:tab w:pos="1986" w:val="left" w:leader="none"/>
              <w:tab w:pos="9863" w:val="left" w:leader="none"/>
            </w:tabs>
            <w:spacing w:line="240" w:lineRule="auto" w:before="207" w:after="0"/>
            <w:ind w:left="1985" w:right="0" w:hanging="720"/>
            <w:jc w:val="left"/>
          </w:pPr>
          <w:hyperlink w:history="true" w:anchor="_bookmark98">
            <w:r>
              <w:rPr/>
              <w:t>PROXIES, ATTORNEYS AND</w:t>
            </w:r>
            <w:r>
              <w:rPr>
                <w:spacing w:val="-5"/>
              </w:rPr>
              <w:t> </w:t>
            </w:r>
            <w:r>
              <w:rPr/>
              <w:t>REPRESENTATIVES</w:t>
              <w:tab/>
              <w:t>17</w:t>
            </w:r>
          </w:hyperlink>
        </w:p>
        <w:p>
          <w:pPr>
            <w:pStyle w:val="TOC2"/>
            <w:numPr>
              <w:ilvl w:val="1"/>
              <w:numId w:val="1"/>
            </w:numPr>
            <w:tabs>
              <w:tab w:pos="2705" w:val="left" w:leader="none"/>
              <w:tab w:pos="2706" w:val="left" w:leader="none"/>
              <w:tab w:pos="9863" w:val="left" w:leader="none"/>
            </w:tabs>
            <w:spacing w:line="240" w:lineRule="auto" w:before="212" w:after="0"/>
            <w:ind w:left="2705" w:right="0" w:hanging="720"/>
            <w:jc w:val="left"/>
          </w:pPr>
          <w:hyperlink w:history="true" w:anchor="_bookmark99">
            <w:r>
              <w:rPr/>
              <w:t>Appointment</w:t>
            </w:r>
            <w:r>
              <w:rPr>
                <w:spacing w:val="-3"/>
              </w:rPr>
              <w:t> </w:t>
            </w:r>
            <w:r>
              <w:rPr/>
              <w:t>of</w:t>
            </w:r>
            <w:r>
              <w:rPr>
                <w:spacing w:val="-2"/>
              </w:rPr>
              <w:t> </w:t>
            </w:r>
            <w:r>
              <w:rPr/>
              <w:t>proxies</w:t>
              <w:tab/>
              <w:t>17</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00">
            <w:r>
              <w:rPr/>
              <w:t>Member's</w:t>
            </w:r>
            <w:r>
              <w:rPr>
                <w:spacing w:val="-1"/>
              </w:rPr>
              <w:t> </w:t>
            </w:r>
            <w:r>
              <w:rPr/>
              <w:t>attorney</w:t>
              <w:tab/>
              <w:t>17</w:t>
            </w:r>
          </w:hyperlink>
        </w:p>
        <w:p>
          <w:pPr>
            <w:pStyle w:val="TOC2"/>
            <w:numPr>
              <w:ilvl w:val="1"/>
              <w:numId w:val="1"/>
            </w:numPr>
            <w:tabs>
              <w:tab w:pos="2705" w:val="left" w:leader="none"/>
              <w:tab w:pos="2706" w:val="left" w:leader="none"/>
            </w:tabs>
            <w:spacing w:line="240" w:lineRule="auto" w:before="10" w:after="0"/>
            <w:ind w:left="2705" w:right="0" w:hanging="720"/>
            <w:jc w:val="left"/>
          </w:pPr>
          <w:hyperlink w:history="true" w:anchor="_bookmark102">
            <w:r>
              <w:rPr/>
              <w:t>Deposit of proxy appointment forms, powers of attorney and</w:t>
            </w:r>
            <w:r>
              <w:rPr>
                <w:spacing w:val="-8"/>
              </w:rPr>
              <w:t> </w:t>
            </w:r>
            <w:r>
              <w:rPr/>
              <w:t>proxy</w:t>
            </w:r>
          </w:hyperlink>
        </w:p>
        <w:p>
          <w:pPr>
            <w:pStyle w:val="TOC3"/>
            <w:tabs>
              <w:tab w:pos="9863" w:val="left" w:leader="none"/>
            </w:tabs>
            <w:spacing w:before="10"/>
          </w:pPr>
          <w:hyperlink w:history="true" w:anchor="_bookmark102">
            <w:r>
              <w:rPr/>
              <w:t>appointment</w:t>
            </w:r>
            <w:r>
              <w:rPr>
                <w:spacing w:val="-4"/>
              </w:rPr>
              <w:t> </w:t>
            </w:r>
            <w:r>
              <w:rPr/>
              <w:t>authorities</w:t>
              <w:tab/>
              <w:t>17</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03">
            <w:r>
              <w:rPr/>
              <w:t>Corporate</w:t>
            </w:r>
            <w:r>
              <w:rPr>
                <w:spacing w:val="-4"/>
              </w:rPr>
              <w:t> </w:t>
            </w:r>
            <w:r>
              <w:rPr/>
              <w:t>representatives</w:t>
              <w:tab/>
              <w:t>18</w:t>
            </w:r>
          </w:hyperlink>
        </w:p>
        <w:p>
          <w:pPr>
            <w:pStyle w:val="TOC2"/>
            <w:numPr>
              <w:ilvl w:val="1"/>
              <w:numId w:val="1"/>
            </w:numPr>
            <w:tabs>
              <w:tab w:pos="2705" w:val="left" w:leader="none"/>
              <w:tab w:pos="2706" w:val="left" w:leader="none"/>
              <w:tab w:pos="9863" w:val="left" w:leader="none"/>
            </w:tabs>
            <w:spacing w:line="249" w:lineRule="auto" w:before="10" w:after="0"/>
            <w:ind w:left="2705" w:right="160" w:hanging="720"/>
            <w:jc w:val="left"/>
          </w:pPr>
          <w:hyperlink w:history="true" w:anchor="_bookmark104">
            <w:r>
              <w:rPr/>
              <w:t>A Member that is a body corporate may appoint an individual to act as its</w:t>
            </w:r>
          </w:hyperlink>
          <w:hyperlink w:history="true" w:anchor="_bookmark104">
            <w:r>
              <w:rPr/>
              <w:t> representative at meetings of Members as permitted by section 250D. ,</w:t>
            </w:r>
          </w:hyperlink>
          <w:hyperlink w:history="true" w:anchor="_bookmark104">
            <w:r>
              <w:rPr/>
              <w:t> Appointment for particular meeting, standing appointment</w:t>
            </w:r>
            <w:r>
              <w:rPr>
                <w:spacing w:val="-17"/>
              </w:rPr>
              <w:t> </w:t>
            </w:r>
            <w:r>
              <w:rPr/>
              <w:t>and</w:t>
            </w:r>
            <w:r>
              <w:rPr>
                <w:spacing w:val="-4"/>
              </w:rPr>
              <w:t> </w:t>
            </w:r>
            <w:r>
              <w:rPr/>
              <w:t>revocation</w:t>
              <w:tab/>
              <w:t>18</w:t>
            </w:r>
          </w:hyperlink>
        </w:p>
        <w:p>
          <w:pPr>
            <w:pStyle w:val="TOC2"/>
            <w:numPr>
              <w:ilvl w:val="1"/>
              <w:numId w:val="1"/>
            </w:numPr>
            <w:tabs>
              <w:tab w:pos="2705" w:val="left" w:leader="none"/>
              <w:tab w:pos="2706" w:val="left" w:leader="none"/>
              <w:tab w:pos="9863" w:val="left" w:leader="none"/>
            </w:tabs>
            <w:spacing w:line="240" w:lineRule="auto" w:before="3" w:after="0"/>
            <w:ind w:left="2705" w:right="0" w:hanging="720"/>
            <w:jc w:val="left"/>
          </w:pPr>
          <w:hyperlink w:history="true" w:anchor="_bookmark105">
            <w:r>
              <w:rPr/>
              <w:t>Suspension of proxy or attorney's powers if</w:t>
            </w:r>
            <w:r>
              <w:rPr>
                <w:spacing w:val="-14"/>
              </w:rPr>
              <w:t> </w:t>
            </w:r>
            <w:r>
              <w:rPr/>
              <w:t>Member</w:t>
            </w:r>
            <w:r>
              <w:rPr>
                <w:spacing w:val="-3"/>
              </w:rPr>
              <w:t> </w:t>
            </w:r>
            <w:r>
              <w:rPr/>
              <w:t>present</w:t>
              <w:tab/>
              <w:t>18</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06">
            <w:r>
              <w:rPr/>
              <w:t>Priority of conflicting appointments of attorney</w:t>
            </w:r>
            <w:r>
              <w:rPr>
                <w:spacing w:val="-18"/>
              </w:rPr>
              <w:t> </w:t>
            </w:r>
            <w:r>
              <w:rPr/>
              <w:t>or</w:t>
            </w:r>
            <w:r>
              <w:rPr>
                <w:spacing w:val="-4"/>
              </w:rPr>
              <w:t> </w:t>
            </w:r>
            <w:r>
              <w:rPr/>
              <w:t>representative</w:t>
              <w:tab/>
              <w:t>18</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08">
            <w:r>
              <w:rPr/>
              <w:t>More than one current</w:t>
            </w:r>
            <w:r>
              <w:rPr>
                <w:spacing w:val="-8"/>
              </w:rPr>
              <w:t> </w:t>
            </w:r>
            <w:r>
              <w:rPr/>
              <w:t>proxy</w:t>
            </w:r>
            <w:r>
              <w:rPr>
                <w:spacing w:val="-4"/>
              </w:rPr>
              <w:t> </w:t>
            </w:r>
            <w:r>
              <w:rPr/>
              <w:t>appointments</w:t>
              <w:tab/>
              <w:t>18</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09">
            <w:r>
              <w:rPr/>
              <w:t>Continuing</w:t>
            </w:r>
            <w:r>
              <w:rPr>
                <w:spacing w:val="-1"/>
              </w:rPr>
              <w:t> </w:t>
            </w:r>
            <w:r>
              <w:rPr/>
              <w:t>authority</w:t>
              <w:tab/>
              <w:t>18</w:t>
            </w:r>
          </w:hyperlink>
        </w:p>
        <w:p>
          <w:pPr>
            <w:pStyle w:val="TOC1"/>
            <w:numPr>
              <w:ilvl w:val="0"/>
              <w:numId w:val="1"/>
            </w:numPr>
            <w:tabs>
              <w:tab w:pos="1985" w:val="left" w:leader="none"/>
              <w:tab w:pos="1986" w:val="left" w:leader="none"/>
              <w:tab w:pos="9863" w:val="left" w:leader="none"/>
            </w:tabs>
            <w:spacing w:line="240" w:lineRule="auto" w:before="207" w:after="0"/>
            <w:ind w:left="1985" w:right="0" w:hanging="720"/>
            <w:jc w:val="left"/>
          </w:pPr>
          <w:hyperlink w:history="true" w:anchor="_bookmark110">
            <w:r>
              <w:rPr/>
              <w:t>ENTITLEMENT</w:t>
            </w:r>
            <w:r>
              <w:rPr>
                <w:spacing w:val="-2"/>
              </w:rPr>
              <w:t> </w:t>
            </w:r>
            <w:r>
              <w:rPr/>
              <w:t>TO</w:t>
            </w:r>
            <w:r>
              <w:rPr>
                <w:spacing w:val="-2"/>
              </w:rPr>
              <w:t> </w:t>
            </w:r>
            <w:r>
              <w:rPr/>
              <w:t>VOTE</w:t>
              <w:tab/>
              <w:t>19</w:t>
            </w:r>
          </w:hyperlink>
        </w:p>
        <w:p>
          <w:pPr>
            <w:pStyle w:val="TOC2"/>
            <w:numPr>
              <w:ilvl w:val="1"/>
              <w:numId w:val="1"/>
            </w:numPr>
            <w:tabs>
              <w:tab w:pos="2705" w:val="left" w:leader="none"/>
              <w:tab w:pos="2706" w:val="left" w:leader="none"/>
              <w:tab w:pos="9863" w:val="left" w:leader="none"/>
            </w:tabs>
            <w:spacing w:line="240" w:lineRule="auto" w:before="214" w:after="0"/>
            <w:ind w:left="2705" w:right="0" w:hanging="720"/>
            <w:jc w:val="left"/>
          </w:pPr>
          <w:hyperlink w:history="true" w:anchor="_bookmark111">
            <w:r>
              <w:rPr/>
              <w:t>Number of votes that can</w:t>
            </w:r>
            <w:r>
              <w:rPr>
                <w:spacing w:val="-6"/>
              </w:rPr>
              <w:t> </w:t>
            </w:r>
            <w:r>
              <w:rPr/>
              <w:t>be</w:t>
            </w:r>
            <w:r>
              <w:rPr>
                <w:spacing w:val="-3"/>
              </w:rPr>
              <w:t> </w:t>
            </w:r>
            <w:r>
              <w:rPr/>
              <w:t>cast</w:t>
              <w:tab/>
              <w:t>19</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2">
            <w:r>
              <w:rPr/>
              <w:t>Number of votes required to pass</w:t>
            </w:r>
            <w:r>
              <w:rPr>
                <w:spacing w:val="-10"/>
              </w:rPr>
              <w:t> </w:t>
            </w:r>
            <w:r>
              <w:rPr/>
              <w:t>a</w:t>
            </w:r>
            <w:r>
              <w:rPr>
                <w:spacing w:val="-3"/>
              </w:rPr>
              <w:t> </w:t>
            </w:r>
            <w:r>
              <w:rPr/>
              <w:t>resolution</w:t>
              <w:tab/>
              <w:t>19</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3">
            <w:r>
              <w:rPr/>
              <w:t>Casting vote</w:t>
            </w:r>
            <w:r>
              <w:rPr>
                <w:spacing w:val="-3"/>
              </w:rPr>
              <w:t> </w:t>
            </w:r>
            <w:r>
              <w:rPr/>
              <w:t>of</w:t>
            </w:r>
            <w:r>
              <w:rPr>
                <w:spacing w:val="-1"/>
              </w:rPr>
              <w:t> </w:t>
            </w:r>
            <w:r>
              <w:rPr/>
              <w:t>chairman</w:t>
              <w:tab/>
              <w:t>19</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4">
            <w:r>
              <w:rPr/>
              <w:t>Voting</w:t>
            </w:r>
            <w:r>
              <w:rPr>
                <w:spacing w:val="-4"/>
              </w:rPr>
              <w:t> </w:t>
            </w:r>
            <w:r>
              <w:rPr/>
              <w:t>restrictions</w:t>
              <w:tab/>
              <w:t>19</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5">
            <w:r>
              <w:rPr/>
              <w:t>Decision on right</w:t>
            </w:r>
            <w:r>
              <w:rPr>
                <w:spacing w:val="-7"/>
              </w:rPr>
              <w:t> </w:t>
            </w:r>
            <w:r>
              <w:rPr/>
              <w:t>to</w:t>
            </w:r>
            <w:r>
              <w:rPr>
                <w:spacing w:val="-1"/>
              </w:rPr>
              <w:t> </w:t>
            </w:r>
            <w:r>
              <w:rPr/>
              <w:t>vote</w:t>
              <w:tab/>
              <w:t>19</w:t>
            </w:r>
          </w:hyperlink>
        </w:p>
        <w:p>
          <w:pPr>
            <w:pStyle w:val="TOC1"/>
            <w:numPr>
              <w:ilvl w:val="0"/>
              <w:numId w:val="1"/>
            </w:numPr>
            <w:tabs>
              <w:tab w:pos="1985" w:val="left" w:leader="none"/>
              <w:tab w:pos="1986" w:val="left" w:leader="none"/>
              <w:tab w:pos="9863" w:val="left" w:leader="none"/>
            </w:tabs>
            <w:spacing w:line="240" w:lineRule="auto" w:before="207" w:after="0"/>
            <w:ind w:left="1985" w:right="0" w:hanging="720"/>
            <w:jc w:val="left"/>
          </w:pPr>
          <w:hyperlink w:history="true" w:anchor="_bookmark116">
            <w:r>
              <w:rPr/>
              <w:t>HOW VOTING IS</w:t>
            </w:r>
            <w:r>
              <w:rPr>
                <w:spacing w:val="-4"/>
              </w:rPr>
              <w:t> </w:t>
            </w:r>
            <w:r>
              <w:rPr/>
              <w:t>CARRIED</w:t>
            </w:r>
            <w:r>
              <w:rPr>
                <w:spacing w:val="-2"/>
              </w:rPr>
              <w:t> </w:t>
            </w:r>
            <w:r>
              <w:rPr/>
              <w:t>OUT</w:t>
              <w:tab/>
              <w:t>20</w:t>
            </w:r>
          </w:hyperlink>
        </w:p>
        <w:p>
          <w:pPr>
            <w:pStyle w:val="TOC2"/>
            <w:numPr>
              <w:ilvl w:val="1"/>
              <w:numId w:val="1"/>
            </w:numPr>
            <w:tabs>
              <w:tab w:pos="2705" w:val="left" w:leader="none"/>
              <w:tab w:pos="2706" w:val="left" w:leader="none"/>
              <w:tab w:pos="9863" w:val="left" w:leader="none"/>
            </w:tabs>
            <w:spacing w:line="240" w:lineRule="auto" w:before="214" w:after="0"/>
            <w:ind w:left="2705" w:right="0" w:hanging="720"/>
            <w:jc w:val="left"/>
          </w:pPr>
          <w:hyperlink w:history="true" w:anchor="_bookmark117">
            <w:r>
              <w:rPr/>
              <w:t>Method</w:t>
            </w:r>
            <w:r>
              <w:rPr>
                <w:spacing w:val="-3"/>
              </w:rPr>
              <w:t> </w:t>
            </w:r>
            <w:r>
              <w:rPr/>
              <w:t>of</w:t>
            </w:r>
            <w:r>
              <w:rPr>
                <w:spacing w:val="-1"/>
              </w:rPr>
              <w:t> </w:t>
            </w:r>
            <w:r>
              <w:rPr/>
              <w:t>voting</w:t>
              <w:tab/>
              <w:t>20</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8">
            <w:r>
              <w:rPr/>
              <w:t>Demand for</w:t>
            </w:r>
            <w:r>
              <w:rPr>
                <w:spacing w:val="-3"/>
              </w:rPr>
              <w:t> </w:t>
            </w:r>
            <w:r>
              <w:rPr/>
              <w:t>a</w:t>
            </w:r>
            <w:r>
              <w:rPr>
                <w:spacing w:val="-2"/>
              </w:rPr>
              <w:t> </w:t>
            </w:r>
            <w:r>
              <w:rPr/>
              <w:t>poll</w:t>
              <w:tab/>
              <w:t>20</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19">
            <w:r>
              <w:rPr/>
              <w:t>When and how polls must</w:t>
            </w:r>
            <w:r>
              <w:rPr>
                <w:spacing w:val="-9"/>
              </w:rPr>
              <w:t> </w:t>
            </w:r>
            <w:r>
              <w:rPr/>
              <w:t>be</w:t>
            </w:r>
            <w:r>
              <w:rPr>
                <w:spacing w:val="-2"/>
              </w:rPr>
              <w:t> </w:t>
            </w:r>
            <w:r>
              <w:rPr/>
              <w:t>taken</w:t>
              <w:tab/>
              <w:t>20</w:t>
            </w:r>
          </w:hyperlink>
        </w:p>
        <w:p>
          <w:pPr>
            <w:pStyle w:val="TOC1"/>
            <w:numPr>
              <w:ilvl w:val="0"/>
              <w:numId w:val="1"/>
            </w:numPr>
            <w:tabs>
              <w:tab w:pos="1985" w:val="left" w:leader="none"/>
              <w:tab w:pos="1986" w:val="left" w:leader="none"/>
              <w:tab w:pos="9863" w:val="left" w:leader="none"/>
            </w:tabs>
            <w:spacing w:line="240" w:lineRule="auto" w:before="207" w:after="0"/>
            <w:ind w:left="1985" w:right="0" w:hanging="720"/>
            <w:jc w:val="left"/>
          </w:pPr>
          <w:hyperlink w:history="true" w:anchor="_bookmark121">
            <w:r>
              <w:rPr/>
              <w:t>SECRETARY</w:t>
              <w:tab/>
              <w:t>20</w:t>
            </w:r>
          </w:hyperlink>
        </w:p>
        <w:p>
          <w:pPr>
            <w:pStyle w:val="TOC2"/>
            <w:numPr>
              <w:ilvl w:val="1"/>
              <w:numId w:val="1"/>
            </w:numPr>
            <w:tabs>
              <w:tab w:pos="2705" w:val="left" w:leader="none"/>
              <w:tab w:pos="2706" w:val="left" w:leader="none"/>
              <w:tab w:pos="9863" w:val="left" w:leader="none"/>
            </w:tabs>
            <w:spacing w:line="240" w:lineRule="auto" w:before="211" w:after="0"/>
            <w:ind w:left="2705" w:right="0" w:hanging="720"/>
            <w:jc w:val="left"/>
          </w:pPr>
          <w:hyperlink w:history="true" w:anchor="_bookmark122">
            <w:r>
              <w:rPr/>
              <w:t>Appointment</w:t>
            </w:r>
            <w:r>
              <w:rPr>
                <w:spacing w:val="-3"/>
              </w:rPr>
              <w:t> </w:t>
            </w:r>
            <w:r>
              <w:rPr/>
              <w:t>of</w:t>
            </w:r>
            <w:r>
              <w:rPr>
                <w:spacing w:val="-1"/>
              </w:rPr>
              <w:t> </w:t>
            </w:r>
            <w:r>
              <w:rPr/>
              <w:t>Secretary</w:t>
              <w:tab/>
              <w:t>20</w:t>
            </w:r>
          </w:hyperlink>
        </w:p>
        <w:p>
          <w:pPr>
            <w:pStyle w:val="TOC2"/>
            <w:numPr>
              <w:ilvl w:val="1"/>
              <w:numId w:val="1"/>
            </w:numPr>
            <w:tabs>
              <w:tab w:pos="2705" w:val="left" w:leader="none"/>
              <w:tab w:pos="2706" w:val="left" w:leader="none"/>
              <w:tab w:pos="9863" w:val="left" w:leader="none"/>
            </w:tabs>
            <w:spacing w:line="240" w:lineRule="auto" w:before="11" w:after="0"/>
            <w:ind w:left="2705" w:right="0" w:hanging="720"/>
            <w:jc w:val="left"/>
          </w:pPr>
          <w:hyperlink w:history="true" w:anchor="_bookmark123">
            <w:r>
              <w:rPr/>
              <w:t>Terms and conditions</w:t>
            </w:r>
            <w:r>
              <w:rPr>
                <w:spacing w:val="-8"/>
              </w:rPr>
              <w:t> </w:t>
            </w:r>
            <w:r>
              <w:rPr/>
              <w:t>of office</w:t>
              <w:tab/>
              <w:t>20</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24">
            <w:r>
              <w:rPr/>
              <w:t>Cessation of</w:t>
            </w:r>
            <w:r>
              <w:rPr>
                <w:spacing w:val="-6"/>
              </w:rPr>
              <w:t> </w:t>
            </w:r>
            <w:r>
              <w:rPr/>
              <w:t>Secretary's</w:t>
            </w:r>
            <w:r>
              <w:rPr>
                <w:spacing w:val="-2"/>
              </w:rPr>
              <w:t> </w:t>
            </w:r>
            <w:r>
              <w:rPr/>
              <w:t>appointment</w:t>
              <w:tab/>
              <w:t>21</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25">
            <w:r>
              <w:rPr/>
              <w:t>Removal</w:t>
            </w:r>
            <w:r>
              <w:rPr>
                <w:spacing w:val="-4"/>
              </w:rPr>
              <w:t> </w:t>
            </w:r>
            <w:r>
              <w:rPr/>
              <w:t>from</w:t>
            </w:r>
            <w:r>
              <w:rPr>
                <w:spacing w:val="0"/>
              </w:rPr>
              <w:t> </w:t>
            </w:r>
            <w:r>
              <w:rPr/>
              <w:t>office</w:t>
              <w:tab/>
              <w:t>21</w:t>
            </w:r>
          </w:hyperlink>
        </w:p>
        <w:p>
          <w:pPr>
            <w:pStyle w:val="TOC1"/>
            <w:numPr>
              <w:ilvl w:val="0"/>
              <w:numId w:val="1"/>
            </w:numPr>
            <w:tabs>
              <w:tab w:pos="1985" w:val="left" w:leader="none"/>
              <w:tab w:pos="1986" w:val="left" w:leader="none"/>
              <w:tab w:pos="9863" w:val="left" w:leader="none"/>
            </w:tabs>
            <w:spacing w:line="240" w:lineRule="auto" w:before="206" w:after="0"/>
            <w:ind w:left="1985" w:right="0" w:hanging="720"/>
            <w:jc w:val="left"/>
          </w:pPr>
          <w:hyperlink w:history="true" w:anchor="_bookmark126">
            <w:r>
              <w:rPr/>
              <w:t>MINUTES</w:t>
              <w:tab/>
              <w:t>21</w:t>
            </w:r>
          </w:hyperlink>
        </w:p>
        <w:p>
          <w:pPr>
            <w:pStyle w:val="TOC2"/>
            <w:numPr>
              <w:ilvl w:val="1"/>
              <w:numId w:val="1"/>
            </w:numPr>
            <w:tabs>
              <w:tab w:pos="2705" w:val="left" w:leader="none"/>
              <w:tab w:pos="2706" w:val="left" w:leader="none"/>
              <w:tab w:pos="9863" w:val="left" w:leader="none"/>
            </w:tabs>
            <w:spacing w:line="240" w:lineRule="auto" w:before="215" w:after="0"/>
            <w:ind w:left="2705" w:right="0" w:hanging="720"/>
            <w:jc w:val="left"/>
          </w:pPr>
          <w:hyperlink w:history="true" w:anchor="_bookmark127">
            <w:r>
              <w:rPr/>
              <w:t>Minutes must</w:t>
            </w:r>
            <w:r>
              <w:rPr>
                <w:spacing w:val="-4"/>
              </w:rPr>
              <w:t> </w:t>
            </w:r>
            <w:r>
              <w:rPr/>
              <w:t>be</w:t>
            </w:r>
            <w:r>
              <w:rPr>
                <w:spacing w:val="-2"/>
              </w:rPr>
              <w:t> </w:t>
            </w:r>
            <w:r>
              <w:rPr/>
              <w:t>kept</w:t>
              <w:tab/>
              <w:t>21</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28">
            <w:r>
              <w:rPr/>
              <w:t>Minutes</w:t>
            </w:r>
            <w:r>
              <w:rPr>
                <w:spacing w:val="-3"/>
              </w:rPr>
              <w:t> </w:t>
            </w:r>
            <w:r>
              <w:rPr/>
              <w:t>as</w:t>
            </w:r>
            <w:r>
              <w:rPr>
                <w:spacing w:val="-3"/>
              </w:rPr>
              <w:t> </w:t>
            </w:r>
            <w:r>
              <w:rPr/>
              <w:t>evidence</w:t>
              <w:tab/>
              <w:t>21</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29">
            <w:r>
              <w:rPr/>
              <w:t>Inspection of</w:t>
            </w:r>
            <w:r>
              <w:rPr>
                <w:spacing w:val="-3"/>
              </w:rPr>
              <w:t> </w:t>
            </w:r>
            <w:r>
              <w:rPr/>
              <w:t>minute</w:t>
            </w:r>
            <w:r>
              <w:rPr>
                <w:spacing w:val="-2"/>
              </w:rPr>
              <w:t> </w:t>
            </w:r>
            <w:r>
              <w:rPr/>
              <w:t>books</w:t>
              <w:tab/>
              <w:t>21</w:t>
            </w:r>
          </w:hyperlink>
        </w:p>
        <w:p>
          <w:pPr>
            <w:pStyle w:val="TOC1"/>
            <w:numPr>
              <w:ilvl w:val="0"/>
              <w:numId w:val="1"/>
            </w:numPr>
            <w:tabs>
              <w:tab w:pos="1985" w:val="left" w:leader="none"/>
              <w:tab w:pos="1986" w:val="left" w:leader="none"/>
              <w:tab w:pos="9863" w:val="left" w:leader="none"/>
            </w:tabs>
            <w:spacing w:line="240" w:lineRule="auto" w:before="207" w:after="0"/>
            <w:ind w:left="1985" w:right="0" w:hanging="720"/>
            <w:jc w:val="left"/>
          </w:pPr>
          <w:hyperlink w:history="true" w:anchor="_bookmark130">
            <w:r>
              <w:rPr/>
              <w:t>COMPANY</w:t>
            </w:r>
            <w:r>
              <w:rPr>
                <w:spacing w:val="-1"/>
              </w:rPr>
              <w:t> </w:t>
            </w:r>
            <w:r>
              <w:rPr/>
              <w:t>SEALS</w:t>
              <w:tab/>
              <w:t>21</w:t>
            </w:r>
          </w:hyperlink>
        </w:p>
        <w:p>
          <w:pPr>
            <w:pStyle w:val="TOC2"/>
            <w:numPr>
              <w:ilvl w:val="1"/>
              <w:numId w:val="1"/>
            </w:numPr>
            <w:tabs>
              <w:tab w:pos="2705" w:val="left" w:leader="none"/>
              <w:tab w:pos="2706" w:val="left" w:leader="none"/>
              <w:tab w:pos="9863" w:val="left" w:leader="none"/>
            </w:tabs>
            <w:spacing w:line="240" w:lineRule="auto" w:before="214" w:after="0"/>
            <w:ind w:left="2705" w:right="0" w:hanging="720"/>
            <w:jc w:val="left"/>
          </w:pPr>
          <w:hyperlink w:history="true" w:anchor="_bookmark131">
            <w:r>
              <w:rPr/>
              <w:t>Common</w:t>
            </w:r>
            <w:r>
              <w:rPr>
                <w:spacing w:val="-2"/>
              </w:rPr>
              <w:t> </w:t>
            </w:r>
            <w:r>
              <w:rPr/>
              <w:t>seal</w:t>
              <w:tab/>
              <w:t>21</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32">
            <w:r>
              <w:rPr/>
              <w:t>Use</w:t>
            </w:r>
            <w:r>
              <w:rPr>
                <w:spacing w:val="-3"/>
              </w:rPr>
              <w:t> </w:t>
            </w:r>
            <w:r>
              <w:rPr/>
              <w:t>of</w:t>
            </w:r>
            <w:r>
              <w:rPr>
                <w:spacing w:val="-1"/>
              </w:rPr>
              <w:t> </w:t>
            </w:r>
            <w:r>
              <w:rPr/>
              <w:t>seals</w:t>
              <w:tab/>
              <w:t>22</w:t>
            </w:r>
          </w:hyperlink>
        </w:p>
        <w:p>
          <w:pPr>
            <w:pStyle w:val="TOC2"/>
            <w:numPr>
              <w:ilvl w:val="1"/>
              <w:numId w:val="1"/>
            </w:numPr>
            <w:tabs>
              <w:tab w:pos="2705" w:val="left" w:leader="none"/>
              <w:tab w:pos="2706" w:val="left" w:leader="none"/>
              <w:tab w:pos="9863" w:val="left" w:leader="none"/>
            </w:tabs>
            <w:spacing w:line="240" w:lineRule="auto" w:before="10" w:after="0"/>
            <w:ind w:left="2705" w:right="0" w:hanging="720"/>
            <w:jc w:val="left"/>
          </w:pPr>
          <w:hyperlink w:history="true" w:anchor="_bookmark133">
            <w:r>
              <w:rPr/>
              <w:t>Fixing seals</w:t>
            </w:r>
            <w:r>
              <w:rPr>
                <w:spacing w:val="-5"/>
              </w:rPr>
              <w:t> </w:t>
            </w:r>
            <w:r>
              <w:rPr/>
              <w:t>to</w:t>
            </w:r>
            <w:r>
              <w:rPr>
                <w:spacing w:val="-3"/>
              </w:rPr>
              <w:t> </w:t>
            </w:r>
            <w:r>
              <w:rPr/>
              <w:t>documents</w:t>
              <w:tab/>
              <w:t>22</w:t>
            </w:r>
          </w:hyperlink>
        </w:p>
        <w:p>
          <w:pPr>
            <w:pStyle w:val="TOC1"/>
            <w:numPr>
              <w:ilvl w:val="0"/>
              <w:numId w:val="1"/>
            </w:numPr>
            <w:tabs>
              <w:tab w:pos="1985" w:val="left" w:leader="none"/>
              <w:tab w:pos="1986" w:val="left" w:leader="none"/>
              <w:tab w:pos="9863" w:val="left" w:leader="none"/>
            </w:tabs>
            <w:spacing w:line="240" w:lineRule="auto" w:before="207" w:after="20"/>
            <w:ind w:left="1985" w:right="0" w:hanging="720"/>
            <w:jc w:val="left"/>
          </w:pPr>
          <w:hyperlink w:history="true" w:anchor="_bookmark134">
            <w:r>
              <w:rPr/>
              <w:t>FINANCIAL REPORTS</w:t>
            </w:r>
            <w:r>
              <w:rPr>
                <w:spacing w:val="-5"/>
              </w:rPr>
              <w:t> </w:t>
            </w:r>
            <w:r>
              <w:rPr/>
              <w:t>AND</w:t>
            </w:r>
            <w:r>
              <w:rPr>
                <w:spacing w:val="0"/>
              </w:rPr>
              <w:t> </w:t>
            </w:r>
            <w:r>
              <w:rPr/>
              <w:t>AUDIT</w:t>
              <w:tab/>
              <w:t>22</w:t>
            </w:r>
          </w:hyperlink>
        </w:p>
        <w:p>
          <w:pPr>
            <w:pStyle w:val="TOC2"/>
            <w:numPr>
              <w:ilvl w:val="1"/>
              <w:numId w:val="1"/>
            </w:numPr>
            <w:tabs>
              <w:tab w:pos="2705" w:val="left" w:leader="none"/>
              <w:tab w:pos="2706" w:val="left" w:leader="none"/>
              <w:tab w:pos="10084" w:val="right" w:leader="none"/>
            </w:tabs>
            <w:spacing w:line="240" w:lineRule="auto" w:before="87" w:after="0"/>
            <w:ind w:left="2705" w:right="0" w:hanging="720"/>
            <w:jc w:val="left"/>
          </w:pPr>
          <w:hyperlink w:history="true" w:anchor="_bookmark135">
            <w:r>
              <w:rPr/>
              <w:t>Company must keep</w:t>
            </w:r>
            <w:r>
              <w:rPr>
                <w:spacing w:val="-9"/>
              </w:rPr>
              <w:t> </w:t>
            </w:r>
            <w:r>
              <w:rPr/>
              <w:t>financial</w:t>
            </w:r>
            <w:r>
              <w:rPr>
                <w:spacing w:val="-1"/>
              </w:rPr>
              <w:t> </w:t>
            </w:r>
            <w:r>
              <w:rPr/>
              <w:t>records</w:t>
              <w:tab/>
              <w:t>22</w:t>
            </w:r>
          </w:hyperlink>
        </w:p>
        <w:p>
          <w:pPr>
            <w:pStyle w:val="TOC2"/>
            <w:numPr>
              <w:ilvl w:val="1"/>
              <w:numId w:val="1"/>
            </w:numPr>
            <w:tabs>
              <w:tab w:pos="2705" w:val="left" w:leader="none"/>
              <w:tab w:pos="2706" w:val="left" w:leader="none"/>
              <w:tab w:pos="10084" w:val="right" w:leader="none"/>
            </w:tabs>
            <w:spacing w:line="240" w:lineRule="auto" w:before="11" w:after="0"/>
            <w:ind w:left="2705" w:right="0" w:hanging="720"/>
            <w:jc w:val="left"/>
          </w:pPr>
          <w:hyperlink w:history="true" w:anchor="_bookmark136">
            <w:r>
              <w:rPr/>
              <w:t>Financial</w:t>
            </w:r>
            <w:r>
              <w:rPr>
                <w:spacing w:val="-1"/>
              </w:rPr>
              <w:t> </w:t>
            </w:r>
            <w:r>
              <w:rPr/>
              <w:t>reporting</w:t>
              <w:tab/>
              <w:t>22</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37">
            <w:r>
              <w:rPr/>
              <w:t>Audit</w:t>
              <w:tab/>
              <w:t>22</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38">
            <w:r>
              <w:rPr/>
              <w:t>Conclusive</w:t>
            </w:r>
            <w:r>
              <w:rPr>
                <w:spacing w:val="-2"/>
              </w:rPr>
              <w:t> </w:t>
            </w:r>
            <w:r>
              <w:rPr/>
              <w:t>reports</w:t>
              <w:tab/>
              <w:t>22</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39">
            <w:r>
              <w:rPr/>
              <w:t>Inspection of financial records</w:t>
            </w:r>
            <w:r>
              <w:rPr>
                <w:spacing w:val="-1"/>
              </w:rPr>
              <w:t> </w:t>
            </w:r>
            <w:r>
              <w:rPr/>
              <w:t>and books</w:t>
              <w:tab/>
              <w:t>22</w:t>
            </w:r>
          </w:hyperlink>
        </w:p>
        <w:p>
          <w:pPr>
            <w:pStyle w:val="TOC1"/>
            <w:numPr>
              <w:ilvl w:val="0"/>
              <w:numId w:val="1"/>
            </w:numPr>
            <w:tabs>
              <w:tab w:pos="1985" w:val="left" w:leader="none"/>
              <w:tab w:pos="1986" w:val="left" w:leader="none"/>
              <w:tab w:pos="10084" w:val="right" w:leader="none"/>
            </w:tabs>
            <w:spacing w:line="240" w:lineRule="auto" w:before="207" w:after="0"/>
            <w:ind w:left="1985" w:right="0" w:hanging="720"/>
            <w:jc w:val="left"/>
          </w:pPr>
          <w:hyperlink w:history="true" w:anchor="_bookmark140">
            <w:r>
              <w:rPr/>
              <w:t>REGISTER</w:t>
            </w:r>
            <w:r>
              <w:rPr>
                <w:spacing w:val="-2"/>
              </w:rPr>
              <w:t> </w:t>
            </w:r>
            <w:r>
              <w:rPr/>
              <w:t>OF</w:t>
            </w:r>
            <w:r>
              <w:rPr>
                <w:spacing w:val="-1"/>
              </w:rPr>
              <w:t> </w:t>
            </w:r>
            <w:r>
              <w:rPr/>
              <w:t>MEMBERS</w:t>
              <w:tab/>
              <w:t>23</w:t>
            </w:r>
          </w:hyperlink>
        </w:p>
        <w:p>
          <w:pPr>
            <w:pStyle w:val="TOC1"/>
            <w:numPr>
              <w:ilvl w:val="0"/>
              <w:numId w:val="1"/>
            </w:numPr>
            <w:tabs>
              <w:tab w:pos="1985" w:val="left" w:leader="none"/>
              <w:tab w:pos="1986" w:val="left" w:leader="none"/>
              <w:tab w:pos="10084" w:val="right" w:leader="none"/>
            </w:tabs>
            <w:spacing w:line="240" w:lineRule="auto" w:before="408" w:after="0"/>
            <w:ind w:left="1985" w:right="0" w:hanging="720"/>
            <w:jc w:val="left"/>
          </w:pPr>
          <w:hyperlink w:history="true" w:anchor="_bookmark141">
            <w:r>
              <w:rPr/>
              <w:t>WINDING</w:t>
            </w:r>
            <w:r>
              <w:rPr>
                <w:spacing w:val="-1"/>
              </w:rPr>
              <w:t> </w:t>
            </w:r>
            <w:r>
              <w:rPr/>
              <w:t>UP</w:t>
              <w:tab/>
              <w:t>23</w:t>
            </w:r>
          </w:hyperlink>
        </w:p>
        <w:p>
          <w:pPr>
            <w:pStyle w:val="TOC1"/>
            <w:numPr>
              <w:ilvl w:val="0"/>
              <w:numId w:val="1"/>
            </w:numPr>
            <w:tabs>
              <w:tab w:pos="1985" w:val="left" w:leader="none"/>
              <w:tab w:pos="1986" w:val="left" w:leader="none"/>
              <w:tab w:pos="10084" w:val="right" w:leader="none"/>
            </w:tabs>
            <w:spacing w:line="240" w:lineRule="auto" w:before="411" w:after="0"/>
            <w:ind w:left="1985" w:right="0" w:hanging="720"/>
            <w:jc w:val="left"/>
          </w:pPr>
          <w:hyperlink w:history="true" w:anchor="_bookmark142">
            <w:r>
              <w:rPr/>
              <w:t>NOTICES</w:t>
              <w:tab/>
              <w:t>23</w:t>
            </w:r>
          </w:hyperlink>
        </w:p>
        <w:p>
          <w:pPr>
            <w:pStyle w:val="TOC2"/>
            <w:numPr>
              <w:ilvl w:val="1"/>
              <w:numId w:val="1"/>
            </w:numPr>
            <w:tabs>
              <w:tab w:pos="2705" w:val="left" w:leader="none"/>
              <w:tab w:pos="2706" w:val="left" w:leader="none"/>
              <w:tab w:pos="10084" w:val="right" w:leader="none"/>
            </w:tabs>
            <w:spacing w:line="240" w:lineRule="auto" w:before="214" w:after="0"/>
            <w:ind w:left="2705" w:right="0" w:hanging="720"/>
            <w:jc w:val="left"/>
          </w:pPr>
          <w:hyperlink w:history="true" w:anchor="_bookmark143">
            <w:r>
              <w:rPr/>
              <w:t>Notices</w:t>
            </w:r>
            <w:r>
              <w:rPr>
                <w:spacing w:val="-1"/>
              </w:rPr>
              <w:t> </w:t>
            </w:r>
            <w:r>
              <w:rPr/>
              <w:t>by</w:t>
            </w:r>
            <w:r>
              <w:rPr>
                <w:spacing w:val="-5"/>
              </w:rPr>
              <w:t> </w:t>
            </w:r>
            <w:r>
              <w:rPr/>
              <w:t>Company</w:t>
              <w:tab/>
              <w:t>23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44">
            <w:r>
              <w:rPr/>
              <w:t>Overseas</w:t>
            </w:r>
            <w:r>
              <w:rPr>
                <w:spacing w:val="-1"/>
              </w:rPr>
              <w:t> </w:t>
            </w:r>
            <w:r>
              <w:rPr/>
              <w:t>Members</w:t>
              <w:tab/>
              <w:t>23</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45">
            <w:r>
              <w:rPr/>
              <w:t>When notice</w:t>
            </w:r>
            <w:r>
              <w:rPr>
                <w:spacing w:val="-1"/>
              </w:rPr>
              <w:t> </w:t>
            </w:r>
            <w:r>
              <w:rPr/>
              <w:t>is</w:t>
            </w:r>
            <w:r>
              <w:rPr>
                <w:spacing w:val="-1"/>
              </w:rPr>
              <w:t> </w:t>
            </w:r>
            <w:r>
              <w:rPr/>
              <w:t>given</w:t>
              <w:tab/>
              <w:t>24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46">
            <w:r>
              <w:rPr/>
              <w:t>Business</w:t>
            </w:r>
            <w:r>
              <w:rPr>
                <w:spacing w:val="-1"/>
              </w:rPr>
              <w:t> </w:t>
            </w:r>
            <w:r>
              <w:rPr/>
              <w:t>days</w:t>
              <w:tab/>
              <w:t>24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47">
            <w:r>
              <w:rPr/>
              <w:t>Counting</w:t>
            </w:r>
            <w:r>
              <w:rPr>
                <w:spacing w:val="-2"/>
              </w:rPr>
              <w:t> </w:t>
            </w:r>
            <w:r>
              <w:rPr/>
              <w:t>days</w:t>
              <w:tab/>
              <w:t>24</w:t>
            </w:r>
          </w:hyperlink>
        </w:p>
        <w:p>
          <w:pPr>
            <w:pStyle w:val="TOC2"/>
            <w:numPr>
              <w:ilvl w:val="1"/>
              <w:numId w:val="1"/>
            </w:numPr>
            <w:tabs>
              <w:tab w:pos="2705" w:val="left" w:leader="none"/>
              <w:tab w:pos="2706" w:val="left" w:leader="none"/>
              <w:tab w:pos="10084" w:val="right" w:leader="none"/>
            </w:tabs>
            <w:spacing w:line="240" w:lineRule="auto" w:before="10" w:after="0"/>
            <w:ind w:left="2705" w:right="0" w:hanging="720"/>
            <w:jc w:val="left"/>
          </w:pPr>
          <w:hyperlink w:history="true" w:anchor="_bookmark148">
            <w:r>
              <w:rPr/>
              <w:t>Notices to</w:t>
            </w:r>
            <w:r>
              <w:rPr>
                <w:spacing w:val="-2"/>
              </w:rPr>
              <w:t> </w:t>
            </w:r>
            <w:r>
              <w:rPr/>
              <w:t>"lost"</w:t>
            </w:r>
            <w:r>
              <w:rPr>
                <w:spacing w:val="-3"/>
              </w:rPr>
              <w:t> </w:t>
            </w:r>
            <w:r>
              <w:rPr/>
              <w:t>Members</w:t>
              <w:tab/>
              <w:t>24</w:t>
            </w:r>
          </w:hyperlink>
        </w:p>
      </w:sdtContent>
    </w:sdt>
    <w:p>
      <w:pPr>
        <w:spacing w:after="0" w:line="240" w:lineRule="auto"/>
        <w:jc w:val="left"/>
        <w:sectPr>
          <w:type w:val="continuous"/>
          <w:pgSz w:w="11910" w:h="16840"/>
          <w:pgMar w:top="1296" w:bottom="1807" w:left="720" w:right="940"/>
        </w:sectPr>
      </w:pPr>
    </w:p>
    <w:p>
      <w:pPr>
        <w:spacing w:line="254" w:lineRule="auto" w:before="98"/>
        <w:ind w:left="1265" w:right="1384" w:firstLine="0"/>
        <w:jc w:val="left"/>
        <w:rPr>
          <w:b/>
          <w:sz w:val="36"/>
        </w:rPr>
      </w:pPr>
      <w:r>
        <w:rPr>
          <w:b/>
          <w:sz w:val="36"/>
        </w:rPr>
        <w:t>Constitution of Disability Advocacy Network Australia (DANA) Limited</w:t>
      </w:r>
    </w:p>
    <w:p>
      <w:pPr>
        <w:pStyle w:val="BodyText"/>
        <w:spacing w:before="2"/>
        <w:rPr>
          <w:b/>
          <w:sz w:val="37"/>
        </w:rPr>
      </w:pPr>
    </w:p>
    <w:p>
      <w:pPr>
        <w:spacing w:line="252" w:lineRule="auto" w:before="0"/>
        <w:ind w:left="1985" w:right="3066" w:firstLine="0"/>
        <w:jc w:val="left"/>
        <w:rPr>
          <w:b/>
          <w:sz w:val="20"/>
        </w:rPr>
      </w:pPr>
      <w:r>
        <w:rPr>
          <w:b/>
          <w:sz w:val="20"/>
        </w:rPr>
        <w:t>Disability Advocacy Network Australia (DANA) Limited ABN 53136792884</w:t>
      </w:r>
    </w:p>
    <w:p>
      <w:pPr>
        <w:pStyle w:val="BodyText"/>
        <w:rPr>
          <w:b/>
          <w:sz w:val="22"/>
        </w:rPr>
      </w:pPr>
    </w:p>
    <w:p>
      <w:pPr>
        <w:pStyle w:val="ListParagraph"/>
        <w:numPr>
          <w:ilvl w:val="0"/>
          <w:numId w:val="2"/>
        </w:numPr>
        <w:tabs>
          <w:tab w:pos="1985" w:val="left" w:leader="none"/>
          <w:tab w:pos="1986" w:val="left" w:leader="none"/>
        </w:tabs>
        <w:spacing w:line="240" w:lineRule="auto" w:before="145" w:after="0"/>
        <w:ind w:left="1985" w:right="0" w:hanging="720"/>
        <w:jc w:val="left"/>
        <w:rPr>
          <w:b/>
          <w:sz w:val="20"/>
        </w:rPr>
      </w:pPr>
      <w:r>
        <w:rPr/>
        <w:pict>
          <v:line style="position:absolute;mso-position-horizontal-relative:page;mso-position-vertical-relative:paragraph;z-index:0;mso-wrap-distance-left:0;mso-wrap-distance-right:0" from="97.823997pt,25.269873pt" to="539.853997pt,25.269873pt" stroked="true" strokeweight=".48001pt" strokecolor="#000000">
            <v:stroke dashstyle="solid"/>
            <w10:wrap type="topAndBottom"/>
          </v:line>
        </w:pict>
      </w:r>
      <w:bookmarkStart w:name="_bookmark0" w:id="1"/>
      <w:bookmarkEnd w:id="1"/>
      <w:r>
        <w:rPr/>
      </w:r>
      <w:bookmarkStart w:name="_bookmark0" w:id="2"/>
      <w:bookmarkEnd w:id="2"/>
      <w:r>
        <w:rPr>
          <w:b/>
          <w:sz w:val="20"/>
        </w:rPr>
        <w:t>P</w:t>
      </w:r>
      <w:r>
        <w:rPr>
          <w:b/>
          <w:sz w:val="20"/>
        </w:rPr>
        <w:t>RELIMINARY</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1" w:id="3"/>
      <w:bookmarkEnd w:id="3"/>
      <w:r>
        <w:rPr/>
      </w:r>
      <w:bookmarkStart w:name="_bookmark1" w:id="4"/>
      <w:bookmarkEnd w:id="4"/>
      <w:r>
        <w:rPr>
          <w:b/>
          <w:sz w:val="20"/>
        </w:rPr>
        <w:t>Compa</w:t>
      </w:r>
      <w:r>
        <w:rPr>
          <w:b/>
          <w:sz w:val="20"/>
        </w:rPr>
        <w:t>ny limited by</w:t>
      </w:r>
      <w:r>
        <w:rPr>
          <w:b/>
          <w:spacing w:val="-8"/>
          <w:sz w:val="20"/>
        </w:rPr>
        <w:t> </w:t>
      </w:r>
      <w:r>
        <w:rPr>
          <w:b/>
          <w:sz w:val="20"/>
        </w:rPr>
        <w:t>guarantee</w:t>
      </w:r>
    </w:p>
    <w:p>
      <w:pPr>
        <w:pStyle w:val="BodyText"/>
        <w:spacing w:before="4"/>
        <w:rPr>
          <w:b/>
          <w:sz w:val="18"/>
        </w:rPr>
      </w:pPr>
    </w:p>
    <w:p>
      <w:pPr>
        <w:pStyle w:val="BodyText"/>
        <w:spacing w:line="249" w:lineRule="auto" w:before="1"/>
        <w:ind w:left="1985" w:right="307"/>
      </w:pPr>
      <w:r>
        <w:rPr/>
        <w:t>The Company is limited by guarantee and the liability of Members is limited as provided in this constitution.</w:t>
      </w:r>
    </w:p>
    <w:p>
      <w:pPr>
        <w:pStyle w:val="BodyText"/>
        <w:spacing w:before="3"/>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2" w:id="5"/>
      <w:bookmarkEnd w:id="5"/>
      <w:r>
        <w:rPr>
          <w:b w:val="0"/>
        </w:rPr>
      </w:r>
      <w:bookmarkStart w:name="_bookmark2" w:id="6"/>
      <w:bookmarkEnd w:id="6"/>
      <w:r>
        <w:rPr/>
        <w:t>P</w:t>
      </w:r>
      <w:r>
        <w:rPr/>
        <w:t>urpose of the Company</w:t>
      </w:r>
    </w:p>
    <w:p>
      <w:pPr>
        <w:pStyle w:val="BodyText"/>
        <w:spacing w:before="7"/>
        <w:rPr>
          <w:b/>
          <w:sz w:val="18"/>
        </w:rPr>
      </w:pPr>
    </w:p>
    <w:p>
      <w:pPr>
        <w:pStyle w:val="BodyText"/>
        <w:spacing w:line="249" w:lineRule="auto"/>
        <w:ind w:left="1985" w:right="193"/>
      </w:pPr>
      <w:r>
        <w:rPr/>
        <w:t>The Company is formed for the purpose of strengthening and supporting disability advocacy organisations across Australia to advocate for and with people with disabilities so that they are valued and included members of the community, their fundamental needs are met and their human rights are respected.</w:t>
      </w:r>
    </w:p>
    <w:p>
      <w:pPr>
        <w:pStyle w:val="BodyText"/>
        <w:spacing w:before="7"/>
        <w:rPr>
          <w:sz w:val="17"/>
        </w:rPr>
      </w:pPr>
    </w:p>
    <w:p>
      <w:pPr>
        <w:pStyle w:val="BodyText"/>
        <w:ind w:left="1985"/>
      </w:pPr>
      <w:r>
        <w:rPr/>
        <w:t>The Company will do this by:</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promoting the role and value of independent</w:t>
      </w:r>
      <w:r>
        <w:rPr>
          <w:spacing w:val="-6"/>
          <w:sz w:val="20"/>
        </w:rPr>
        <w:t> </w:t>
      </w:r>
      <w:r>
        <w:rPr>
          <w:sz w:val="20"/>
        </w:rPr>
        <w:t>advocacy;</w:t>
      </w:r>
    </w:p>
    <w:p>
      <w:pPr>
        <w:pStyle w:val="BodyText"/>
        <w:spacing w:before="5"/>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providing a collective voice for</w:t>
      </w:r>
      <w:r>
        <w:rPr>
          <w:spacing w:val="-2"/>
          <w:sz w:val="20"/>
        </w:rPr>
        <w:t> </w:t>
      </w:r>
      <w:r>
        <w:rPr>
          <w:sz w:val="20"/>
        </w:rPr>
        <w:t>members;</w:t>
      </w:r>
    </w:p>
    <w:p>
      <w:pPr>
        <w:pStyle w:val="BodyText"/>
        <w:spacing w:before="2"/>
        <w:rPr>
          <w:sz w:val="18"/>
        </w:rPr>
      </w:pPr>
    </w:p>
    <w:p>
      <w:pPr>
        <w:pStyle w:val="ListParagraph"/>
        <w:numPr>
          <w:ilvl w:val="2"/>
          <w:numId w:val="2"/>
        </w:numPr>
        <w:tabs>
          <w:tab w:pos="2705" w:val="left" w:leader="none"/>
          <w:tab w:pos="2706" w:val="left" w:leader="none"/>
        </w:tabs>
        <w:spacing w:line="249" w:lineRule="auto" w:before="0" w:after="0"/>
        <w:ind w:left="2705" w:right="519" w:hanging="720"/>
        <w:jc w:val="left"/>
        <w:rPr>
          <w:sz w:val="20"/>
        </w:rPr>
      </w:pPr>
      <w:r>
        <w:rPr>
          <w:sz w:val="20"/>
        </w:rPr>
        <w:t>facilitating communication and information sharing between disability advocacy organisations;</w:t>
      </w:r>
    </w:p>
    <w:p>
      <w:pPr>
        <w:pStyle w:val="BodyText"/>
        <w:spacing w:before="6"/>
        <w:rPr>
          <w:sz w:val="17"/>
        </w:rPr>
      </w:pPr>
    </w:p>
    <w:p>
      <w:pPr>
        <w:pStyle w:val="ListParagraph"/>
        <w:numPr>
          <w:ilvl w:val="2"/>
          <w:numId w:val="2"/>
        </w:numPr>
        <w:tabs>
          <w:tab w:pos="2705" w:val="left" w:leader="none"/>
          <w:tab w:pos="2706" w:val="left" w:leader="none"/>
        </w:tabs>
        <w:spacing w:line="252" w:lineRule="auto" w:before="0" w:after="0"/>
        <w:ind w:left="2705" w:right="210" w:hanging="720"/>
        <w:jc w:val="left"/>
        <w:rPr>
          <w:sz w:val="20"/>
        </w:rPr>
      </w:pPr>
      <w:r>
        <w:rPr>
          <w:sz w:val="20"/>
        </w:rPr>
        <w:t>facilitating support and development for members, staff, and volunteers of</w:t>
      </w:r>
      <w:r>
        <w:rPr>
          <w:spacing w:val="-32"/>
          <w:sz w:val="20"/>
        </w:rPr>
        <w:t> </w:t>
      </w:r>
      <w:r>
        <w:rPr>
          <w:sz w:val="20"/>
        </w:rPr>
        <w:t>disability advocacy</w:t>
      </w:r>
      <w:r>
        <w:rPr>
          <w:spacing w:val="-3"/>
          <w:sz w:val="20"/>
        </w:rPr>
        <w:t> </w:t>
      </w:r>
      <w:r>
        <w:rPr>
          <w:sz w:val="20"/>
        </w:rPr>
        <w:t>organisations;</w:t>
      </w:r>
    </w:p>
    <w:p>
      <w:pPr>
        <w:pStyle w:val="BodyText"/>
        <w:spacing w:before="3"/>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promoting or undertaking research relevant to the Company’s</w:t>
      </w:r>
      <w:r>
        <w:rPr>
          <w:spacing w:val="-11"/>
          <w:sz w:val="20"/>
        </w:rPr>
        <w:t> </w:t>
      </w:r>
      <w:r>
        <w:rPr>
          <w:sz w:val="20"/>
        </w:rPr>
        <w:t>purpose;</w:t>
      </w:r>
    </w:p>
    <w:p>
      <w:pPr>
        <w:pStyle w:val="BodyText"/>
        <w:spacing w:before="2"/>
        <w:rPr>
          <w:sz w:val="18"/>
        </w:rPr>
      </w:pPr>
    </w:p>
    <w:p>
      <w:pPr>
        <w:pStyle w:val="ListParagraph"/>
        <w:numPr>
          <w:ilvl w:val="2"/>
          <w:numId w:val="2"/>
        </w:numPr>
        <w:tabs>
          <w:tab w:pos="2705" w:val="left" w:leader="none"/>
          <w:tab w:pos="2706" w:val="left" w:leader="none"/>
        </w:tabs>
        <w:spacing w:line="249" w:lineRule="auto" w:before="1" w:after="0"/>
        <w:ind w:left="2705" w:right="1087" w:hanging="720"/>
        <w:jc w:val="left"/>
        <w:rPr>
          <w:sz w:val="20"/>
        </w:rPr>
      </w:pPr>
      <w:r>
        <w:rPr>
          <w:sz w:val="20"/>
        </w:rPr>
        <w:t>promoting the human rights, fundamental needs and value of people</w:t>
      </w:r>
      <w:r>
        <w:rPr>
          <w:spacing w:val="-24"/>
          <w:sz w:val="20"/>
        </w:rPr>
        <w:t> </w:t>
      </w:r>
      <w:r>
        <w:rPr>
          <w:sz w:val="20"/>
        </w:rPr>
        <w:t>with disabilities;</w:t>
      </w:r>
      <w:r>
        <w:rPr>
          <w:spacing w:val="-2"/>
          <w:sz w:val="20"/>
        </w:rPr>
        <w:t> </w:t>
      </w:r>
      <w:r>
        <w:rPr>
          <w:sz w:val="20"/>
        </w:rPr>
        <w:t>and</w:t>
      </w:r>
    </w:p>
    <w:p>
      <w:pPr>
        <w:pStyle w:val="BodyText"/>
        <w:spacing w:before="5"/>
        <w:rPr>
          <w:sz w:val="17"/>
        </w:rPr>
      </w:pPr>
    </w:p>
    <w:p>
      <w:pPr>
        <w:pStyle w:val="ListParagraph"/>
        <w:numPr>
          <w:ilvl w:val="2"/>
          <w:numId w:val="2"/>
        </w:numPr>
        <w:tabs>
          <w:tab w:pos="2705" w:val="left" w:leader="none"/>
          <w:tab w:pos="2706" w:val="left" w:leader="none"/>
        </w:tabs>
        <w:spacing w:line="252" w:lineRule="auto" w:before="0" w:after="0"/>
        <w:ind w:left="2705" w:right="410" w:hanging="720"/>
        <w:jc w:val="left"/>
        <w:rPr>
          <w:sz w:val="20"/>
        </w:rPr>
      </w:pPr>
      <w:r>
        <w:rPr>
          <w:sz w:val="20"/>
        </w:rPr>
        <w:t>doing all such other lawful things as are conducive or incidental to the</w:t>
      </w:r>
      <w:r>
        <w:rPr>
          <w:spacing w:val="-30"/>
          <w:sz w:val="20"/>
        </w:rPr>
        <w:t> </w:t>
      </w:r>
      <w:r>
        <w:rPr>
          <w:sz w:val="20"/>
        </w:rPr>
        <w:t>attainment of any of the</w:t>
      </w:r>
      <w:r>
        <w:rPr>
          <w:spacing w:val="-2"/>
          <w:sz w:val="20"/>
        </w:rPr>
        <w:t> </w:t>
      </w:r>
      <w:r>
        <w:rPr>
          <w:sz w:val="20"/>
        </w:rPr>
        <w:t>above.</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3" w:id="7"/>
      <w:bookmarkEnd w:id="7"/>
      <w:r>
        <w:rPr>
          <w:b w:val="0"/>
        </w:rPr>
      </w:r>
      <w:bookmarkStart w:name="_bookmark3" w:id="8"/>
      <w:bookmarkEnd w:id="8"/>
      <w:r>
        <w:rPr/>
        <w:t>A</w:t>
      </w:r>
      <w:r>
        <w:rPr/>
        <w:t>pplication of income and</w:t>
      </w:r>
      <w:r>
        <w:rPr>
          <w:spacing w:val="-1"/>
        </w:rPr>
        <w:t> </w:t>
      </w:r>
      <w:r>
        <w:rPr/>
        <w:t>property</w:t>
      </w:r>
    </w:p>
    <w:p>
      <w:pPr>
        <w:pStyle w:val="BodyText"/>
        <w:spacing w:before="5"/>
        <w:rPr>
          <w:b/>
          <w:sz w:val="18"/>
        </w:rPr>
      </w:pPr>
    </w:p>
    <w:p>
      <w:pPr>
        <w:pStyle w:val="BodyText"/>
        <w:spacing w:line="249" w:lineRule="auto"/>
        <w:ind w:left="1985" w:right="307"/>
      </w:pPr>
      <w:r>
        <w:rPr/>
        <w:t>Subject to rules </w:t>
      </w:r>
      <w:hyperlink w:history="true" w:anchor="_bookmark4">
        <w:r>
          <w:rPr/>
          <w:t>1.4 </w:t>
        </w:r>
      </w:hyperlink>
      <w:r>
        <w:rPr/>
        <w:t>and </w:t>
      </w:r>
      <w:hyperlink w:history="true" w:anchor="_bookmark63">
        <w:r>
          <w:rPr/>
          <w:t>10.1, </w:t>
        </w:r>
      </w:hyperlink>
      <w:r>
        <w:rPr/>
        <w:t>the Company must apply its income solely towards promoting the purpose of the Company as stated in rule </w:t>
      </w:r>
      <w:hyperlink w:history="true" w:anchor="_bookmark2">
        <w:r>
          <w:rPr/>
          <w:t>1.2.</w:t>
        </w:r>
      </w:hyperlink>
      <w:r>
        <w:rPr/>
        <w:t> No part of the Company's income may be paid or transferred directly or indirectly by way of dividend bonus or otherwise to Members.</w:t>
      </w:r>
    </w:p>
    <w:p>
      <w:pPr>
        <w:pStyle w:val="BodyText"/>
        <w:spacing w:before="5"/>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4" w:id="9"/>
      <w:bookmarkEnd w:id="9"/>
      <w:r>
        <w:rPr>
          <w:b w:val="0"/>
        </w:rPr>
      </w:r>
      <w:bookmarkStart w:name="_bookmark4" w:id="10"/>
      <w:bookmarkEnd w:id="10"/>
      <w:r>
        <w:rPr/>
        <w:t>Ce</w:t>
      </w:r>
      <w:r>
        <w:rPr/>
        <w:t>rtain payments</w:t>
      </w:r>
      <w:r>
        <w:rPr>
          <w:spacing w:val="-1"/>
        </w:rPr>
        <w:t> </w:t>
      </w:r>
      <w:r>
        <w:rPr/>
        <w:t>allowed</w:t>
      </w:r>
    </w:p>
    <w:p>
      <w:pPr>
        <w:pStyle w:val="BodyText"/>
        <w:spacing w:before="7"/>
        <w:rPr>
          <w:b/>
          <w:sz w:val="18"/>
        </w:rPr>
      </w:pPr>
    </w:p>
    <w:p>
      <w:pPr>
        <w:pStyle w:val="BodyText"/>
        <w:spacing w:line="249" w:lineRule="auto"/>
        <w:ind w:left="1985" w:right="329"/>
      </w:pPr>
      <w:r>
        <w:rPr/>
        <w:t>Rule </w:t>
      </w:r>
      <w:hyperlink w:history="true" w:anchor="_bookmark3">
        <w:r>
          <w:rPr/>
          <w:t>1.3 </w:t>
        </w:r>
      </w:hyperlink>
      <w:r>
        <w:rPr/>
        <w:t>does not prevent the payment of reasonable remuneration to any officer or employee of the Company or to any Member of the Company or other person in return for service rendered to the Company. In addition, rule </w:t>
      </w:r>
      <w:hyperlink w:history="true" w:anchor="_bookmark3">
        <w:r>
          <w:rPr/>
          <w:t>1.3 </w:t>
        </w:r>
      </w:hyperlink>
      <w:r>
        <w:rPr/>
        <w:t>does not prevent the Company paying to a Member:</w:t>
      </w:r>
    </w:p>
    <w:p>
      <w:pPr>
        <w:pStyle w:val="BodyText"/>
        <w:spacing w:before="7"/>
        <w:rPr>
          <w:sz w:val="17"/>
        </w:rPr>
      </w:pPr>
    </w:p>
    <w:p>
      <w:pPr>
        <w:pStyle w:val="ListParagraph"/>
        <w:numPr>
          <w:ilvl w:val="2"/>
          <w:numId w:val="2"/>
        </w:numPr>
        <w:tabs>
          <w:tab w:pos="2705" w:val="left" w:leader="none"/>
          <w:tab w:pos="2706" w:val="left" w:leader="none"/>
        </w:tabs>
        <w:spacing w:line="249" w:lineRule="auto" w:before="0" w:after="0"/>
        <w:ind w:left="2705" w:right="295" w:hanging="720"/>
        <w:jc w:val="left"/>
        <w:rPr>
          <w:sz w:val="20"/>
        </w:rPr>
      </w:pPr>
      <w:r>
        <w:rPr>
          <w:sz w:val="20"/>
        </w:rPr>
        <w:t>interest on money lent by the Member to the Company at a rate not exceeding</w:t>
      </w:r>
      <w:r>
        <w:rPr>
          <w:spacing w:val="-33"/>
          <w:sz w:val="20"/>
        </w:rPr>
        <w:t> </w:t>
      </w:r>
      <w:r>
        <w:rPr>
          <w:sz w:val="20"/>
        </w:rPr>
        <w:t>the rate charged by Australian banks for overdrawn</w:t>
      </w:r>
      <w:r>
        <w:rPr>
          <w:spacing w:val="-8"/>
          <w:sz w:val="20"/>
        </w:rPr>
        <w:t> </w:t>
      </w:r>
      <w:r>
        <w:rPr>
          <w:sz w:val="20"/>
        </w:rPr>
        <w:t>accounts;</w:t>
      </w:r>
    </w:p>
    <w:p>
      <w:pPr>
        <w:spacing w:after="0" w:line="249" w:lineRule="auto"/>
        <w:jc w:val="left"/>
        <w:rPr>
          <w:sz w:val="20"/>
        </w:rPr>
        <w:sectPr>
          <w:footerReference w:type="default" r:id="rId9"/>
          <w:pgSz w:w="11910" w:h="16840"/>
          <w:pgMar w:footer="707" w:header="484" w:top="1280" w:bottom="900" w:left="720" w:right="940"/>
          <w:pgNumType w:start="1"/>
        </w:sectPr>
      </w:pPr>
    </w:p>
    <w:p>
      <w:pPr>
        <w:pStyle w:val="ListParagraph"/>
        <w:numPr>
          <w:ilvl w:val="2"/>
          <w:numId w:val="2"/>
        </w:numPr>
        <w:tabs>
          <w:tab w:pos="2705" w:val="left" w:leader="none"/>
          <w:tab w:pos="2706" w:val="left" w:leader="none"/>
        </w:tabs>
        <w:spacing w:line="254" w:lineRule="auto" w:before="85" w:after="0"/>
        <w:ind w:left="2705" w:right="223" w:hanging="720"/>
        <w:jc w:val="left"/>
        <w:rPr>
          <w:sz w:val="20"/>
        </w:rPr>
      </w:pPr>
      <w:r>
        <w:rPr>
          <w:sz w:val="20"/>
        </w:rPr>
        <w:t>reasonable remuneration for goods supplied by the Member to the Company in the ordinary course of business;</w:t>
      </w:r>
      <w:r>
        <w:rPr>
          <w:spacing w:val="-6"/>
          <w:sz w:val="20"/>
        </w:rPr>
        <w:t> </w:t>
      </w:r>
      <w:r>
        <w:rPr>
          <w:sz w:val="20"/>
        </w:rPr>
        <w:t>and</w:t>
      </w:r>
    </w:p>
    <w:p>
      <w:pPr>
        <w:pStyle w:val="ListParagraph"/>
        <w:numPr>
          <w:ilvl w:val="2"/>
          <w:numId w:val="2"/>
        </w:numPr>
        <w:tabs>
          <w:tab w:pos="2705" w:val="left" w:leader="none"/>
          <w:tab w:pos="2706" w:val="left" w:leader="none"/>
        </w:tabs>
        <w:spacing w:line="240" w:lineRule="auto" w:before="194" w:after="0"/>
        <w:ind w:left="2705" w:right="0" w:hanging="720"/>
        <w:jc w:val="left"/>
        <w:rPr>
          <w:sz w:val="20"/>
        </w:rPr>
      </w:pPr>
      <w:r>
        <w:rPr>
          <w:sz w:val="20"/>
        </w:rPr>
        <w:t>reasonable rent for premises lent by the Member to the</w:t>
      </w:r>
      <w:r>
        <w:rPr>
          <w:spacing w:val="-4"/>
          <w:sz w:val="20"/>
        </w:rPr>
        <w:t> </w:t>
      </w:r>
      <w:r>
        <w:rPr>
          <w:sz w:val="20"/>
        </w:rPr>
        <w:t>Company.</w:t>
      </w:r>
    </w:p>
    <w:p>
      <w:pPr>
        <w:pStyle w:val="BodyText"/>
        <w:rPr>
          <w:sz w:val="18"/>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 w:id="11"/>
      <w:bookmarkEnd w:id="11"/>
      <w:r>
        <w:rPr>
          <w:b w:val="0"/>
        </w:rPr>
      </w:r>
      <w:bookmarkStart w:name="_bookmark5" w:id="12"/>
      <w:bookmarkEnd w:id="12"/>
      <w:r>
        <w:rPr/>
        <w:t>Repla</w:t>
      </w:r>
      <w:r>
        <w:rPr/>
        <w:t>ceable rules</w:t>
      </w:r>
    </w:p>
    <w:p>
      <w:pPr>
        <w:pStyle w:val="BodyText"/>
        <w:spacing w:before="5"/>
        <w:rPr>
          <w:b/>
          <w:sz w:val="18"/>
        </w:rPr>
      </w:pPr>
    </w:p>
    <w:p>
      <w:pPr>
        <w:pStyle w:val="BodyText"/>
        <w:spacing w:line="252" w:lineRule="auto"/>
        <w:ind w:left="1985" w:right="707"/>
      </w:pPr>
      <w:r>
        <w:rPr/>
        <w:t>The replaceable rules referred to in section 141 do not apply to the Company and are replaced by the rules set out in this constitution.</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6" w:id="13"/>
      <w:bookmarkEnd w:id="13"/>
      <w:r>
        <w:rPr>
          <w:b w:val="0"/>
        </w:rPr>
      </w:r>
      <w:bookmarkStart w:name="_bookmark6" w:id="14"/>
      <w:bookmarkEnd w:id="14"/>
      <w:r>
        <w:rPr/>
        <w:t>Def</w:t>
      </w:r>
      <w:r>
        <w:rPr/>
        <w:t>initions</w:t>
      </w:r>
    </w:p>
    <w:p>
      <w:pPr>
        <w:pStyle w:val="BodyText"/>
        <w:spacing w:before="4"/>
        <w:rPr>
          <w:b/>
          <w:sz w:val="18"/>
        </w:rPr>
      </w:pPr>
    </w:p>
    <w:p>
      <w:pPr>
        <w:pStyle w:val="BodyText"/>
        <w:spacing w:before="1"/>
        <w:ind w:left="1985"/>
      </w:pPr>
      <w:r>
        <w:rPr/>
        <w:t>The following definitions apply in this constitution.</w:t>
      </w:r>
    </w:p>
    <w:p>
      <w:pPr>
        <w:pStyle w:val="BodyText"/>
        <w:spacing w:before="11"/>
        <w:rPr>
          <w:sz w:val="17"/>
        </w:rPr>
      </w:pPr>
    </w:p>
    <w:p>
      <w:pPr>
        <w:spacing w:before="0"/>
        <w:ind w:left="1985" w:right="0" w:firstLine="0"/>
        <w:jc w:val="left"/>
        <w:rPr>
          <w:sz w:val="20"/>
        </w:rPr>
      </w:pPr>
      <w:r>
        <w:rPr>
          <w:b/>
          <w:sz w:val="20"/>
        </w:rPr>
        <w:t>Act </w:t>
      </w:r>
      <w:r>
        <w:rPr>
          <w:sz w:val="20"/>
        </w:rPr>
        <w:t>means the </w:t>
      </w:r>
      <w:r>
        <w:rPr>
          <w:i/>
          <w:sz w:val="20"/>
        </w:rPr>
        <w:t>Corporations Act 2001 </w:t>
      </w:r>
      <w:r>
        <w:rPr>
          <w:sz w:val="20"/>
        </w:rPr>
        <w:t>(Cth).</w:t>
      </w:r>
    </w:p>
    <w:p>
      <w:pPr>
        <w:pStyle w:val="BodyText"/>
        <w:spacing w:before="4"/>
        <w:rPr>
          <w:sz w:val="18"/>
        </w:rPr>
      </w:pPr>
    </w:p>
    <w:p>
      <w:pPr>
        <w:pStyle w:val="BodyText"/>
        <w:spacing w:before="1"/>
        <w:ind w:left="1985"/>
      </w:pPr>
      <w:r>
        <w:rPr>
          <w:b/>
        </w:rPr>
        <w:t>Alternate </w:t>
      </w:r>
      <w:r>
        <w:rPr/>
        <w:t>means an alternate Director appointed under rule </w:t>
      </w:r>
      <w:hyperlink w:history="true" w:anchor="_bookmark37">
        <w:r>
          <w:rPr/>
          <w:t>4.1.</w:t>
        </w:r>
      </w:hyperlink>
    </w:p>
    <w:p>
      <w:pPr>
        <w:pStyle w:val="BodyText"/>
        <w:spacing w:before="2"/>
        <w:rPr>
          <w:sz w:val="18"/>
        </w:rPr>
      </w:pPr>
    </w:p>
    <w:p>
      <w:pPr>
        <w:pStyle w:val="BodyText"/>
        <w:ind w:left="1985"/>
      </w:pPr>
      <w:r>
        <w:rPr>
          <w:b/>
        </w:rPr>
        <w:t>Appointor </w:t>
      </w:r>
      <w:r>
        <w:rPr/>
        <w:t>in relation to an Alternate, means the Director who appointed the Alternate.</w:t>
      </w:r>
    </w:p>
    <w:p>
      <w:pPr>
        <w:pStyle w:val="BodyText"/>
        <w:spacing w:before="2"/>
        <w:rPr>
          <w:sz w:val="18"/>
        </w:rPr>
      </w:pPr>
    </w:p>
    <w:p>
      <w:pPr>
        <w:pStyle w:val="BodyText"/>
        <w:spacing w:line="254" w:lineRule="auto" w:before="1"/>
        <w:ind w:left="1985" w:right="185"/>
      </w:pPr>
      <w:r>
        <w:rPr>
          <w:b/>
        </w:rPr>
        <w:t>Associate Member </w:t>
      </w:r>
      <w:r>
        <w:rPr/>
        <w:t>means an organisation or individual that is a non-voting member of the Company appointed in accordance with rule </w:t>
      </w:r>
      <w:hyperlink w:history="true" w:anchor="_bookmark15">
        <w:r>
          <w:rPr/>
          <w:t>2.7.</w:t>
        </w:r>
      </w:hyperlink>
    </w:p>
    <w:p>
      <w:pPr>
        <w:pStyle w:val="BodyText"/>
        <w:spacing w:before="194"/>
        <w:ind w:left="1985"/>
      </w:pPr>
      <w:r>
        <w:rPr>
          <w:b/>
        </w:rPr>
        <w:t>Board </w:t>
      </w:r>
      <w:r>
        <w:rPr/>
        <w:t>means the Directors acting collectively under this constitution.</w:t>
      </w:r>
    </w:p>
    <w:p>
      <w:pPr>
        <w:pStyle w:val="BodyText"/>
        <w:spacing w:before="2"/>
        <w:rPr>
          <w:sz w:val="18"/>
        </w:rPr>
      </w:pPr>
    </w:p>
    <w:p>
      <w:pPr>
        <w:pStyle w:val="BodyText"/>
        <w:spacing w:line="252" w:lineRule="auto"/>
        <w:ind w:left="1985" w:right="552"/>
      </w:pPr>
      <w:r>
        <w:rPr>
          <w:b/>
        </w:rPr>
        <w:t>Company </w:t>
      </w:r>
      <w:r>
        <w:rPr/>
        <w:t>means the company named at the beginning of this constitution whatever its name is for the time being.</w:t>
      </w:r>
    </w:p>
    <w:p>
      <w:pPr>
        <w:pStyle w:val="BodyText"/>
        <w:spacing w:line="254" w:lineRule="auto" w:before="196"/>
        <w:ind w:left="1985"/>
      </w:pPr>
      <w:r>
        <w:rPr>
          <w:b/>
        </w:rPr>
        <w:t>Director </w:t>
      </w:r>
      <w:r>
        <w:rPr/>
        <w:t>means a person who is, for the time being, a director of the Company including, where appropriate, an Alternate.</w:t>
      </w:r>
    </w:p>
    <w:p>
      <w:pPr>
        <w:spacing w:before="194"/>
        <w:ind w:left="1985" w:right="0" w:firstLine="0"/>
        <w:jc w:val="left"/>
        <w:rPr>
          <w:sz w:val="20"/>
        </w:rPr>
      </w:pPr>
      <w:r>
        <w:rPr>
          <w:b/>
          <w:sz w:val="20"/>
        </w:rPr>
        <w:t>Managing Director </w:t>
      </w:r>
      <w:r>
        <w:rPr>
          <w:sz w:val="20"/>
        </w:rPr>
        <w:t>means a managing director appointed under rule </w:t>
      </w:r>
      <w:hyperlink w:history="true" w:anchor="_bookmark47">
        <w:r>
          <w:rPr>
            <w:sz w:val="20"/>
          </w:rPr>
          <w:t>7.1.</w:t>
        </w:r>
      </w:hyperlink>
    </w:p>
    <w:p>
      <w:pPr>
        <w:pStyle w:val="BodyText"/>
        <w:spacing w:before="3"/>
        <w:rPr>
          <w:sz w:val="18"/>
        </w:rPr>
      </w:pPr>
    </w:p>
    <w:p>
      <w:pPr>
        <w:pStyle w:val="BodyText"/>
        <w:ind w:left="1985"/>
      </w:pPr>
      <w:r>
        <w:rPr>
          <w:b/>
        </w:rPr>
        <w:t>Member </w:t>
      </w:r>
      <w:r>
        <w:rPr/>
        <w:t>means an organisation that is a member of the Company in accordance with rule</w:t>
      </w:r>
    </w:p>
    <w:p>
      <w:pPr>
        <w:pStyle w:val="BodyText"/>
        <w:spacing w:before="12"/>
        <w:ind w:left="1985"/>
      </w:pPr>
      <w:hyperlink w:history="true" w:anchor="_bookmark9">
        <w:r>
          <w:rPr/>
          <w:t>2.1 </w:t>
        </w:r>
      </w:hyperlink>
      <w:r>
        <w:rPr/>
        <w:t>and includes an Associate Member unless otherwise specified.</w:t>
      </w:r>
    </w:p>
    <w:p>
      <w:pPr>
        <w:pStyle w:val="BodyText"/>
        <w:rPr>
          <w:sz w:val="18"/>
        </w:rPr>
      </w:pPr>
    </w:p>
    <w:p>
      <w:pPr>
        <w:spacing w:before="0"/>
        <w:ind w:left="1985" w:right="0" w:firstLine="0"/>
        <w:jc w:val="left"/>
        <w:rPr>
          <w:sz w:val="20"/>
        </w:rPr>
      </w:pPr>
      <w:r>
        <w:rPr>
          <w:b/>
          <w:sz w:val="20"/>
        </w:rPr>
        <w:t>Membership Fee </w:t>
      </w:r>
      <w:r>
        <w:rPr>
          <w:sz w:val="20"/>
        </w:rPr>
        <w:t>means the fees referred to in rule </w:t>
      </w:r>
      <w:hyperlink w:history="true" w:anchor="_bookmark14">
        <w:r>
          <w:rPr>
            <w:sz w:val="20"/>
          </w:rPr>
          <w:t>2.6 </w:t>
        </w:r>
      </w:hyperlink>
      <w:r>
        <w:rPr>
          <w:sz w:val="20"/>
        </w:rPr>
        <w:t>and </w:t>
      </w:r>
      <w:hyperlink w:history="true" w:anchor="_bookmark16">
        <w:r>
          <w:rPr>
            <w:sz w:val="20"/>
          </w:rPr>
          <w:t>2.8.</w:t>
        </w:r>
      </w:hyperlink>
    </w:p>
    <w:p>
      <w:pPr>
        <w:pStyle w:val="BodyText"/>
        <w:spacing w:before="5"/>
        <w:rPr>
          <w:sz w:val="18"/>
        </w:rPr>
      </w:pPr>
    </w:p>
    <w:p>
      <w:pPr>
        <w:pStyle w:val="BodyText"/>
        <w:spacing w:line="252" w:lineRule="auto"/>
        <w:ind w:left="1985" w:right="297"/>
      </w:pPr>
      <w:r>
        <w:rPr>
          <w:b/>
        </w:rPr>
        <w:t>ordinary resolution </w:t>
      </w:r>
      <w:r>
        <w:rPr/>
        <w:t>means a resolution passed at a meeting of Members by a majority of the votes cast by Members entitled to vote on the resolution.</w:t>
      </w:r>
    </w:p>
    <w:p>
      <w:pPr>
        <w:spacing w:after="0" w:line="252" w:lineRule="auto"/>
        <w:sectPr>
          <w:pgSz w:w="11910" w:h="16840"/>
          <w:pgMar w:header="484" w:footer="707" w:top="1280" w:bottom="900" w:left="720" w:right="940"/>
        </w:sectPr>
      </w:pPr>
    </w:p>
    <w:p>
      <w:pPr>
        <w:spacing w:before="66"/>
        <w:ind w:left="408" w:right="22" w:firstLine="0"/>
        <w:jc w:val="left"/>
        <w:rPr>
          <w:sz w:val="16"/>
        </w:rPr>
      </w:pPr>
      <w:r>
        <w:rPr>
          <w:sz w:val="16"/>
        </w:rPr>
        <w:t>See sections 168 and 169</w:t>
      </w:r>
    </w:p>
    <w:p>
      <w:pPr>
        <w:pStyle w:val="BodyText"/>
        <w:spacing w:before="196"/>
        <w:ind w:left="408"/>
      </w:pPr>
      <w:r>
        <w:rPr/>
        <w:br w:type="column"/>
      </w:r>
      <w:r>
        <w:rPr>
          <w:b/>
        </w:rPr>
        <w:t>Register </w:t>
      </w:r>
      <w:r>
        <w:rPr/>
        <w:t>means the register of Members kept as required by sections 168 and 169.</w:t>
      </w:r>
    </w:p>
    <w:p>
      <w:pPr>
        <w:pStyle w:val="BodyText"/>
        <w:spacing w:before="2"/>
        <w:rPr>
          <w:sz w:val="18"/>
        </w:rPr>
      </w:pPr>
    </w:p>
    <w:p>
      <w:pPr>
        <w:pStyle w:val="BodyText"/>
        <w:spacing w:line="254" w:lineRule="auto"/>
        <w:ind w:left="408" w:right="317"/>
      </w:pPr>
      <w:r>
        <w:rPr>
          <w:b/>
        </w:rPr>
        <w:t>Secretary </w:t>
      </w:r>
      <w:r>
        <w:rPr/>
        <w:t>means, during the term of that appointment, a person appointed as a secretary of the Company in accordance with this constitution.</w:t>
      </w:r>
    </w:p>
    <w:p>
      <w:pPr>
        <w:spacing w:before="194"/>
        <w:ind w:left="408" w:right="0" w:firstLine="0"/>
        <w:jc w:val="left"/>
        <w:rPr>
          <w:sz w:val="20"/>
        </w:rPr>
      </w:pPr>
      <w:r>
        <w:rPr>
          <w:b/>
          <w:sz w:val="20"/>
        </w:rPr>
        <w:t>special resolution </w:t>
      </w:r>
      <w:r>
        <w:rPr>
          <w:sz w:val="20"/>
        </w:rPr>
        <w:t>has the meaning given by section 9.</w:t>
      </w:r>
    </w:p>
    <w:p>
      <w:pPr>
        <w:spacing w:after="0"/>
        <w:jc w:val="left"/>
        <w:rPr>
          <w:sz w:val="20"/>
        </w:rPr>
        <w:sectPr>
          <w:type w:val="continuous"/>
          <w:pgSz w:w="11910" w:h="16840"/>
          <w:pgMar w:top="1580" w:bottom="280" w:left="720" w:right="940"/>
          <w:cols w:num="2" w:equalWidth="0">
            <w:col w:w="1367" w:space="210"/>
            <w:col w:w="8673"/>
          </w:cols>
        </w:sectPr>
      </w:pPr>
    </w:p>
    <w:p>
      <w:pPr>
        <w:pStyle w:val="BodyText"/>
        <w:spacing w:before="2"/>
        <w:rPr>
          <w:sz w:val="10"/>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7" w:id="15"/>
      <w:bookmarkEnd w:id="15"/>
      <w:r>
        <w:rPr>
          <w:b w:val="0"/>
        </w:rPr>
      </w:r>
      <w:bookmarkStart w:name="_bookmark7" w:id="16"/>
      <w:bookmarkEnd w:id="16"/>
      <w:r>
        <w:rPr/>
        <w:t>In</w:t>
      </w:r>
      <w:r>
        <w:rPr/>
        <w:t>terpretation of this</w:t>
      </w:r>
      <w:r>
        <w:rPr>
          <w:spacing w:val="2"/>
        </w:rPr>
        <w:t> </w:t>
      </w:r>
      <w:r>
        <w:rPr/>
        <w:t>constitution</w:t>
      </w:r>
    </w:p>
    <w:p>
      <w:pPr>
        <w:pStyle w:val="BodyText"/>
        <w:spacing w:before="5"/>
        <w:rPr>
          <w:b/>
          <w:sz w:val="18"/>
        </w:rPr>
      </w:pPr>
    </w:p>
    <w:p>
      <w:pPr>
        <w:pStyle w:val="BodyText"/>
        <w:spacing w:line="252" w:lineRule="auto"/>
        <w:ind w:left="1985" w:right="550"/>
        <w:jc w:val="both"/>
      </w:pPr>
      <w:r>
        <w:rPr/>
        <w:t>Headings and marginal notes are for convenience only, and do not affect</w:t>
      </w:r>
      <w:r>
        <w:rPr>
          <w:spacing w:val="-29"/>
        </w:rPr>
        <w:t> </w:t>
      </w:r>
      <w:r>
        <w:rPr/>
        <w:t>interpretation. The following rules also apply in interpreting this constitution, except where the context makes it clear that a rule is not intended to</w:t>
      </w:r>
      <w:r>
        <w:rPr>
          <w:spacing w:val="-3"/>
        </w:rPr>
        <w:t> </w:t>
      </w:r>
      <w:r>
        <w:rPr/>
        <w:t>apply.</w:t>
      </w:r>
    </w:p>
    <w:p>
      <w:pPr>
        <w:pStyle w:val="ListParagraph"/>
        <w:numPr>
          <w:ilvl w:val="2"/>
          <w:numId w:val="2"/>
        </w:numPr>
        <w:tabs>
          <w:tab w:pos="2705" w:val="left" w:leader="none"/>
          <w:tab w:pos="2706" w:val="left" w:leader="none"/>
        </w:tabs>
        <w:spacing w:line="240" w:lineRule="auto" w:before="197" w:after="0"/>
        <w:ind w:left="2705" w:right="0" w:hanging="720"/>
        <w:jc w:val="left"/>
        <w:rPr>
          <w:sz w:val="20"/>
        </w:rPr>
      </w:pPr>
      <w:r>
        <w:rPr>
          <w:sz w:val="20"/>
        </w:rPr>
        <w:t>A reference</w:t>
      </w:r>
      <w:r>
        <w:rPr>
          <w:spacing w:val="-3"/>
          <w:sz w:val="20"/>
        </w:rPr>
        <w:t> </w:t>
      </w:r>
      <w:r>
        <w:rPr>
          <w:sz w:val="20"/>
        </w:rPr>
        <w:t>to:</w:t>
      </w:r>
    </w:p>
    <w:p>
      <w:pPr>
        <w:pStyle w:val="BodyText"/>
        <w:spacing w:before="2"/>
        <w:rPr>
          <w:sz w:val="18"/>
        </w:rPr>
      </w:pPr>
    </w:p>
    <w:p>
      <w:pPr>
        <w:pStyle w:val="ListParagraph"/>
        <w:numPr>
          <w:ilvl w:val="3"/>
          <w:numId w:val="2"/>
        </w:numPr>
        <w:tabs>
          <w:tab w:pos="3425" w:val="left" w:leader="none"/>
          <w:tab w:pos="3426" w:val="left" w:leader="none"/>
        </w:tabs>
        <w:spacing w:line="249" w:lineRule="auto" w:before="0" w:after="0"/>
        <w:ind w:left="3425" w:right="552" w:hanging="720"/>
        <w:jc w:val="left"/>
        <w:rPr>
          <w:sz w:val="20"/>
        </w:rPr>
      </w:pPr>
      <w:r>
        <w:rPr>
          <w:sz w:val="20"/>
        </w:rPr>
        <w:t>legislation (including subordinate legislation) is to that legislation as amended, modified in relation to the Company, re-enacted or replaced, and includes any subordinate legislation issued under</w:t>
      </w:r>
      <w:r>
        <w:rPr>
          <w:spacing w:val="-7"/>
          <w:sz w:val="20"/>
        </w:rPr>
        <w:t> </w:t>
      </w:r>
      <w:r>
        <w:rPr>
          <w:sz w:val="20"/>
        </w:rPr>
        <w:t>it;</w:t>
      </w:r>
    </w:p>
    <w:p>
      <w:pPr>
        <w:spacing w:after="0" w:line="249" w:lineRule="auto"/>
        <w:jc w:val="left"/>
        <w:rPr>
          <w:sz w:val="20"/>
        </w:rPr>
        <w:sectPr>
          <w:type w:val="continuous"/>
          <w:pgSz w:w="11910" w:h="16840"/>
          <w:pgMar w:top="1580" w:bottom="280" w:left="720" w:right="940"/>
        </w:sectPr>
      </w:pPr>
    </w:p>
    <w:p>
      <w:pPr>
        <w:pStyle w:val="ListParagraph"/>
        <w:numPr>
          <w:ilvl w:val="3"/>
          <w:numId w:val="2"/>
        </w:numPr>
        <w:tabs>
          <w:tab w:pos="3425" w:val="left" w:leader="none"/>
          <w:tab w:pos="3426" w:val="left" w:leader="none"/>
        </w:tabs>
        <w:spacing w:line="252" w:lineRule="auto" w:before="85" w:after="0"/>
        <w:ind w:left="3425" w:right="399" w:hanging="720"/>
        <w:jc w:val="left"/>
        <w:rPr>
          <w:sz w:val="20"/>
        </w:rPr>
      </w:pPr>
      <w:r>
        <w:rPr>
          <w:sz w:val="20"/>
        </w:rPr>
        <w:t>a document or agreement, or a provision of a document or agreement,</w:t>
      </w:r>
      <w:r>
        <w:rPr>
          <w:spacing w:val="-23"/>
          <w:sz w:val="20"/>
        </w:rPr>
        <w:t> </w:t>
      </w:r>
      <w:r>
        <w:rPr>
          <w:sz w:val="20"/>
        </w:rPr>
        <w:t>is to that document, agreement or provision as amended, supplemented, replaced or</w:t>
      </w:r>
      <w:r>
        <w:rPr>
          <w:spacing w:val="-1"/>
          <w:sz w:val="20"/>
        </w:rPr>
        <w:t> </w:t>
      </w:r>
      <w:r>
        <w:rPr>
          <w:sz w:val="20"/>
        </w:rPr>
        <w:t>novated;</w:t>
      </w:r>
    </w:p>
    <w:p>
      <w:pPr>
        <w:pStyle w:val="ListParagraph"/>
        <w:numPr>
          <w:ilvl w:val="3"/>
          <w:numId w:val="2"/>
        </w:numPr>
        <w:tabs>
          <w:tab w:pos="3425" w:val="left" w:leader="none"/>
          <w:tab w:pos="3426" w:val="left" w:leader="none"/>
        </w:tabs>
        <w:spacing w:line="249" w:lineRule="auto" w:before="197" w:after="0"/>
        <w:ind w:left="3425" w:right="235" w:hanging="720"/>
        <w:jc w:val="left"/>
        <w:rPr>
          <w:sz w:val="20"/>
        </w:rPr>
      </w:pPr>
      <w:r>
        <w:rPr>
          <w:sz w:val="20"/>
        </w:rPr>
        <w:t>a person includes any type of entity or body of persons, whether or not it</w:t>
      </w:r>
      <w:r>
        <w:rPr>
          <w:spacing w:val="-25"/>
          <w:sz w:val="20"/>
        </w:rPr>
        <w:t> </w:t>
      </w:r>
      <w:r>
        <w:rPr>
          <w:sz w:val="20"/>
        </w:rPr>
        <w:t>is incorporated or has a separate legal identity, and any executor, administrator or successor in law of the person;</w:t>
      </w:r>
      <w:r>
        <w:rPr>
          <w:spacing w:val="-5"/>
          <w:sz w:val="20"/>
        </w:rPr>
        <w:t> </w:t>
      </w:r>
      <w:r>
        <w:rPr>
          <w:sz w:val="20"/>
        </w:rPr>
        <w:t>and</w:t>
      </w:r>
    </w:p>
    <w:p>
      <w:pPr>
        <w:pStyle w:val="BodyText"/>
        <w:spacing w:before="6"/>
        <w:rPr>
          <w:sz w:val="17"/>
        </w:rPr>
      </w:pPr>
    </w:p>
    <w:p>
      <w:pPr>
        <w:pStyle w:val="ListParagraph"/>
        <w:numPr>
          <w:ilvl w:val="3"/>
          <w:numId w:val="2"/>
        </w:numPr>
        <w:tabs>
          <w:tab w:pos="3425" w:val="left" w:leader="none"/>
          <w:tab w:pos="3426" w:val="left" w:leader="none"/>
        </w:tabs>
        <w:spacing w:line="240" w:lineRule="auto" w:before="1" w:after="0"/>
        <w:ind w:left="3425" w:right="0" w:hanging="720"/>
        <w:jc w:val="left"/>
        <w:rPr>
          <w:sz w:val="20"/>
        </w:rPr>
      </w:pPr>
      <w:r>
        <w:rPr>
          <w:sz w:val="20"/>
        </w:rPr>
        <w:t>anything (including a right, obligation or concept) includes each part of</w:t>
      </w:r>
      <w:r>
        <w:rPr>
          <w:spacing w:val="-18"/>
          <w:sz w:val="20"/>
        </w:rPr>
        <w:t> </w:t>
      </w:r>
      <w:r>
        <w:rPr>
          <w:sz w:val="20"/>
        </w:rPr>
        <w:t>it.</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A singular word includes the plural, and vice versa.</w:t>
      </w:r>
    </w:p>
    <w:p>
      <w:pPr>
        <w:pStyle w:val="BodyText"/>
        <w:spacing w:before="4"/>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A word which suggests one gender includes the other</w:t>
      </w:r>
      <w:r>
        <w:rPr>
          <w:spacing w:val="3"/>
          <w:sz w:val="20"/>
        </w:rPr>
        <w:t> </w:t>
      </w:r>
      <w:r>
        <w:rPr>
          <w:sz w:val="20"/>
        </w:rPr>
        <w:t>genders.</w:t>
      </w:r>
    </w:p>
    <w:p>
      <w:pPr>
        <w:pStyle w:val="BodyText"/>
        <w:spacing w:before="2"/>
        <w:rPr>
          <w:sz w:val="18"/>
        </w:rPr>
      </w:pPr>
    </w:p>
    <w:p>
      <w:pPr>
        <w:pStyle w:val="ListParagraph"/>
        <w:numPr>
          <w:ilvl w:val="2"/>
          <w:numId w:val="2"/>
        </w:numPr>
        <w:tabs>
          <w:tab w:pos="2705" w:val="left" w:leader="none"/>
          <w:tab w:pos="2706" w:val="left" w:leader="none"/>
        </w:tabs>
        <w:spacing w:line="240" w:lineRule="auto" w:before="1" w:after="0"/>
        <w:ind w:left="2705" w:right="0" w:hanging="720"/>
        <w:jc w:val="left"/>
        <w:rPr>
          <w:sz w:val="20"/>
        </w:rPr>
      </w:pPr>
      <w:r>
        <w:rPr>
          <w:sz w:val="20"/>
        </w:rPr>
        <w:t>If a word is defined, another part of speech has a corresponding</w:t>
      </w:r>
      <w:r>
        <w:rPr>
          <w:spacing w:val="-13"/>
          <w:sz w:val="20"/>
        </w:rPr>
        <w:t> </w:t>
      </w:r>
      <w:r>
        <w:rPr>
          <w:sz w:val="20"/>
        </w:rPr>
        <w:t>meaning.</w:t>
      </w:r>
    </w:p>
    <w:p>
      <w:pPr>
        <w:pStyle w:val="BodyText"/>
        <w:spacing w:before="2"/>
        <w:rPr>
          <w:sz w:val="18"/>
        </w:rPr>
      </w:pPr>
    </w:p>
    <w:p>
      <w:pPr>
        <w:pStyle w:val="ListParagraph"/>
        <w:numPr>
          <w:ilvl w:val="2"/>
          <w:numId w:val="2"/>
        </w:numPr>
        <w:tabs>
          <w:tab w:pos="2705" w:val="left" w:leader="none"/>
          <w:tab w:pos="2706" w:val="left" w:leader="none"/>
        </w:tabs>
        <w:spacing w:line="252" w:lineRule="auto" w:before="0" w:after="0"/>
        <w:ind w:left="2705" w:right="232" w:hanging="720"/>
        <w:jc w:val="left"/>
        <w:rPr>
          <w:sz w:val="20"/>
        </w:rPr>
      </w:pPr>
      <w:r>
        <w:rPr>
          <w:sz w:val="20"/>
        </w:rPr>
        <w:t>If an example is given of anything (including a right, obligation or concept), such</w:t>
      </w:r>
      <w:r>
        <w:rPr>
          <w:spacing w:val="-31"/>
          <w:sz w:val="20"/>
        </w:rPr>
        <w:t> </w:t>
      </w:r>
      <w:r>
        <w:rPr>
          <w:sz w:val="20"/>
        </w:rPr>
        <w:t>as by saying it includes something else, the example does not limit the scope of that thing.</w:t>
      </w:r>
    </w:p>
    <w:p>
      <w:pPr>
        <w:pStyle w:val="ListParagraph"/>
        <w:numPr>
          <w:ilvl w:val="2"/>
          <w:numId w:val="2"/>
        </w:numPr>
        <w:tabs>
          <w:tab w:pos="2705" w:val="left" w:leader="none"/>
          <w:tab w:pos="2706" w:val="left" w:leader="none"/>
        </w:tabs>
        <w:spacing w:line="252" w:lineRule="auto" w:before="195" w:after="0"/>
        <w:ind w:left="2705" w:right="608" w:hanging="720"/>
        <w:jc w:val="left"/>
        <w:rPr>
          <w:sz w:val="20"/>
        </w:rPr>
      </w:pPr>
      <w:r>
        <w:rPr>
          <w:sz w:val="20"/>
        </w:rPr>
        <w:t>The word </w:t>
      </w:r>
      <w:r>
        <w:rPr>
          <w:b/>
          <w:sz w:val="20"/>
        </w:rPr>
        <w:t>agreement </w:t>
      </w:r>
      <w:r>
        <w:rPr>
          <w:sz w:val="20"/>
        </w:rPr>
        <w:t>includes an undertaking or other binding arrangement</w:t>
      </w:r>
      <w:r>
        <w:rPr>
          <w:spacing w:val="-22"/>
          <w:sz w:val="20"/>
        </w:rPr>
        <w:t> </w:t>
      </w:r>
      <w:r>
        <w:rPr>
          <w:sz w:val="20"/>
        </w:rPr>
        <w:t>or understanding, whether or not in</w:t>
      </w:r>
      <w:r>
        <w:rPr>
          <w:spacing w:val="2"/>
          <w:sz w:val="20"/>
        </w:rPr>
        <w:t> </w:t>
      </w:r>
      <w:r>
        <w:rPr>
          <w:sz w:val="20"/>
        </w:rPr>
        <w:t>writing.</w:t>
      </w:r>
    </w:p>
    <w:p>
      <w:pPr>
        <w:pStyle w:val="BodyText"/>
        <w:spacing w:before="3"/>
        <w:rPr>
          <w:sz w:val="17"/>
        </w:rPr>
      </w:pPr>
    </w:p>
    <w:p>
      <w:pPr>
        <w:pStyle w:val="ListParagraph"/>
        <w:numPr>
          <w:ilvl w:val="2"/>
          <w:numId w:val="2"/>
        </w:numPr>
        <w:tabs>
          <w:tab w:pos="2705" w:val="left" w:leader="none"/>
          <w:tab w:pos="2706" w:val="left" w:leader="none"/>
        </w:tabs>
        <w:spacing w:line="249" w:lineRule="auto" w:before="0" w:after="0"/>
        <w:ind w:left="2705" w:right="362" w:hanging="720"/>
        <w:jc w:val="left"/>
        <w:rPr>
          <w:sz w:val="20"/>
        </w:rPr>
      </w:pPr>
      <w:r>
        <w:rPr>
          <w:sz w:val="20"/>
        </w:rPr>
        <w:t>A power to do something includes a power, exercisable in the like</w:t>
      </w:r>
      <w:r>
        <w:rPr>
          <w:spacing w:val="-28"/>
          <w:sz w:val="20"/>
        </w:rPr>
        <w:t> </w:t>
      </w:r>
      <w:r>
        <w:rPr>
          <w:sz w:val="20"/>
        </w:rPr>
        <w:t>circumstances, to revoke or undo</w:t>
      </w:r>
      <w:r>
        <w:rPr>
          <w:spacing w:val="-4"/>
          <w:sz w:val="20"/>
        </w:rPr>
        <w:t> </w:t>
      </w:r>
      <w:r>
        <w:rPr>
          <w:sz w:val="20"/>
        </w:rPr>
        <w:t>it.</w:t>
      </w:r>
    </w:p>
    <w:p>
      <w:pPr>
        <w:pStyle w:val="BodyText"/>
        <w:spacing w:before="6"/>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A reference to a power is also a reference to authority or</w:t>
      </w:r>
      <w:r>
        <w:rPr>
          <w:spacing w:val="-12"/>
          <w:sz w:val="20"/>
        </w:rPr>
        <w:t> </w:t>
      </w:r>
      <w:r>
        <w:rPr>
          <w:sz w:val="20"/>
        </w:rPr>
        <w:t>discretion.</w:t>
      </w:r>
    </w:p>
    <w:p>
      <w:pPr>
        <w:pStyle w:val="BodyText"/>
        <w:spacing w:before="2"/>
        <w:rPr>
          <w:sz w:val="18"/>
        </w:rPr>
      </w:pPr>
    </w:p>
    <w:p>
      <w:pPr>
        <w:pStyle w:val="ListParagraph"/>
        <w:numPr>
          <w:ilvl w:val="2"/>
          <w:numId w:val="2"/>
        </w:numPr>
        <w:tabs>
          <w:tab w:pos="2705" w:val="left" w:leader="none"/>
          <w:tab w:pos="2706" w:val="left" w:leader="none"/>
        </w:tabs>
        <w:spacing w:line="252" w:lineRule="auto" w:before="0" w:after="0"/>
        <w:ind w:left="2705" w:right="661" w:hanging="720"/>
        <w:jc w:val="left"/>
        <w:rPr>
          <w:sz w:val="20"/>
        </w:rPr>
      </w:pPr>
      <w:r>
        <w:rPr>
          <w:sz w:val="20"/>
        </w:rPr>
        <w:t>A reference to something being </w:t>
      </w:r>
      <w:r>
        <w:rPr>
          <w:b/>
          <w:sz w:val="20"/>
        </w:rPr>
        <w:t>written </w:t>
      </w:r>
      <w:r>
        <w:rPr>
          <w:sz w:val="20"/>
        </w:rPr>
        <w:t>or </w:t>
      </w:r>
      <w:r>
        <w:rPr>
          <w:b/>
          <w:sz w:val="20"/>
        </w:rPr>
        <w:t>in writing </w:t>
      </w:r>
      <w:r>
        <w:rPr>
          <w:sz w:val="20"/>
        </w:rPr>
        <w:t>includes that thing being represented or reproduced in any mode in a visible</w:t>
      </w:r>
      <w:r>
        <w:rPr>
          <w:spacing w:val="-8"/>
          <w:sz w:val="20"/>
        </w:rPr>
        <w:t> </w:t>
      </w:r>
      <w:r>
        <w:rPr>
          <w:sz w:val="20"/>
        </w:rPr>
        <w:t>form.</w:t>
      </w:r>
    </w:p>
    <w:p>
      <w:pPr>
        <w:pStyle w:val="BodyText"/>
        <w:spacing w:before="3"/>
        <w:rPr>
          <w:sz w:val="17"/>
        </w:rPr>
      </w:pPr>
    </w:p>
    <w:p>
      <w:pPr>
        <w:pStyle w:val="ListParagraph"/>
        <w:numPr>
          <w:ilvl w:val="2"/>
          <w:numId w:val="2"/>
        </w:numPr>
        <w:tabs>
          <w:tab w:pos="2705" w:val="left" w:leader="none"/>
          <w:tab w:pos="2706" w:val="left" w:leader="none"/>
        </w:tabs>
        <w:spacing w:line="249" w:lineRule="auto" w:before="0" w:after="0"/>
        <w:ind w:left="2705" w:right="393" w:hanging="720"/>
        <w:jc w:val="left"/>
        <w:rPr>
          <w:sz w:val="20"/>
        </w:rPr>
      </w:pPr>
      <w:r>
        <w:rPr>
          <w:sz w:val="20"/>
        </w:rPr>
        <w:t>A word (other than a word defined in rule </w:t>
      </w:r>
      <w:hyperlink w:history="true" w:anchor="_bookmark6">
        <w:r>
          <w:rPr>
            <w:sz w:val="20"/>
          </w:rPr>
          <w:t>1.6</w:t>
        </w:r>
      </w:hyperlink>
      <w:r>
        <w:rPr>
          <w:sz w:val="20"/>
        </w:rPr>
        <w:t>) which is defined by the Act has the same meaning in this constitution where it relates to the same matters as the matters for which it is defined in the</w:t>
      </w:r>
      <w:r>
        <w:rPr>
          <w:spacing w:val="-6"/>
          <w:sz w:val="20"/>
        </w:rPr>
        <w:t> </w:t>
      </w:r>
      <w:r>
        <w:rPr>
          <w:sz w:val="20"/>
        </w:rPr>
        <w:t>Act.</w:t>
      </w:r>
    </w:p>
    <w:p>
      <w:pPr>
        <w:pStyle w:val="BodyText"/>
        <w:spacing w:before="7"/>
        <w:rPr>
          <w:sz w:val="17"/>
        </w:rPr>
      </w:pPr>
    </w:p>
    <w:p>
      <w:pPr>
        <w:pStyle w:val="ListParagraph"/>
        <w:numPr>
          <w:ilvl w:val="2"/>
          <w:numId w:val="2"/>
        </w:numPr>
        <w:tabs>
          <w:tab w:pos="2705" w:val="left" w:leader="none"/>
          <w:tab w:pos="2706" w:val="left" w:leader="none"/>
        </w:tabs>
        <w:spacing w:line="252" w:lineRule="auto" w:before="0" w:after="0"/>
        <w:ind w:left="2705" w:right="610" w:hanging="720"/>
        <w:jc w:val="left"/>
        <w:rPr>
          <w:sz w:val="20"/>
        </w:rPr>
      </w:pPr>
      <w:r>
        <w:rPr>
          <w:sz w:val="20"/>
        </w:rPr>
        <w:t>A reference to a Chapter, Part, Division, or section is a reference to a</w:t>
      </w:r>
      <w:r>
        <w:rPr>
          <w:spacing w:val="-26"/>
          <w:sz w:val="20"/>
        </w:rPr>
        <w:t> </w:t>
      </w:r>
      <w:r>
        <w:rPr>
          <w:sz w:val="20"/>
        </w:rPr>
        <w:t>Chapter, Part, Division or section of the</w:t>
      </w:r>
      <w:r>
        <w:rPr>
          <w:spacing w:val="-4"/>
          <w:sz w:val="20"/>
        </w:rPr>
        <w:t> </w:t>
      </w:r>
      <w:r>
        <w:rPr>
          <w:sz w:val="20"/>
        </w:rPr>
        <w:t>Act.</w:t>
      </w:r>
    </w:p>
    <w:p>
      <w:pPr>
        <w:pStyle w:val="BodyText"/>
        <w:rPr>
          <w:sz w:val="22"/>
        </w:rPr>
      </w:pPr>
    </w:p>
    <w:p>
      <w:pPr>
        <w:pStyle w:val="Heading2"/>
        <w:numPr>
          <w:ilvl w:val="0"/>
          <w:numId w:val="2"/>
        </w:numPr>
        <w:tabs>
          <w:tab w:pos="1985" w:val="left" w:leader="none"/>
          <w:tab w:pos="1986" w:val="left" w:leader="none"/>
        </w:tabs>
        <w:spacing w:line="240" w:lineRule="auto" w:before="142" w:after="0"/>
        <w:ind w:left="1985" w:right="0" w:hanging="720"/>
        <w:jc w:val="left"/>
      </w:pPr>
      <w:r>
        <w:rPr/>
        <w:pict>
          <v:line style="position:absolute;mso-position-horizontal-relative:page;mso-position-vertical-relative:paragraph;z-index:1048;mso-wrap-distance-left:0;mso-wrap-distance-right:0" from="97.823997pt,25.1199pt" to="539.853997pt,25.1199pt" stroked="true" strokeweight=".47998pt" strokecolor="#000000">
            <v:stroke dashstyle="solid"/>
            <w10:wrap type="topAndBottom"/>
          </v:line>
        </w:pict>
      </w:r>
      <w:bookmarkStart w:name="_bookmark8" w:id="17"/>
      <w:bookmarkEnd w:id="17"/>
      <w:r>
        <w:rPr>
          <w:b w:val="0"/>
        </w:rPr>
      </w:r>
      <w:bookmarkStart w:name="_bookmark8" w:id="18"/>
      <w:bookmarkEnd w:id="18"/>
      <w:r>
        <w:rPr/>
        <w:t>M</w:t>
      </w:r>
      <w:r>
        <w:rPr/>
        <w:t>EMBERSHIP</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9" w:id="19"/>
      <w:bookmarkEnd w:id="19"/>
      <w:r>
        <w:rPr/>
      </w:r>
      <w:bookmarkStart w:name="_bookmark9" w:id="20"/>
      <w:bookmarkEnd w:id="20"/>
      <w:r>
        <w:rPr>
          <w:b/>
          <w:sz w:val="20"/>
        </w:rPr>
        <w:t>M</w:t>
      </w:r>
      <w:r>
        <w:rPr>
          <w:b/>
          <w:sz w:val="20"/>
        </w:rPr>
        <w:t>embership</w:t>
      </w:r>
    </w:p>
    <w:p>
      <w:pPr>
        <w:pStyle w:val="BodyText"/>
        <w:spacing w:before="4"/>
        <w:rPr>
          <w:b/>
          <w:sz w:val="18"/>
        </w:rPr>
      </w:pPr>
    </w:p>
    <w:p>
      <w:pPr>
        <w:pStyle w:val="BodyText"/>
        <w:spacing w:before="1"/>
        <w:ind w:left="1985"/>
      </w:pPr>
      <w:r>
        <w:rPr/>
        <w:t>Subject to rules </w:t>
      </w:r>
      <w:hyperlink w:history="true" w:anchor="_bookmark10">
        <w:r>
          <w:rPr/>
          <w:t>2.2, </w:t>
        </w:r>
      </w:hyperlink>
      <w:hyperlink w:history="true" w:anchor="_bookmark12">
        <w:r>
          <w:rPr/>
          <w:t>2.4 </w:t>
        </w:r>
      </w:hyperlink>
      <w:r>
        <w:rPr/>
        <w:t>and </w:t>
      </w:r>
      <w:hyperlink w:history="true" w:anchor="_bookmark13">
        <w:r>
          <w:rPr/>
          <w:t>2.5, </w:t>
        </w:r>
      </w:hyperlink>
      <w:r>
        <w:rPr/>
        <w:t>the Members are:</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1985" w:right="0" w:firstLine="0"/>
        <w:jc w:val="left"/>
        <w:rPr>
          <w:sz w:val="20"/>
        </w:rPr>
      </w:pPr>
      <w:r>
        <w:rPr>
          <w:sz w:val="20"/>
        </w:rPr>
        <w:t>the initial Members named in the application for the Company's registration;</w:t>
      </w:r>
      <w:r>
        <w:rPr>
          <w:spacing w:val="-15"/>
          <w:sz w:val="20"/>
        </w:rPr>
        <w:t> </w:t>
      </w:r>
      <w:r>
        <w:rPr>
          <w:sz w:val="20"/>
        </w:rPr>
        <w:t>and</w:t>
      </w:r>
    </w:p>
    <w:p>
      <w:pPr>
        <w:pStyle w:val="BodyText"/>
        <w:spacing w:before="4"/>
        <w:rPr>
          <w:sz w:val="18"/>
        </w:rPr>
      </w:pPr>
    </w:p>
    <w:p>
      <w:pPr>
        <w:pStyle w:val="ListParagraph"/>
        <w:numPr>
          <w:ilvl w:val="2"/>
          <w:numId w:val="2"/>
        </w:numPr>
        <w:tabs>
          <w:tab w:pos="2705" w:val="left" w:leader="none"/>
          <w:tab w:pos="2706" w:val="left" w:leader="none"/>
        </w:tabs>
        <w:spacing w:line="240" w:lineRule="auto" w:before="1" w:after="0"/>
        <w:ind w:left="1985" w:right="0" w:firstLine="0"/>
        <w:jc w:val="left"/>
        <w:rPr>
          <w:sz w:val="20"/>
        </w:rPr>
      </w:pPr>
      <w:r>
        <w:rPr>
          <w:sz w:val="20"/>
        </w:rPr>
        <w:t>any other organisation the Board, by resolution, admits as a Member;</w:t>
      </w:r>
      <w:r>
        <w:rPr>
          <w:spacing w:val="-9"/>
          <w:sz w:val="20"/>
        </w:rPr>
        <w:t> </w:t>
      </w:r>
      <w:r>
        <w:rPr>
          <w:sz w:val="20"/>
        </w:rPr>
        <w:t>and</w:t>
      </w:r>
    </w:p>
    <w:p>
      <w:pPr>
        <w:pStyle w:val="BodyText"/>
        <w:spacing w:before="8"/>
        <w:rPr>
          <w:sz w:val="21"/>
        </w:rPr>
      </w:pPr>
    </w:p>
    <w:p>
      <w:pPr>
        <w:pStyle w:val="ListParagraph"/>
        <w:numPr>
          <w:ilvl w:val="2"/>
          <w:numId w:val="2"/>
        </w:numPr>
        <w:tabs>
          <w:tab w:pos="2705" w:val="left" w:leader="none"/>
          <w:tab w:pos="2706" w:val="left" w:leader="none"/>
        </w:tabs>
        <w:spacing w:line="583" w:lineRule="auto" w:before="1" w:after="0"/>
        <w:ind w:left="1985" w:right="2185" w:firstLine="0"/>
        <w:jc w:val="left"/>
        <w:rPr>
          <w:sz w:val="20"/>
        </w:rPr>
      </w:pPr>
      <w:r>
        <w:rPr>
          <w:sz w:val="20"/>
        </w:rPr>
        <w:t>any individual the Board, by resolution, admits as a</w:t>
      </w:r>
      <w:r>
        <w:rPr>
          <w:spacing w:val="-21"/>
          <w:sz w:val="20"/>
        </w:rPr>
        <w:t> </w:t>
      </w:r>
      <w:r>
        <w:rPr>
          <w:sz w:val="20"/>
        </w:rPr>
        <w:t>Member; whose name is entered in the Register as a current</w:t>
      </w:r>
      <w:r>
        <w:rPr>
          <w:spacing w:val="-7"/>
          <w:sz w:val="20"/>
        </w:rPr>
        <w:t> </w:t>
      </w:r>
      <w:r>
        <w:rPr>
          <w:sz w:val="20"/>
        </w:rPr>
        <w:t>Member.</w:t>
      </w:r>
    </w:p>
    <w:p>
      <w:pPr>
        <w:spacing w:after="0" w:line="583" w:lineRule="auto"/>
        <w:jc w:val="left"/>
        <w:rPr>
          <w:sz w:val="20"/>
        </w:rPr>
        <w:sectPr>
          <w:pgSz w:w="11910" w:h="16840"/>
          <w:pgMar w:header="484" w:footer="707" w:top="1280" w:bottom="900" w:left="720" w:right="940"/>
        </w:sectPr>
      </w:pPr>
    </w:p>
    <w:p>
      <w:pPr>
        <w:pStyle w:val="Heading2"/>
        <w:numPr>
          <w:ilvl w:val="1"/>
          <w:numId w:val="2"/>
        </w:numPr>
        <w:tabs>
          <w:tab w:pos="1985" w:val="left" w:leader="none"/>
          <w:tab w:pos="1986" w:val="left" w:leader="none"/>
        </w:tabs>
        <w:spacing w:line="240" w:lineRule="auto" w:before="82" w:after="0"/>
        <w:ind w:left="1985" w:right="0" w:hanging="706"/>
        <w:jc w:val="left"/>
      </w:pPr>
      <w:bookmarkStart w:name="_bookmark10" w:id="21"/>
      <w:bookmarkEnd w:id="21"/>
      <w:r>
        <w:rPr>
          <w:b w:val="0"/>
        </w:rPr>
      </w:r>
      <w:bookmarkStart w:name="_bookmark10" w:id="22"/>
      <w:bookmarkEnd w:id="22"/>
      <w:r>
        <w:rPr/>
        <w:t>Restr</w:t>
      </w:r>
      <w:r>
        <w:rPr/>
        <w:t>iction on</w:t>
      </w:r>
      <w:r>
        <w:rPr>
          <w:spacing w:val="-1"/>
        </w:rPr>
        <w:t> </w:t>
      </w:r>
      <w:r>
        <w:rPr/>
        <w:t>Membership</w:t>
      </w:r>
    </w:p>
    <w:p>
      <w:pPr>
        <w:pStyle w:val="BodyText"/>
        <w:spacing w:before="8"/>
        <w:rPr>
          <w:b/>
          <w:sz w:val="18"/>
        </w:rPr>
      </w:pPr>
    </w:p>
    <w:p>
      <w:pPr>
        <w:pStyle w:val="BodyText"/>
        <w:spacing w:line="249" w:lineRule="auto"/>
        <w:ind w:left="1985" w:right="285"/>
      </w:pPr>
      <w:r>
        <w:rPr/>
        <w:t>The Board may only appoint as a Member (other than an Associate Member) independent advocacy organisations with objects or purposes that are consistent with those of the Company and that have paid any Membership Fees owing under rule </w:t>
      </w:r>
      <w:hyperlink w:history="true" w:anchor="_bookmark14">
        <w:r>
          <w:rPr/>
          <w:t>2.6.</w:t>
        </w:r>
      </w:hyperlink>
    </w:p>
    <w:p>
      <w:pPr>
        <w:pStyle w:val="BodyText"/>
        <w:spacing w:before="3"/>
        <w:rPr>
          <w:sz w:val="17"/>
        </w:rPr>
      </w:pPr>
    </w:p>
    <w:p>
      <w:pPr>
        <w:pStyle w:val="Heading2"/>
        <w:numPr>
          <w:ilvl w:val="1"/>
          <w:numId w:val="2"/>
        </w:numPr>
        <w:tabs>
          <w:tab w:pos="1985" w:val="left" w:leader="none"/>
          <w:tab w:pos="1986" w:val="left" w:leader="none"/>
        </w:tabs>
        <w:spacing w:line="240" w:lineRule="auto" w:before="1" w:after="0"/>
        <w:ind w:left="1985" w:right="0" w:hanging="706"/>
        <w:jc w:val="left"/>
      </w:pPr>
      <w:bookmarkStart w:name="_bookmark11" w:id="23"/>
      <w:bookmarkEnd w:id="23"/>
      <w:r>
        <w:rPr>
          <w:b w:val="0"/>
        </w:rPr>
      </w:r>
      <w:bookmarkStart w:name="_bookmark11" w:id="24"/>
      <w:bookmarkEnd w:id="24"/>
      <w:r>
        <w:rPr/>
        <w:t>Limit</w:t>
      </w:r>
      <w:r>
        <w:rPr/>
        <w:t>ed liability of</w:t>
      </w:r>
      <w:r>
        <w:rPr>
          <w:spacing w:val="-3"/>
        </w:rPr>
        <w:t> </w:t>
      </w:r>
      <w:r>
        <w:rPr/>
        <w:t>Members</w:t>
      </w:r>
    </w:p>
    <w:p>
      <w:pPr>
        <w:pStyle w:val="BodyText"/>
        <w:spacing w:before="4"/>
        <w:rPr>
          <w:b/>
          <w:sz w:val="18"/>
        </w:rPr>
      </w:pPr>
    </w:p>
    <w:p>
      <w:pPr>
        <w:pStyle w:val="BodyText"/>
        <w:spacing w:line="252" w:lineRule="auto"/>
        <w:ind w:left="1973" w:right="193" w:firstLine="21"/>
      </w:pPr>
      <w:r>
        <w:rPr/>
        <w:t>If the Company is wound up each Member undertakes to contribute to the assets of the Company up to an amount not exceeding $10 (ten dollars) for payment of the debts and liabilities of the Company including the costs of the winding up. This undertaking continues for one year after an organisation ceases to be a Member.</w:t>
      </w:r>
    </w:p>
    <w:p>
      <w:pPr>
        <w:pStyle w:val="Heading2"/>
        <w:numPr>
          <w:ilvl w:val="1"/>
          <w:numId w:val="2"/>
        </w:numPr>
        <w:tabs>
          <w:tab w:pos="1985" w:val="left" w:leader="none"/>
          <w:tab w:pos="1986" w:val="left" w:leader="none"/>
        </w:tabs>
        <w:spacing w:line="240" w:lineRule="auto" w:before="194" w:after="0"/>
        <w:ind w:left="1985" w:right="0" w:hanging="706"/>
        <w:jc w:val="left"/>
      </w:pPr>
      <w:bookmarkStart w:name="_bookmark12" w:id="25"/>
      <w:bookmarkEnd w:id="25"/>
      <w:r>
        <w:rPr>
          <w:b w:val="0"/>
        </w:rPr>
      </w:r>
      <w:bookmarkStart w:name="_bookmark12" w:id="26"/>
      <w:bookmarkEnd w:id="26"/>
      <w:r>
        <w:rPr/>
        <w:t>Res</w:t>
      </w:r>
      <w:r>
        <w:rPr/>
        <w:t>igning as a</w:t>
      </w:r>
      <w:r>
        <w:rPr>
          <w:spacing w:val="-2"/>
        </w:rPr>
        <w:t> </w:t>
      </w:r>
      <w:r>
        <w:rPr/>
        <w:t>Member</w:t>
      </w:r>
    </w:p>
    <w:p>
      <w:pPr>
        <w:pStyle w:val="BodyText"/>
        <w:spacing w:before="4"/>
        <w:rPr>
          <w:b/>
          <w:sz w:val="18"/>
        </w:rPr>
      </w:pPr>
    </w:p>
    <w:p>
      <w:pPr>
        <w:pStyle w:val="BodyText"/>
        <w:ind w:left="1985"/>
      </w:pPr>
      <w:r>
        <w:rPr/>
        <w:t>A Member may resign from the Company by giving written notice to the Board.</w:t>
      </w:r>
    </w:p>
    <w:p>
      <w:pPr>
        <w:pStyle w:val="BodyText"/>
        <w:rPr>
          <w:sz w:val="18"/>
        </w:rPr>
      </w:pPr>
    </w:p>
    <w:p>
      <w:pPr>
        <w:pStyle w:val="Heading2"/>
        <w:numPr>
          <w:ilvl w:val="1"/>
          <w:numId w:val="2"/>
        </w:numPr>
        <w:tabs>
          <w:tab w:pos="1985" w:val="left" w:leader="none"/>
          <w:tab w:pos="1986" w:val="left" w:leader="none"/>
        </w:tabs>
        <w:spacing w:line="240" w:lineRule="auto" w:before="1" w:after="0"/>
        <w:ind w:left="1985" w:right="0" w:hanging="706"/>
        <w:jc w:val="left"/>
      </w:pPr>
      <w:bookmarkStart w:name="_bookmark13" w:id="27"/>
      <w:bookmarkEnd w:id="27"/>
      <w:r>
        <w:rPr>
          <w:b w:val="0"/>
        </w:rPr>
      </w:r>
      <w:bookmarkStart w:name="_bookmark13" w:id="28"/>
      <w:bookmarkEnd w:id="28"/>
      <w:r>
        <w:rPr/>
        <w:t>E</w:t>
      </w:r>
      <w:r>
        <w:rPr/>
        <w:t>xpelling a</w:t>
      </w:r>
      <w:r>
        <w:rPr>
          <w:spacing w:val="-2"/>
        </w:rPr>
        <w:t> </w:t>
      </w:r>
      <w:r>
        <w:rPr/>
        <w:t>Member</w:t>
      </w:r>
    </w:p>
    <w:p>
      <w:pPr>
        <w:pStyle w:val="BodyText"/>
        <w:spacing w:before="6"/>
        <w:rPr>
          <w:b/>
          <w:sz w:val="18"/>
        </w:rPr>
      </w:pPr>
    </w:p>
    <w:p>
      <w:pPr>
        <w:pStyle w:val="ListParagraph"/>
        <w:numPr>
          <w:ilvl w:val="2"/>
          <w:numId w:val="2"/>
        </w:numPr>
        <w:tabs>
          <w:tab w:pos="2705" w:val="left" w:leader="none"/>
          <w:tab w:pos="2706" w:val="left" w:leader="none"/>
        </w:tabs>
        <w:spacing w:line="240" w:lineRule="auto" w:before="1" w:after="0"/>
        <w:ind w:left="2705" w:right="0" w:hanging="720"/>
        <w:jc w:val="left"/>
        <w:rPr>
          <w:sz w:val="20"/>
        </w:rPr>
      </w:pPr>
      <w:r>
        <w:rPr>
          <w:sz w:val="20"/>
        </w:rPr>
        <w:t>The Board may, by resolution, expel from the Company any</w:t>
      </w:r>
      <w:r>
        <w:rPr>
          <w:spacing w:val="-11"/>
          <w:sz w:val="20"/>
        </w:rPr>
        <w:t> </w:t>
      </w:r>
      <w:r>
        <w:rPr>
          <w:sz w:val="20"/>
        </w:rPr>
        <w:t>Member:</w:t>
      </w:r>
    </w:p>
    <w:p>
      <w:pPr>
        <w:pStyle w:val="BodyText"/>
        <w:spacing w:before="2"/>
        <w:rPr>
          <w:sz w:val="18"/>
        </w:rPr>
      </w:pPr>
    </w:p>
    <w:p>
      <w:pPr>
        <w:pStyle w:val="ListParagraph"/>
        <w:numPr>
          <w:ilvl w:val="3"/>
          <w:numId w:val="2"/>
        </w:numPr>
        <w:tabs>
          <w:tab w:pos="3425" w:val="left" w:leader="none"/>
          <w:tab w:pos="3426" w:val="left" w:leader="none"/>
        </w:tabs>
        <w:spacing w:line="249" w:lineRule="auto" w:before="0" w:after="0"/>
        <w:ind w:left="3425" w:right="1006" w:hanging="720"/>
        <w:jc w:val="left"/>
        <w:rPr>
          <w:sz w:val="20"/>
        </w:rPr>
      </w:pPr>
      <w:r>
        <w:rPr>
          <w:sz w:val="20"/>
        </w:rPr>
        <w:t>that does not comply with this constitution or any by-laws, rules or regulations of the</w:t>
      </w:r>
      <w:r>
        <w:rPr>
          <w:spacing w:val="0"/>
          <w:sz w:val="20"/>
        </w:rPr>
        <w:t> </w:t>
      </w:r>
      <w:r>
        <w:rPr>
          <w:sz w:val="20"/>
        </w:rPr>
        <w:t>Company;</w:t>
      </w:r>
    </w:p>
    <w:p>
      <w:pPr>
        <w:pStyle w:val="BodyText"/>
        <w:spacing w:before="5"/>
        <w:rPr>
          <w:sz w:val="17"/>
        </w:rPr>
      </w:pPr>
    </w:p>
    <w:p>
      <w:pPr>
        <w:pStyle w:val="ListParagraph"/>
        <w:numPr>
          <w:ilvl w:val="3"/>
          <w:numId w:val="2"/>
        </w:numPr>
        <w:tabs>
          <w:tab w:pos="3425" w:val="left" w:leader="none"/>
          <w:tab w:pos="3426" w:val="left" w:leader="none"/>
        </w:tabs>
        <w:spacing w:line="252" w:lineRule="auto" w:before="0" w:after="0"/>
        <w:ind w:left="3425" w:right="355" w:hanging="720"/>
        <w:jc w:val="left"/>
        <w:rPr>
          <w:sz w:val="20"/>
        </w:rPr>
      </w:pPr>
      <w:r>
        <w:rPr>
          <w:sz w:val="20"/>
        </w:rPr>
        <w:t>whose conduct in the opinion of the Board is prejudicial to the interests</w:t>
      </w:r>
      <w:r>
        <w:rPr>
          <w:spacing w:val="-25"/>
          <w:sz w:val="20"/>
        </w:rPr>
        <w:t> </w:t>
      </w:r>
      <w:r>
        <w:rPr>
          <w:sz w:val="20"/>
        </w:rPr>
        <w:t>of the Company,</w:t>
      </w:r>
      <w:r>
        <w:rPr>
          <w:spacing w:val="-2"/>
          <w:sz w:val="20"/>
        </w:rPr>
        <w:t> </w:t>
      </w:r>
      <w:r>
        <w:rPr>
          <w:sz w:val="20"/>
        </w:rPr>
        <w:t>or</w:t>
      </w:r>
    </w:p>
    <w:p>
      <w:pPr>
        <w:pStyle w:val="BodyText"/>
        <w:spacing w:before="3"/>
        <w:rPr>
          <w:sz w:val="17"/>
        </w:rPr>
      </w:pPr>
    </w:p>
    <w:p>
      <w:pPr>
        <w:pStyle w:val="ListParagraph"/>
        <w:numPr>
          <w:ilvl w:val="3"/>
          <w:numId w:val="2"/>
        </w:numPr>
        <w:tabs>
          <w:tab w:pos="3425" w:val="left" w:leader="none"/>
          <w:tab w:pos="3426" w:val="left" w:leader="none"/>
        </w:tabs>
        <w:spacing w:line="249" w:lineRule="auto" w:before="0" w:after="0"/>
        <w:ind w:left="3425" w:right="228" w:hanging="720"/>
        <w:jc w:val="left"/>
        <w:rPr>
          <w:sz w:val="20"/>
        </w:rPr>
      </w:pPr>
      <w:r>
        <w:rPr>
          <w:sz w:val="20"/>
        </w:rPr>
        <w:t>that fails to pay any Membership Fees owing under rule </w:t>
      </w:r>
      <w:hyperlink w:history="true" w:anchor="_bookmark14">
        <w:r>
          <w:rPr>
            <w:sz w:val="20"/>
          </w:rPr>
          <w:t>2.6 </w:t>
        </w:r>
      </w:hyperlink>
      <w:r>
        <w:rPr>
          <w:sz w:val="20"/>
        </w:rPr>
        <w:t>or Associate Membership fee owing under rule </w:t>
      </w:r>
      <w:hyperlink w:history="true" w:anchor="_bookmark16">
        <w:r>
          <w:rPr>
            <w:sz w:val="20"/>
          </w:rPr>
          <w:t>2.8 </w:t>
        </w:r>
      </w:hyperlink>
      <w:r>
        <w:rPr>
          <w:sz w:val="20"/>
        </w:rPr>
        <w:t>as the case may be, within 3 months of the due date for</w:t>
      </w:r>
      <w:r>
        <w:rPr>
          <w:spacing w:val="-4"/>
          <w:sz w:val="20"/>
        </w:rPr>
        <w:t> </w:t>
      </w:r>
      <w:r>
        <w:rPr>
          <w:sz w:val="20"/>
        </w:rPr>
        <w:t>payment;</w:t>
      </w:r>
    </w:p>
    <w:p>
      <w:pPr>
        <w:pStyle w:val="BodyText"/>
        <w:spacing w:before="6"/>
        <w:rPr>
          <w:sz w:val="17"/>
        </w:rPr>
      </w:pPr>
    </w:p>
    <w:p>
      <w:pPr>
        <w:pStyle w:val="BodyText"/>
        <w:spacing w:before="1"/>
        <w:ind w:left="2705"/>
      </w:pPr>
      <w:r>
        <w:rPr/>
        <w:t>and remove that Member's name from the Register.</w:t>
      </w:r>
    </w:p>
    <w:p>
      <w:pPr>
        <w:pStyle w:val="BodyText"/>
        <w:spacing w:before="2"/>
        <w:rPr>
          <w:sz w:val="18"/>
        </w:rPr>
      </w:pPr>
    </w:p>
    <w:p>
      <w:pPr>
        <w:pStyle w:val="ListParagraph"/>
        <w:numPr>
          <w:ilvl w:val="2"/>
          <w:numId w:val="2"/>
        </w:numPr>
        <w:tabs>
          <w:tab w:pos="2705" w:val="left" w:leader="none"/>
          <w:tab w:pos="2706" w:val="left" w:leader="none"/>
        </w:tabs>
        <w:spacing w:line="252" w:lineRule="auto" w:before="0" w:after="0"/>
        <w:ind w:left="2705" w:right="412" w:hanging="720"/>
        <w:jc w:val="left"/>
        <w:rPr>
          <w:sz w:val="20"/>
        </w:rPr>
      </w:pPr>
      <w:r>
        <w:rPr>
          <w:sz w:val="20"/>
        </w:rPr>
        <w:t>At least 21 days before the Board holds a meeting to expel a Member, the Board must give a written notice to the Member which</w:t>
      </w:r>
      <w:r>
        <w:rPr>
          <w:spacing w:val="-2"/>
          <w:sz w:val="20"/>
        </w:rPr>
        <w:t> </w:t>
      </w:r>
      <w:r>
        <w:rPr>
          <w:sz w:val="20"/>
        </w:rPr>
        <w:t>states:</w:t>
      </w:r>
    </w:p>
    <w:p>
      <w:pPr>
        <w:pStyle w:val="BodyText"/>
        <w:spacing w:before="3"/>
        <w:rPr>
          <w:sz w:val="17"/>
        </w:rPr>
      </w:pPr>
    </w:p>
    <w:p>
      <w:pPr>
        <w:pStyle w:val="ListParagraph"/>
        <w:numPr>
          <w:ilvl w:val="3"/>
          <w:numId w:val="2"/>
        </w:numPr>
        <w:tabs>
          <w:tab w:pos="3425" w:val="left" w:leader="none"/>
          <w:tab w:pos="3426" w:val="left" w:leader="none"/>
        </w:tabs>
        <w:spacing w:line="240" w:lineRule="auto" w:before="0" w:after="0"/>
        <w:ind w:left="3425" w:right="0" w:hanging="720"/>
        <w:jc w:val="left"/>
        <w:rPr>
          <w:sz w:val="20"/>
        </w:rPr>
      </w:pPr>
      <w:r>
        <w:rPr>
          <w:sz w:val="20"/>
        </w:rPr>
        <w:t>the allegations against the</w:t>
      </w:r>
      <w:r>
        <w:rPr>
          <w:spacing w:val="0"/>
          <w:sz w:val="20"/>
        </w:rPr>
        <w:t> </w:t>
      </w:r>
      <w:r>
        <w:rPr>
          <w:sz w:val="20"/>
        </w:rPr>
        <w:t>Member;</w:t>
      </w:r>
    </w:p>
    <w:p>
      <w:pPr>
        <w:pStyle w:val="BodyText"/>
        <w:spacing w:before="2"/>
        <w:rPr>
          <w:sz w:val="18"/>
        </w:rPr>
      </w:pPr>
    </w:p>
    <w:p>
      <w:pPr>
        <w:pStyle w:val="ListParagraph"/>
        <w:numPr>
          <w:ilvl w:val="3"/>
          <w:numId w:val="2"/>
        </w:numPr>
        <w:tabs>
          <w:tab w:pos="3425" w:val="left" w:leader="none"/>
          <w:tab w:pos="3426" w:val="left" w:leader="none"/>
        </w:tabs>
        <w:spacing w:line="240" w:lineRule="auto" w:before="1" w:after="0"/>
        <w:ind w:left="3425" w:right="0" w:hanging="720"/>
        <w:jc w:val="left"/>
        <w:rPr>
          <w:sz w:val="20"/>
        </w:rPr>
      </w:pPr>
      <w:r>
        <w:rPr>
          <w:sz w:val="20"/>
        </w:rPr>
        <w:t>the proposed resolution for the Member's expulsion;</w:t>
      </w:r>
      <w:r>
        <w:rPr>
          <w:spacing w:val="-3"/>
          <w:sz w:val="20"/>
        </w:rPr>
        <w:t> </w:t>
      </w:r>
      <w:r>
        <w:rPr>
          <w:sz w:val="20"/>
        </w:rPr>
        <w:t>and</w:t>
      </w:r>
    </w:p>
    <w:p>
      <w:pPr>
        <w:pStyle w:val="BodyText"/>
        <w:spacing w:before="2"/>
        <w:rPr>
          <w:sz w:val="18"/>
        </w:rPr>
      </w:pPr>
    </w:p>
    <w:p>
      <w:pPr>
        <w:pStyle w:val="ListParagraph"/>
        <w:numPr>
          <w:ilvl w:val="3"/>
          <w:numId w:val="2"/>
        </w:numPr>
        <w:tabs>
          <w:tab w:pos="3425" w:val="left" w:leader="none"/>
          <w:tab w:pos="3426" w:val="left" w:leader="none"/>
        </w:tabs>
        <w:spacing w:line="252" w:lineRule="auto" w:before="0" w:after="0"/>
        <w:ind w:left="3425" w:right="1020" w:hanging="720"/>
        <w:jc w:val="left"/>
        <w:rPr>
          <w:sz w:val="20"/>
        </w:rPr>
      </w:pPr>
      <w:r>
        <w:rPr>
          <w:sz w:val="20"/>
        </w:rPr>
        <w:t>that the Member has an opportunity at the meeting to address</w:t>
      </w:r>
      <w:r>
        <w:rPr>
          <w:spacing w:val="-17"/>
          <w:sz w:val="20"/>
        </w:rPr>
        <w:t> </w:t>
      </w:r>
      <w:r>
        <w:rPr>
          <w:sz w:val="20"/>
        </w:rPr>
        <w:t>the allegations either orally or in</w:t>
      </w:r>
      <w:r>
        <w:rPr>
          <w:spacing w:val="-5"/>
          <w:sz w:val="20"/>
        </w:rPr>
        <w:t> </w:t>
      </w:r>
      <w:r>
        <w:rPr>
          <w:sz w:val="20"/>
        </w:rPr>
        <w:t>writing.</w:t>
      </w:r>
    </w:p>
    <w:p>
      <w:pPr>
        <w:pStyle w:val="BodyText"/>
        <w:spacing w:before="3"/>
        <w:rPr>
          <w:sz w:val="17"/>
        </w:rPr>
      </w:pPr>
    </w:p>
    <w:p>
      <w:pPr>
        <w:pStyle w:val="ListParagraph"/>
        <w:numPr>
          <w:ilvl w:val="2"/>
          <w:numId w:val="2"/>
        </w:numPr>
        <w:tabs>
          <w:tab w:pos="2705" w:val="left" w:leader="none"/>
          <w:tab w:pos="2706" w:val="left" w:leader="none"/>
        </w:tabs>
        <w:spacing w:line="249" w:lineRule="auto" w:before="0" w:after="0"/>
        <w:ind w:left="2705" w:right="331" w:hanging="720"/>
        <w:jc w:val="left"/>
        <w:rPr>
          <w:sz w:val="20"/>
        </w:rPr>
      </w:pPr>
      <w:r>
        <w:rPr>
          <w:sz w:val="20"/>
        </w:rPr>
        <w:t>A Member expelled from the Company does not have any claim on the</w:t>
      </w:r>
      <w:r>
        <w:rPr>
          <w:spacing w:val="-25"/>
          <w:sz w:val="20"/>
        </w:rPr>
        <w:t> </w:t>
      </w:r>
      <w:r>
        <w:rPr>
          <w:sz w:val="20"/>
        </w:rPr>
        <w:t>Company, its funds or</w:t>
      </w:r>
      <w:r>
        <w:rPr>
          <w:spacing w:val="-2"/>
          <w:sz w:val="20"/>
        </w:rPr>
        <w:t> </w:t>
      </w:r>
      <w:r>
        <w:rPr>
          <w:sz w:val="20"/>
        </w:rPr>
        <w:t>property.</w:t>
      </w:r>
    </w:p>
    <w:p>
      <w:pPr>
        <w:pStyle w:val="BodyText"/>
        <w:spacing w:before="3"/>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14" w:id="29"/>
      <w:bookmarkEnd w:id="29"/>
      <w:r>
        <w:rPr>
          <w:b w:val="0"/>
        </w:rPr>
      </w:r>
      <w:bookmarkStart w:name="_bookmark14" w:id="30"/>
      <w:bookmarkEnd w:id="30"/>
      <w:r>
        <w:rPr/>
        <w:t>M</w:t>
      </w:r>
      <w:r>
        <w:rPr/>
        <w:t>embership</w:t>
      </w:r>
      <w:r>
        <w:rPr>
          <w:spacing w:val="-1"/>
        </w:rPr>
        <w:t> </w:t>
      </w:r>
      <w:r>
        <w:rPr/>
        <w:t>Fee</w:t>
      </w:r>
    </w:p>
    <w:p>
      <w:pPr>
        <w:pStyle w:val="BodyText"/>
        <w:spacing w:before="4"/>
        <w:rPr>
          <w:b/>
          <w:sz w:val="18"/>
        </w:rPr>
      </w:pPr>
    </w:p>
    <w:p>
      <w:pPr>
        <w:pStyle w:val="ListParagraph"/>
        <w:numPr>
          <w:ilvl w:val="2"/>
          <w:numId w:val="2"/>
        </w:numPr>
        <w:tabs>
          <w:tab w:pos="2705" w:val="left" w:leader="none"/>
          <w:tab w:pos="2706" w:val="left" w:leader="none"/>
        </w:tabs>
        <w:spacing w:line="252" w:lineRule="auto" w:before="1" w:after="0"/>
        <w:ind w:left="2705" w:right="228" w:hanging="720"/>
        <w:jc w:val="left"/>
        <w:rPr>
          <w:sz w:val="20"/>
        </w:rPr>
      </w:pPr>
      <w:r>
        <w:rPr>
          <w:sz w:val="20"/>
        </w:rPr>
        <w:t>The Board may, by resolution, make it a condition of appointment as a Member that the prospective Member first pay to the Company an initial Membership Fee in the amount determined by the</w:t>
      </w:r>
      <w:r>
        <w:rPr>
          <w:spacing w:val="-9"/>
          <w:sz w:val="20"/>
        </w:rPr>
        <w:t> </w:t>
      </w:r>
      <w:r>
        <w:rPr>
          <w:sz w:val="20"/>
        </w:rPr>
        <w:t>Board.</w:t>
      </w:r>
    </w:p>
    <w:p>
      <w:pPr>
        <w:pStyle w:val="ListParagraph"/>
        <w:numPr>
          <w:ilvl w:val="2"/>
          <w:numId w:val="2"/>
        </w:numPr>
        <w:tabs>
          <w:tab w:pos="2705" w:val="left" w:leader="none"/>
          <w:tab w:pos="2706" w:val="left" w:leader="none"/>
        </w:tabs>
        <w:spacing w:line="249" w:lineRule="auto" w:before="197" w:after="0"/>
        <w:ind w:left="2705" w:right="282" w:hanging="720"/>
        <w:jc w:val="left"/>
        <w:rPr>
          <w:sz w:val="20"/>
        </w:rPr>
      </w:pPr>
      <w:r>
        <w:rPr>
          <w:sz w:val="20"/>
        </w:rPr>
        <w:t>The Board may, by resolution, require each Member to pay to the Company an annual Membership Fee in the amount determined by the Board. The Board must provide each Member 30 days' written notice of when any such Membership Fee falls due.</w:t>
      </w:r>
    </w:p>
    <w:p>
      <w:pPr>
        <w:spacing w:after="0" w:line="249" w:lineRule="auto"/>
        <w:jc w:val="left"/>
        <w:rPr>
          <w:sz w:val="20"/>
        </w:rPr>
        <w:sectPr>
          <w:pgSz w:w="11910" w:h="16840"/>
          <w:pgMar w:header="484" w:footer="707" w:top="1280" w:bottom="900" w:left="720" w:right="940"/>
        </w:sectPr>
      </w:pPr>
    </w:p>
    <w:p>
      <w:pPr>
        <w:pStyle w:val="Heading2"/>
        <w:numPr>
          <w:ilvl w:val="1"/>
          <w:numId w:val="2"/>
        </w:numPr>
        <w:tabs>
          <w:tab w:pos="1985" w:val="left" w:leader="none"/>
          <w:tab w:pos="1986" w:val="left" w:leader="none"/>
        </w:tabs>
        <w:spacing w:line="240" w:lineRule="auto" w:before="82" w:after="0"/>
        <w:ind w:left="1985" w:right="0" w:hanging="706"/>
        <w:jc w:val="left"/>
      </w:pPr>
      <w:bookmarkStart w:name="_bookmark15" w:id="31"/>
      <w:bookmarkEnd w:id="31"/>
      <w:r>
        <w:rPr>
          <w:b w:val="0"/>
        </w:rPr>
      </w:r>
      <w:bookmarkStart w:name="_bookmark15" w:id="32"/>
      <w:bookmarkEnd w:id="32"/>
      <w:r>
        <w:rPr/>
        <w:t>A</w:t>
      </w:r>
      <w:r>
        <w:rPr/>
        <w:t>ssociate</w:t>
      </w:r>
      <w:r>
        <w:rPr>
          <w:spacing w:val="-2"/>
        </w:rPr>
        <w:t> </w:t>
      </w:r>
      <w:r>
        <w:rPr/>
        <w:t>Membership</w:t>
      </w:r>
    </w:p>
    <w:p>
      <w:pPr>
        <w:pStyle w:val="BodyText"/>
        <w:spacing w:before="8"/>
        <w:rPr>
          <w:b/>
          <w:sz w:val="18"/>
        </w:rPr>
      </w:pPr>
    </w:p>
    <w:p>
      <w:pPr>
        <w:pStyle w:val="ListParagraph"/>
        <w:numPr>
          <w:ilvl w:val="2"/>
          <w:numId w:val="2"/>
        </w:numPr>
        <w:tabs>
          <w:tab w:pos="2705" w:val="left" w:leader="none"/>
          <w:tab w:pos="2706" w:val="left" w:leader="none"/>
        </w:tabs>
        <w:spacing w:line="249" w:lineRule="auto" w:before="0" w:after="0"/>
        <w:ind w:left="2705" w:right="267" w:hanging="720"/>
        <w:jc w:val="left"/>
        <w:rPr>
          <w:sz w:val="20"/>
        </w:rPr>
      </w:pPr>
      <w:r>
        <w:rPr>
          <w:sz w:val="20"/>
        </w:rPr>
        <w:t>The Board may appoint as an Associate Member an organisation or individual that is supportive of the purposes of the Company and that have paid any Associate Membership Fees owing under rule</w:t>
      </w:r>
      <w:r>
        <w:rPr>
          <w:spacing w:val="-4"/>
          <w:sz w:val="20"/>
        </w:rPr>
        <w:t> </w:t>
      </w:r>
      <w:hyperlink w:history="true" w:anchor="_bookmark16">
        <w:r>
          <w:rPr>
            <w:sz w:val="20"/>
          </w:rPr>
          <w:t>2.8.</w:t>
        </w:r>
      </w:hyperlink>
    </w:p>
    <w:p>
      <w:pPr>
        <w:pStyle w:val="BodyText"/>
        <w:spacing w:before="6"/>
        <w:rPr>
          <w:sz w:val="17"/>
        </w:rPr>
      </w:pPr>
    </w:p>
    <w:p>
      <w:pPr>
        <w:pStyle w:val="ListParagraph"/>
        <w:numPr>
          <w:ilvl w:val="2"/>
          <w:numId w:val="2"/>
        </w:numPr>
        <w:tabs>
          <w:tab w:pos="2705" w:val="left" w:leader="none"/>
          <w:tab w:pos="2706" w:val="left" w:leader="none"/>
        </w:tabs>
        <w:spacing w:line="249" w:lineRule="auto" w:before="0" w:after="0"/>
        <w:ind w:left="2705" w:right="228" w:hanging="720"/>
        <w:jc w:val="left"/>
        <w:rPr>
          <w:sz w:val="20"/>
        </w:rPr>
      </w:pPr>
      <w:r>
        <w:rPr>
          <w:sz w:val="20"/>
        </w:rPr>
        <w:t>Associate Members are ineligible to stand for election as office bearer or otherwise participate in the management of the Company’s</w:t>
      </w:r>
      <w:r>
        <w:rPr>
          <w:spacing w:val="5"/>
          <w:sz w:val="20"/>
        </w:rPr>
        <w:t> </w:t>
      </w:r>
      <w:r>
        <w:rPr>
          <w:sz w:val="20"/>
        </w:rPr>
        <w:t>affairs.</w:t>
      </w:r>
    </w:p>
    <w:p>
      <w:pPr>
        <w:pStyle w:val="BodyText"/>
        <w:spacing w:before="5"/>
        <w:rPr>
          <w:sz w:val="17"/>
        </w:rPr>
      </w:pPr>
    </w:p>
    <w:p>
      <w:pPr>
        <w:pStyle w:val="ListParagraph"/>
        <w:numPr>
          <w:ilvl w:val="2"/>
          <w:numId w:val="2"/>
        </w:numPr>
        <w:tabs>
          <w:tab w:pos="2705" w:val="left" w:leader="none"/>
          <w:tab w:pos="2706" w:val="left" w:leader="none"/>
        </w:tabs>
        <w:spacing w:line="252" w:lineRule="auto" w:before="0" w:after="0"/>
        <w:ind w:left="2705" w:right="339" w:hanging="720"/>
        <w:jc w:val="left"/>
        <w:rPr>
          <w:sz w:val="20"/>
        </w:rPr>
      </w:pPr>
      <w:r>
        <w:rPr>
          <w:sz w:val="20"/>
        </w:rPr>
        <w:t>Associate Members are not entitled to vote in relation to any resolution on a</w:t>
      </w:r>
      <w:r>
        <w:rPr>
          <w:spacing w:val="-25"/>
          <w:sz w:val="20"/>
        </w:rPr>
        <w:t> </w:t>
      </w:r>
      <w:r>
        <w:rPr>
          <w:sz w:val="20"/>
        </w:rPr>
        <w:t>show of hands or a poll.</w:t>
      </w:r>
    </w:p>
    <w:p>
      <w:pPr>
        <w:pStyle w:val="BodyText"/>
        <w:spacing w:before="3"/>
        <w:rPr>
          <w:sz w:val="17"/>
        </w:rPr>
      </w:pPr>
    </w:p>
    <w:p>
      <w:pPr>
        <w:pStyle w:val="ListParagraph"/>
        <w:numPr>
          <w:ilvl w:val="2"/>
          <w:numId w:val="2"/>
        </w:numPr>
        <w:tabs>
          <w:tab w:pos="2705" w:val="left" w:leader="none"/>
          <w:tab w:pos="2706" w:val="left" w:leader="none"/>
        </w:tabs>
        <w:spacing w:line="249" w:lineRule="auto" w:before="1" w:after="0"/>
        <w:ind w:left="2705" w:right="230" w:hanging="720"/>
        <w:jc w:val="left"/>
        <w:rPr>
          <w:sz w:val="20"/>
        </w:rPr>
      </w:pPr>
      <w:r>
        <w:rPr>
          <w:sz w:val="20"/>
        </w:rPr>
        <w:t>Associate Members have the right to receive notices of and to attend and be</w:t>
      </w:r>
      <w:r>
        <w:rPr>
          <w:spacing w:val="-29"/>
          <w:sz w:val="20"/>
        </w:rPr>
        <w:t> </w:t>
      </w:r>
      <w:r>
        <w:rPr>
          <w:sz w:val="20"/>
        </w:rPr>
        <w:t>heard at any general</w:t>
      </w:r>
      <w:r>
        <w:rPr>
          <w:spacing w:val="-5"/>
          <w:sz w:val="20"/>
        </w:rPr>
        <w:t> </w:t>
      </w:r>
      <w:r>
        <w:rPr>
          <w:sz w:val="20"/>
        </w:rPr>
        <w:t>meeting.</w:t>
      </w:r>
    </w:p>
    <w:p>
      <w:pPr>
        <w:pStyle w:val="BodyText"/>
        <w:spacing w:before="2"/>
        <w:rPr>
          <w:sz w:val="17"/>
        </w:rPr>
      </w:pPr>
    </w:p>
    <w:p>
      <w:pPr>
        <w:pStyle w:val="Heading2"/>
        <w:numPr>
          <w:ilvl w:val="1"/>
          <w:numId w:val="2"/>
        </w:numPr>
        <w:tabs>
          <w:tab w:pos="1985" w:val="left" w:leader="none"/>
          <w:tab w:pos="1986" w:val="left" w:leader="none"/>
        </w:tabs>
        <w:spacing w:line="240" w:lineRule="auto" w:before="1" w:after="0"/>
        <w:ind w:left="1985" w:right="0" w:hanging="706"/>
        <w:jc w:val="left"/>
      </w:pPr>
      <w:bookmarkStart w:name="_bookmark16" w:id="33"/>
      <w:bookmarkEnd w:id="33"/>
      <w:r>
        <w:rPr>
          <w:b w:val="0"/>
        </w:rPr>
      </w:r>
      <w:bookmarkStart w:name="_bookmark16" w:id="34"/>
      <w:bookmarkEnd w:id="34"/>
      <w:r>
        <w:rPr/>
        <w:t>A</w:t>
      </w:r>
      <w:r>
        <w:rPr/>
        <w:t>ssociate Membership</w:t>
      </w:r>
      <w:r>
        <w:rPr>
          <w:spacing w:val="-2"/>
        </w:rPr>
        <w:t> </w:t>
      </w:r>
      <w:r>
        <w:rPr/>
        <w:t>Fee</w:t>
      </w:r>
    </w:p>
    <w:p>
      <w:pPr>
        <w:pStyle w:val="BodyText"/>
        <w:spacing w:before="5"/>
        <w:rPr>
          <w:b/>
          <w:sz w:val="18"/>
        </w:rPr>
      </w:pPr>
    </w:p>
    <w:p>
      <w:pPr>
        <w:pStyle w:val="ListParagraph"/>
        <w:numPr>
          <w:ilvl w:val="2"/>
          <w:numId w:val="2"/>
        </w:numPr>
        <w:tabs>
          <w:tab w:pos="2706" w:val="left" w:leader="none"/>
        </w:tabs>
        <w:spacing w:line="252" w:lineRule="auto" w:before="0" w:after="0"/>
        <w:ind w:left="2705" w:right="288" w:hanging="720"/>
        <w:jc w:val="both"/>
        <w:rPr>
          <w:sz w:val="20"/>
        </w:rPr>
      </w:pPr>
      <w:r>
        <w:rPr>
          <w:sz w:val="20"/>
        </w:rPr>
        <w:t>The Board may, by resolution, make it a condition of appointment as an Associate Member that the prospective member first pay to the Company an initial</w:t>
      </w:r>
      <w:r>
        <w:rPr>
          <w:spacing w:val="-35"/>
          <w:sz w:val="20"/>
        </w:rPr>
        <w:t> </w:t>
      </w:r>
      <w:r>
        <w:rPr>
          <w:sz w:val="20"/>
        </w:rPr>
        <w:t>Associate Membership Fee in the amount determined by the</w:t>
      </w:r>
      <w:r>
        <w:rPr>
          <w:spacing w:val="-2"/>
          <w:sz w:val="20"/>
        </w:rPr>
        <w:t> </w:t>
      </w:r>
      <w:r>
        <w:rPr>
          <w:sz w:val="20"/>
        </w:rPr>
        <w:t>Board.</w:t>
      </w:r>
    </w:p>
    <w:p>
      <w:pPr>
        <w:pStyle w:val="ListParagraph"/>
        <w:numPr>
          <w:ilvl w:val="2"/>
          <w:numId w:val="2"/>
        </w:numPr>
        <w:tabs>
          <w:tab w:pos="2705" w:val="left" w:leader="none"/>
          <w:tab w:pos="2706" w:val="left" w:leader="none"/>
        </w:tabs>
        <w:spacing w:line="249" w:lineRule="auto" w:before="197" w:after="0"/>
        <w:ind w:left="2705" w:right="259" w:hanging="720"/>
        <w:jc w:val="left"/>
        <w:rPr>
          <w:sz w:val="20"/>
        </w:rPr>
      </w:pPr>
      <w:r>
        <w:rPr>
          <w:sz w:val="20"/>
        </w:rPr>
        <w:t>The Board may, by resolution, require each Associate Member to pay to the Company an annual Associate Membership Fee in the amount determined by the Board. The Board must provide each Associate Member 30 days' written notice of when any such membership fee falls</w:t>
      </w:r>
      <w:r>
        <w:rPr>
          <w:spacing w:val="-7"/>
          <w:sz w:val="20"/>
        </w:rPr>
        <w:t> </w:t>
      </w:r>
      <w:r>
        <w:rPr>
          <w:sz w:val="20"/>
        </w:rPr>
        <w:t>due.</w:t>
      </w:r>
    </w:p>
    <w:p>
      <w:pPr>
        <w:pStyle w:val="BodyText"/>
        <w:rPr>
          <w:sz w:val="22"/>
        </w:rPr>
      </w:pPr>
    </w:p>
    <w:p>
      <w:pPr>
        <w:pStyle w:val="Heading2"/>
        <w:numPr>
          <w:ilvl w:val="0"/>
          <w:numId w:val="2"/>
        </w:numPr>
        <w:tabs>
          <w:tab w:pos="1985" w:val="left" w:leader="none"/>
          <w:tab w:pos="1986" w:val="left" w:leader="none"/>
        </w:tabs>
        <w:spacing w:line="240" w:lineRule="auto" w:before="146" w:after="0"/>
        <w:ind w:left="1985" w:right="0" w:hanging="720"/>
        <w:jc w:val="left"/>
      </w:pPr>
      <w:r>
        <w:rPr/>
        <w:pict>
          <v:line style="position:absolute;mso-position-horizontal-relative:page;mso-position-vertical-relative:paragraph;z-index:1072;mso-wrap-distance-left:0;mso-wrap-distance-right:0" from="97.823997pt,25.319883pt" to="539.853997pt,25.319883pt" stroked="true" strokeweight=".48001pt" strokecolor="#000000">
            <v:stroke dashstyle="solid"/>
            <w10:wrap type="topAndBottom"/>
          </v:line>
        </w:pict>
      </w:r>
      <w:bookmarkStart w:name="_bookmark17" w:id="35"/>
      <w:bookmarkEnd w:id="35"/>
      <w:r>
        <w:rPr>
          <w:b w:val="0"/>
        </w:rPr>
      </w:r>
      <w:bookmarkStart w:name="_bookmark17" w:id="36"/>
      <w:bookmarkEnd w:id="36"/>
      <w:r>
        <w:rPr/>
        <w:t>DIR</w:t>
      </w:r>
      <w:r>
        <w:rPr/>
        <w:t>ECTORS</w:t>
      </w:r>
    </w:p>
    <w:p>
      <w:pPr>
        <w:pStyle w:val="BodyText"/>
        <w:spacing w:before="3"/>
        <w:rPr>
          <w:b/>
          <w:sz w:val="7"/>
        </w:rPr>
      </w:pPr>
    </w:p>
    <w:p>
      <w:pPr>
        <w:spacing w:after="0"/>
        <w:rPr>
          <w:sz w:val="7"/>
        </w:rPr>
        <w:sectPr>
          <w:pgSz w:w="11910" w:h="16840"/>
          <w:pgMar w:header="484" w:footer="707" w:top="1280" w:bottom="900" w:left="720" w:right="94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5"/>
        <w:rPr>
          <w:b/>
          <w:sz w:val="24"/>
        </w:rPr>
      </w:pPr>
    </w:p>
    <w:p>
      <w:pPr>
        <w:spacing w:line="140" w:lineRule="exact" w:before="0"/>
        <w:ind w:left="408" w:right="0" w:firstLine="0"/>
        <w:jc w:val="left"/>
        <w:rPr>
          <w:sz w:val="16"/>
        </w:rPr>
      </w:pPr>
      <w:r>
        <w:rPr>
          <w:sz w:val="16"/>
        </w:rPr>
        <w:t>Replaces</w:t>
      </w:r>
    </w:p>
    <w:p>
      <w:pPr>
        <w:pStyle w:val="Heading2"/>
        <w:numPr>
          <w:ilvl w:val="1"/>
          <w:numId w:val="3"/>
        </w:numPr>
        <w:tabs>
          <w:tab w:pos="868" w:val="left" w:leader="none"/>
          <w:tab w:pos="870" w:val="left" w:leader="none"/>
        </w:tabs>
        <w:spacing w:line="240" w:lineRule="auto" w:before="93" w:after="0"/>
        <w:ind w:left="869" w:right="0" w:hanging="706"/>
        <w:jc w:val="left"/>
      </w:pPr>
      <w:bookmarkStart w:name="_bookmark18" w:id="37"/>
      <w:bookmarkEnd w:id="37"/>
      <w:r>
        <w:rPr>
          <w:b w:val="0"/>
        </w:rPr>
      </w:r>
      <w:bookmarkStart w:name="_bookmark18" w:id="38"/>
      <w:bookmarkEnd w:id="38"/>
      <w:r>
        <w:rPr>
          <w:w w:val="99"/>
        </w:rPr>
        <w:br w:type="column"/>
      </w:r>
      <w:r>
        <w:rPr/>
        <w:t>Number of</w:t>
      </w:r>
      <w:r>
        <w:rPr>
          <w:spacing w:val="-2"/>
        </w:rPr>
        <w:t> </w:t>
      </w:r>
      <w:r>
        <w:rPr/>
        <w:t>Directors</w:t>
      </w:r>
    </w:p>
    <w:p>
      <w:pPr>
        <w:pStyle w:val="BodyText"/>
        <w:spacing w:before="4"/>
        <w:rPr>
          <w:b/>
          <w:sz w:val="18"/>
        </w:rPr>
      </w:pPr>
    </w:p>
    <w:p>
      <w:pPr>
        <w:pStyle w:val="BodyText"/>
        <w:spacing w:line="254" w:lineRule="auto" w:before="1"/>
        <w:ind w:left="869" w:right="506"/>
      </w:pPr>
      <w:r>
        <w:rPr/>
        <w:t>The Company must have at least five Directors and, until otherwise decided by ordinary resolution, not more than ten Directors.</w:t>
      </w:r>
    </w:p>
    <w:p>
      <w:pPr>
        <w:pStyle w:val="Heading2"/>
        <w:numPr>
          <w:ilvl w:val="1"/>
          <w:numId w:val="3"/>
        </w:numPr>
        <w:tabs>
          <w:tab w:pos="868" w:val="left" w:leader="none"/>
          <w:tab w:pos="870" w:val="left" w:leader="none"/>
        </w:tabs>
        <w:spacing w:line="240" w:lineRule="auto" w:before="192" w:after="0"/>
        <w:ind w:left="869" w:right="0" w:hanging="706"/>
        <w:jc w:val="left"/>
      </w:pPr>
      <w:bookmarkStart w:name="_bookmark19" w:id="39"/>
      <w:bookmarkEnd w:id="39"/>
      <w:r>
        <w:rPr>
          <w:b w:val="0"/>
        </w:rPr>
      </w:r>
      <w:bookmarkStart w:name="_bookmark19" w:id="40"/>
      <w:bookmarkEnd w:id="40"/>
      <w:r>
        <w:rPr/>
        <w:t>E</w:t>
      </w:r>
      <w:r>
        <w:rPr/>
        <w:t>lection of Directors</w:t>
      </w:r>
    </w:p>
    <w:p>
      <w:pPr>
        <w:spacing w:after="0" w:line="240" w:lineRule="auto"/>
        <w:jc w:val="left"/>
        <w:sectPr>
          <w:type w:val="continuous"/>
          <w:pgSz w:w="11910" w:h="16840"/>
          <w:pgMar w:top="1580" w:bottom="280" w:left="720" w:right="940"/>
          <w:cols w:num="2" w:equalWidth="0">
            <w:col w:w="1077" w:space="40"/>
            <w:col w:w="9133"/>
          </w:cols>
        </w:sectPr>
      </w:pPr>
    </w:p>
    <w:p>
      <w:pPr>
        <w:spacing w:before="45"/>
        <w:ind w:left="408" w:right="0" w:firstLine="0"/>
        <w:jc w:val="left"/>
        <w:rPr>
          <w:sz w:val="16"/>
        </w:rPr>
      </w:pPr>
      <w:r>
        <w:rPr>
          <w:sz w:val="16"/>
        </w:rPr>
        <w:t>section 201G</w:t>
      </w:r>
    </w:p>
    <w:p>
      <w:pPr>
        <w:pStyle w:val="ListParagraph"/>
        <w:numPr>
          <w:ilvl w:val="2"/>
          <w:numId w:val="3"/>
        </w:numPr>
        <w:tabs>
          <w:tab w:pos="1127" w:val="left" w:leader="none"/>
          <w:tab w:pos="1128" w:val="left" w:leader="none"/>
        </w:tabs>
        <w:spacing w:line="249" w:lineRule="auto" w:before="0" w:after="0"/>
        <w:ind w:left="1128" w:right="497" w:hanging="720"/>
        <w:jc w:val="left"/>
        <w:rPr>
          <w:sz w:val="20"/>
        </w:rPr>
      </w:pPr>
      <w:r>
        <w:rPr>
          <w:spacing w:val="-1"/>
          <w:w w:val="99"/>
          <w:sz w:val="20"/>
        </w:rPr>
        <w:br w:type="column"/>
      </w:r>
      <w:r>
        <w:rPr>
          <w:sz w:val="20"/>
        </w:rPr>
        <w:t>Subject to this constitution, section 201E and the maximum number of</w:t>
      </w:r>
      <w:r>
        <w:rPr>
          <w:spacing w:val="-26"/>
          <w:sz w:val="20"/>
        </w:rPr>
        <w:t> </w:t>
      </w:r>
      <w:r>
        <w:rPr>
          <w:sz w:val="20"/>
        </w:rPr>
        <w:t>Directors referred to in rule </w:t>
      </w:r>
      <w:hyperlink w:history="true" w:anchor="_bookmark18">
        <w:r>
          <w:rPr>
            <w:sz w:val="20"/>
          </w:rPr>
          <w:t>3.1 </w:t>
        </w:r>
      </w:hyperlink>
      <w:r>
        <w:rPr>
          <w:sz w:val="20"/>
        </w:rPr>
        <w:t>not being exceeded, the Company must at each annual general meeting hold an election to appoint Directors. A Director is appointed under this rule </w:t>
      </w:r>
      <w:hyperlink w:history="true" w:anchor="_bookmark19">
        <w:r>
          <w:rPr>
            <w:sz w:val="20"/>
          </w:rPr>
          <w:t>3.2 </w:t>
        </w:r>
      </w:hyperlink>
      <w:r>
        <w:rPr>
          <w:sz w:val="20"/>
        </w:rPr>
        <w:t>by ordinary</w:t>
      </w:r>
      <w:r>
        <w:rPr>
          <w:spacing w:val="-4"/>
          <w:sz w:val="20"/>
        </w:rPr>
        <w:t> </w:t>
      </w:r>
      <w:r>
        <w:rPr>
          <w:sz w:val="20"/>
        </w:rPr>
        <w:t>resolution.</w:t>
      </w:r>
    </w:p>
    <w:p>
      <w:pPr>
        <w:pStyle w:val="ListParagraph"/>
        <w:numPr>
          <w:ilvl w:val="2"/>
          <w:numId w:val="3"/>
        </w:numPr>
        <w:tabs>
          <w:tab w:pos="1127" w:val="left" w:leader="none"/>
          <w:tab w:pos="1128" w:val="left" w:leader="none"/>
        </w:tabs>
        <w:spacing w:line="252" w:lineRule="auto" w:before="195" w:after="0"/>
        <w:ind w:left="1128" w:right="236" w:hanging="720"/>
        <w:jc w:val="left"/>
        <w:rPr>
          <w:sz w:val="20"/>
        </w:rPr>
      </w:pPr>
      <w:r>
        <w:rPr>
          <w:sz w:val="20"/>
        </w:rPr>
        <w:t>The Company must notify Members of every candidate for election as a Director at least five business days before the relevant annual general meeting. The Company cannot validly elect or appoint a person as a Director that does not satisfy the criteria in rule</w:t>
      </w:r>
      <w:r>
        <w:rPr>
          <w:spacing w:val="-1"/>
          <w:sz w:val="20"/>
        </w:rPr>
        <w:t> </w:t>
      </w:r>
      <w:hyperlink w:history="true" w:anchor="_bookmark21">
        <w:r>
          <w:rPr>
            <w:sz w:val="20"/>
          </w:rPr>
          <w:t>3.4.</w:t>
        </w:r>
      </w:hyperlink>
    </w:p>
    <w:p>
      <w:pPr>
        <w:spacing w:after="0" w:line="252" w:lineRule="auto"/>
        <w:jc w:val="left"/>
        <w:rPr>
          <w:sz w:val="20"/>
        </w:rPr>
        <w:sectPr>
          <w:type w:val="continuous"/>
          <w:pgSz w:w="11910" w:h="16840"/>
          <w:pgMar w:top="1580" w:bottom="280" w:left="720" w:right="940"/>
          <w:cols w:num="2" w:equalWidth="0">
            <w:col w:w="1394" w:space="183"/>
            <w:col w:w="8673"/>
          </w:cols>
        </w:sectPr>
      </w:pPr>
    </w:p>
    <w:p>
      <w:pPr>
        <w:pStyle w:val="BodyText"/>
        <w:spacing w:before="9"/>
        <w:rPr>
          <w:sz w:val="8"/>
        </w:rPr>
      </w:pPr>
    </w:p>
    <w:p>
      <w:pPr>
        <w:pStyle w:val="Heading2"/>
        <w:numPr>
          <w:ilvl w:val="1"/>
          <w:numId w:val="3"/>
        </w:numPr>
        <w:tabs>
          <w:tab w:pos="1985" w:val="left" w:leader="none"/>
          <w:tab w:pos="1986" w:val="left" w:leader="none"/>
        </w:tabs>
        <w:spacing w:line="240" w:lineRule="auto" w:before="93" w:after="0"/>
        <w:ind w:left="1985" w:right="0" w:hanging="706"/>
        <w:jc w:val="left"/>
      </w:pPr>
      <w:bookmarkStart w:name="_bookmark20" w:id="41"/>
      <w:bookmarkEnd w:id="41"/>
      <w:r>
        <w:rPr>
          <w:b w:val="0"/>
        </w:rPr>
      </w:r>
      <w:bookmarkStart w:name="_bookmark20" w:id="42"/>
      <w:bookmarkEnd w:id="42"/>
      <w:r>
        <w:rPr/>
        <w:t>A</w:t>
      </w:r>
      <w:r>
        <w:rPr/>
        <w:t>ppointment by the</w:t>
      </w:r>
      <w:r>
        <w:rPr>
          <w:spacing w:val="-3"/>
        </w:rPr>
        <w:t> </w:t>
      </w:r>
      <w:r>
        <w:rPr/>
        <w:t>Board</w:t>
      </w:r>
    </w:p>
    <w:p>
      <w:pPr>
        <w:spacing w:line="141" w:lineRule="exact" w:before="78"/>
        <w:ind w:left="408" w:right="0" w:firstLine="0"/>
        <w:jc w:val="left"/>
        <w:rPr>
          <w:sz w:val="16"/>
        </w:rPr>
      </w:pPr>
      <w:r>
        <w:rPr>
          <w:sz w:val="16"/>
        </w:rPr>
        <w:t>Replaces</w:t>
      </w:r>
    </w:p>
    <w:p>
      <w:pPr>
        <w:spacing w:after="0" w:line="141" w:lineRule="exact"/>
        <w:jc w:val="left"/>
        <w:rPr>
          <w:sz w:val="16"/>
        </w:rPr>
        <w:sectPr>
          <w:type w:val="continuous"/>
          <w:pgSz w:w="11910" w:h="16840"/>
          <w:pgMar w:top="1580" w:bottom="280" w:left="720" w:right="940"/>
        </w:sectPr>
      </w:pPr>
    </w:p>
    <w:p>
      <w:pPr>
        <w:spacing w:before="45"/>
        <w:ind w:left="408" w:right="0" w:firstLine="0"/>
        <w:jc w:val="left"/>
        <w:rPr>
          <w:sz w:val="16"/>
        </w:rPr>
      </w:pPr>
      <w:r>
        <w:rPr>
          <w:sz w:val="16"/>
        </w:rPr>
        <w:t>sections 201H</w:t>
      </w:r>
    </w:p>
    <w:p>
      <w:pPr>
        <w:pStyle w:val="BodyText"/>
        <w:spacing w:line="249" w:lineRule="auto"/>
        <w:ind w:left="408" w:right="234"/>
      </w:pPr>
      <w:r>
        <w:rPr/>
        <w:br w:type="column"/>
      </w:r>
      <w:r>
        <w:rPr/>
        <w:t>Subject to this constitution, section 201E and the maximum number of Directors referred to in rule </w:t>
      </w:r>
      <w:hyperlink w:history="true" w:anchor="_bookmark18">
        <w:r>
          <w:rPr/>
          <w:t>3.1 </w:t>
        </w:r>
      </w:hyperlink>
      <w:r>
        <w:rPr/>
        <w:t>not being exceeded, the Board may appoint an eligible person to be a Director at any time except during a general</w:t>
      </w:r>
      <w:r>
        <w:rPr>
          <w:spacing w:val="-7"/>
        </w:rPr>
        <w:t> </w:t>
      </w:r>
      <w:r>
        <w:rPr/>
        <w:t>meeting.</w:t>
      </w:r>
    </w:p>
    <w:p>
      <w:pPr>
        <w:spacing w:after="0" w:line="249" w:lineRule="auto"/>
        <w:sectPr>
          <w:type w:val="continuous"/>
          <w:pgSz w:w="11910" w:h="16840"/>
          <w:pgMar w:top="1580" w:bottom="280" w:left="720" w:right="940"/>
          <w:cols w:num="2" w:equalWidth="0">
            <w:col w:w="1464" w:space="113"/>
            <w:col w:w="8673"/>
          </w:cols>
        </w:sectPr>
      </w:pPr>
    </w:p>
    <w:p>
      <w:pPr>
        <w:pStyle w:val="Heading2"/>
        <w:numPr>
          <w:ilvl w:val="1"/>
          <w:numId w:val="3"/>
        </w:numPr>
        <w:tabs>
          <w:tab w:pos="1985" w:val="left" w:leader="none"/>
          <w:tab w:pos="1986" w:val="left" w:leader="none"/>
        </w:tabs>
        <w:spacing w:line="240" w:lineRule="auto" w:before="192" w:after="0"/>
        <w:ind w:left="1985" w:right="0" w:hanging="706"/>
        <w:jc w:val="left"/>
      </w:pPr>
      <w:bookmarkStart w:name="_bookmark21" w:id="43"/>
      <w:bookmarkEnd w:id="43"/>
      <w:r>
        <w:rPr>
          <w:b w:val="0"/>
        </w:rPr>
      </w:r>
      <w:bookmarkStart w:name="_bookmark21" w:id="44"/>
      <w:bookmarkEnd w:id="44"/>
      <w:r>
        <w:rPr/>
        <w:t>E</w:t>
      </w:r>
      <w:r>
        <w:rPr/>
        <w:t>ligible candidates</w:t>
      </w:r>
    </w:p>
    <w:p>
      <w:pPr>
        <w:pStyle w:val="BodyText"/>
        <w:spacing w:before="7"/>
        <w:rPr>
          <w:b/>
          <w:sz w:val="18"/>
        </w:rPr>
      </w:pPr>
    </w:p>
    <w:p>
      <w:pPr>
        <w:pStyle w:val="BodyText"/>
        <w:ind w:left="1985"/>
      </w:pPr>
      <w:r>
        <w:rPr/>
        <w:t>To be eligible to be elected or appointed as a Director a person must:</w:t>
      </w:r>
    </w:p>
    <w:p>
      <w:pPr>
        <w:pStyle w:val="BodyText"/>
        <w:spacing w:before="2"/>
        <w:rPr>
          <w:sz w:val="18"/>
        </w:rPr>
      </w:pPr>
    </w:p>
    <w:p>
      <w:pPr>
        <w:pStyle w:val="ListParagraph"/>
        <w:numPr>
          <w:ilvl w:val="2"/>
          <w:numId w:val="3"/>
        </w:numPr>
        <w:tabs>
          <w:tab w:pos="2705" w:val="left" w:leader="none"/>
          <w:tab w:pos="2706" w:val="left" w:leader="none"/>
        </w:tabs>
        <w:spacing w:line="249" w:lineRule="auto" w:before="1" w:after="0"/>
        <w:ind w:left="2705" w:right="480" w:hanging="720"/>
        <w:jc w:val="left"/>
        <w:rPr>
          <w:sz w:val="20"/>
        </w:rPr>
      </w:pPr>
      <w:bookmarkStart w:name="_bookmark22" w:id="45"/>
      <w:bookmarkEnd w:id="45"/>
      <w:r>
        <w:rPr/>
      </w:r>
      <w:bookmarkStart w:name="_bookmark22" w:id="46"/>
      <w:bookmarkEnd w:id="46"/>
      <w:r>
        <w:rPr>
          <w:sz w:val="20"/>
        </w:rPr>
        <w:t>b</w:t>
      </w:r>
      <w:r>
        <w:rPr>
          <w:sz w:val="20"/>
        </w:rPr>
        <w:t>e an employee or office holder of a Member (other than an Associate Member) and nominated by that Member (other than an Associate</w:t>
      </w:r>
      <w:r>
        <w:rPr>
          <w:spacing w:val="-4"/>
          <w:sz w:val="20"/>
        </w:rPr>
        <w:t> </w:t>
      </w:r>
      <w:r>
        <w:rPr>
          <w:sz w:val="20"/>
        </w:rPr>
        <w:t>Member);</w:t>
      </w:r>
    </w:p>
    <w:p>
      <w:pPr>
        <w:pStyle w:val="BodyText"/>
        <w:spacing w:before="5"/>
        <w:rPr>
          <w:sz w:val="17"/>
        </w:rPr>
      </w:pPr>
    </w:p>
    <w:p>
      <w:pPr>
        <w:pStyle w:val="ListParagraph"/>
        <w:numPr>
          <w:ilvl w:val="2"/>
          <w:numId w:val="3"/>
        </w:numPr>
        <w:tabs>
          <w:tab w:pos="2705" w:val="left" w:leader="none"/>
          <w:tab w:pos="2706" w:val="left" w:leader="none"/>
        </w:tabs>
        <w:spacing w:line="240" w:lineRule="auto" w:before="0" w:after="0"/>
        <w:ind w:left="2705" w:right="0" w:hanging="720"/>
        <w:jc w:val="left"/>
        <w:rPr>
          <w:sz w:val="20"/>
        </w:rPr>
      </w:pPr>
      <w:r>
        <w:rPr>
          <w:sz w:val="20"/>
        </w:rPr>
        <w:t>not be the auditor of the Company or a partner, director or employee of the</w:t>
      </w:r>
      <w:r>
        <w:rPr>
          <w:spacing w:val="-24"/>
          <w:sz w:val="20"/>
        </w:rPr>
        <w:t> </w:t>
      </w:r>
      <w:r>
        <w:rPr>
          <w:sz w:val="20"/>
        </w:rPr>
        <w:t>auditor;</w:t>
      </w:r>
    </w:p>
    <w:p>
      <w:pPr>
        <w:spacing w:after="0" w:line="240" w:lineRule="auto"/>
        <w:jc w:val="left"/>
        <w:rPr>
          <w:sz w:val="20"/>
        </w:rPr>
        <w:sectPr>
          <w:type w:val="continuous"/>
          <w:pgSz w:w="11910" w:h="16840"/>
          <w:pgMar w:top="1580" w:bottom="280" w:left="720" w:right="940"/>
        </w:sectPr>
      </w:pPr>
    </w:p>
    <w:p>
      <w:pPr>
        <w:pStyle w:val="ListParagraph"/>
        <w:numPr>
          <w:ilvl w:val="2"/>
          <w:numId w:val="3"/>
        </w:numPr>
        <w:tabs>
          <w:tab w:pos="2705" w:val="left" w:leader="none"/>
          <w:tab w:pos="2706" w:val="left" w:leader="none"/>
        </w:tabs>
        <w:spacing w:line="254" w:lineRule="auto" w:before="85" w:after="0"/>
        <w:ind w:left="2705" w:right="327" w:hanging="720"/>
        <w:jc w:val="left"/>
        <w:rPr>
          <w:sz w:val="20"/>
        </w:rPr>
      </w:pPr>
      <w:r>
        <w:rPr>
          <w:sz w:val="20"/>
        </w:rPr>
        <w:t>not have retired or been removed or ceased to hold office as a Director during the term immediately preceding the</w:t>
      </w:r>
      <w:r>
        <w:rPr>
          <w:spacing w:val="3"/>
          <w:sz w:val="20"/>
        </w:rPr>
        <w:t> </w:t>
      </w:r>
      <w:r>
        <w:rPr>
          <w:sz w:val="20"/>
        </w:rPr>
        <w:t>election;</w:t>
      </w:r>
    </w:p>
    <w:p>
      <w:pPr>
        <w:pStyle w:val="ListParagraph"/>
        <w:numPr>
          <w:ilvl w:val="2"/>
          <w:numId w:val="3"/>
        </w:numPr>
        <w:tabs>
          <w:tab w:pos="2705" w:val="left" w:leader="none"/>
          <w:tab w:pos="2706" w:val="left" w:leader="none"/>
        </w:tabs>
        <w:spacing w:line="249" w:lineRule="auto" w:before="194" w:after="0"/>
        <w:ind w:left="2705" w:right="1263" w:hanging="720"/>
        <w:jc w:val="left"/>
        <w:rPr>
          <w:sz w:val="20"/>
        </w:rPr>
      </w:pPr>
      <w:r>
        <w:rPr>
          <w:sz w:val="20"/>
        </w:rPr>
        <w:t>not be serving a second consecutive term as a Director during the</w:t>
      </w:r>
      <w:r>
        <w:rPr>
          <w:spacing w:val="-24"/>
          <w:sz w:val="20"/>
        </w:rPr>
        <w:t> </w:t>
      </w:r>
      <w:r>
        <w:rPr>
          <w:sz w:val="20"/>
        </w:rPr>
        <w:t>term immediately preceding the relevant</w:t>
      </w:r>
      <w:r>
        <w:rPr>
          <w:spacing w:val="-2"/>
          <w:sz w:val="20"/>
        </w:rPr>
        <w:t> </w:t>
      </w:r>
      <w:r>
        <w:rPr>
          <w:sz w:val="20"/>
        </w:rPr>
        <w:t>election;</w:t>
      </w:r>
    </w:p>
    <w:p>
      <w:pPr>
        <w:pStyle w:val="BodyText"/>
        <w:spacing w:before="5"/>
        <w:rPr>
          <w:sz w:val="17"/>
        </w:rPr>
      </w:pPr>
    </w:p>
    <w:p>
      <w:pPr>
        <w:pStyle w:val="ListParagraph"/>
        <w:numPr>
          <w:ilvl w:val="2"/>
          <w:numId w:val="3"/>
        </w:numPr>
        <w:tabs>
          <w:tab w:pos="2705" w:val="left" w:leader="none"/>
          <w:tab w:pos="2706" w:val="left" w:leader="none"/>
        </w:tabs>
        <w:spacing w:line="240" w:lineRule="auto" w:before="1" w:after="0"/>
        <w:ind w:left="2705" w:right="0" w:hanging="720"/>
        <w:jc w:val="left"/>
        <w:rPr>
          <w:sz w:val="20"/>
        </w:rPr>
      </w:pPr>
      <w:r>
        <w:rPr>
          <w:sz w:val="20"/>
        </w:rPr>
        <w:t>and either have</w:t>
      </w:r>
      <w:r>
        <w:rPr>
          <w:spacing w:val="1"/>
          <w:sz w:val="20"/>
        </w:rPr>
        <w:t> </w:t>
      </w:r>
      <w:r>
        <w:rPr>
          <w:sz w:val="20"/>
        </w:rPr>
        <w:t>been:</w:t>
      </w:r>
    </w:p>
    <w:p>
      <w:pPr>
        <w:pStyle w:val="BodyText"/>
        <w:spacing w:before="2"/>
        <w:rPr>
          <w:sz w:val="18"/>
        </w:rPr>
      </w:pPr>
    </w:p>
    <w:p>
      <w:pPr>
        <w:pStyle w:val="ListParagraph"/>
        <w:numPr>
          <w:ilvl w:val="3"/>
          <w:numId w:val="3"/>
        </w:numPr>
        <w:tabs>
          <w:tab w:pos="3425" w:val="left" w:leader="none"/>
          <w:tab w:pos="3426" w:val="left" w:leader="none"/>
        </w:tabs>
        <w:spacing w:line="240" w:lineRule="auto" w:before="0" w:after="0"/>
        <w:ind w:left="3425" w:right="0" w:hanging="720"/>
        <w:jc w:val="left"/>
        <w:rPr>
          <w:sz w:val="20"/>
        </w:rPr>
      </w:pPr>
      <w:r>
        <w:rPr>
          <w:sz w:val="20"/>
        </w:rPr>
        <w:t>recommended by the Board;</w:t>
      </w:r>
      <w:r>
        <w:rPr>
          <w:spacing w:val="-5"/>
          <w:sz w:val="20"/>
        </w:rPr>
        <w:t> </w:t>
      </w:r>
      <w:r>
        <w:rPr>
          <w:sz w:val="20"/>
        </w:rPr>
        <w:t>or</w:t>
      </w:r>
    </w:p>
    <w:p>
      <w:pPr>
        <w:pStyle w:val="BodyText"/>
        <w:spacing w:before="4"/>
        <w:rPr>
          <w:sz w:val="18"/>
        </w:rPr>
      </w:pPr>
    </w:p>
    <w:p>
      <w:pPr>
        <w:pStyle w:val="ListParagraph"/>
        <w:numPr>
          <w:ilvl w:val="3"/>
          <w:numId w:val="3"/>
        </w:numPr>
        <w:tabs>
          <w:tab w:pos="3425" w:val="left" w:leader="none"/>
          <w:tab w:pos="3426" w:val="left" w:leader="none"/>
        </w:tabs>
        <w:spacing w:line="240" w:lineRule="auto" w:before="1" w:after="0"/>
        <w:ind w:left="3425" w:right="0" w:hanging="720"/>
        <w:jc w:val="left"/>
        <w:rPr>
          <w:sz w:val="20"/>
        </w:rPr>
      </w:pPr>
      <w:r>
        <w:rPr>
          <w:sz w:val="20"/>
        </w:rPr>
        <w:t>nominated in accordance with clause</w:t>
      </w:r>
      <w:r>
        <w:rPr>
          <w:spacing w:val="3"/>
          <w:sz w:val="20"/>
        </w:rPr>
        <w:t> </w:t>
      </w:r>
      <w:hyperlink w:history="true" w:anchor="_bookmark23">
        <w:r>
          <w:rPr>
            <w:sz w:val="20"/>
          </w:rPr>
          <w:t>3.5.</w:t>
        </w:r>
      </w:hyperlink>
    </w:p>
    <w:p>
      <w:pPr>
        <w:pStyle w:val="BodyText"/>
        <w:spacing w:before="11"/>
        <w:rPr>
          <w:sz w:val="17"/>
        </w:rPr>
      </w:pPr>
    </w:p>
    <w:p>
      <w:pPr>
        <w:pStyle w:val="Heading2"/>
        <w:numPr>
          <w:ilvl w:val="1"/>
          <w:numId w:val="3"/>
        </w:numPr>
        <w:tabs>
          <w:tab w:pos="1985" w:val="left" w:leader="none"/>
          <w:tab w:pos="1986" w:val="left" w:leader="none"/>
        </w:tabs>
        <w:spacing w:line="240" w:lineRule="auto" w:before="0" w:after="0"/>
        <w:ind w:left="1985" w:right="0" w:hanging="706"/>
        <w:jc w:val="left"/>
      </w:pPr>
      <w:bookmarkStart w:name="_bookmark23" w:id="47"/>
      <w:bookmarkEnd w:id="47"/>
      <w:r>
        <w:rPr>
          <w:b w:val="0"/>
        </w:rPr>
      </w:r>
      <w:bookmarkStart w:name="_bookmark23" w:id="48"/>
      <w:bookmarkEnd w:id="48"/>
      <w:r>
        <w:rPr/>
        <w:t>Nominatio</w:t>
      </w:r>
      <w:r>
        <w:rPr/>
        <w:t>n of candidates</w:t>
      </w:r>
    </w:p>
    <w:p>
      <w:pPr>
        <w:pStyle w:val="BodyText"/>
        <w:spacing w:before="4"/>
        <w:rPr>
          <w:b/>
          <w:sz w:val="18"/>
        </w:rPr>
      </w:pPr>
    </w:p>
    <w:p>
      <w:pPr>
        <w:pStyle w:val="BodyText"/>
        <w:spacing w:line="252" w:lineRule="auto"/>
        <w:ind w:left="1985" w:right="601"/>
        <w:jc w:val="both"/>
      </w:pPr>
      <w:r>
        <w:rPr/>
        <w:t>For a person to be nominated for election as a Director, the Company must receive, at least 14 days (or any other period fixed by the Board) before the date of the meeting at which the election is to occur, both:</w:t>
      </w:r>
    </w:p>
    <w:p>
      <w:pPr>
        <w:pStyle w:val="BodyText"/>
        <w:spacing w:before="3"/>
        <w:rPr>
          <w:sz w:val="17"/>
        </w:rPr>
      </w:pPr>
    </w:p>
    <w:p>
      <w:pPr>
        <w:pStyle w:val="ListParagraph"/>
        <w:numPr>
          <w:ilvl w:val="2"/>
          <w:numId w:val="3"/>
        </w:numPr>
        <w:tabs>
          <w:tab w:pos="2705" w:val="left" w:leader="none"/>
          <w:tab w:pos="2706" w:val="left" w:leader="none"/>
        </w:tabs>
        <w:spacing w:line="249" w:lineRule="auto" w:before="0" w:after="0"/>
        <w:ind w:left="2705" w:right="512" w:hanging="720"/>
        <w:jc w:val="left"/>
        <w:rPr>
          <w:sz w:val="20"/>
        </w:rPr>
      </w:pPr>
      <w:r>
        <w:rPr>
          <w:sz w:val="20"/>
        </w:rPr>
        <w:t>a nomination of the person by 2 Members (who are not Associate Members), which may include the Member that nominated that person under clause </w:t>
      </w:r>
      <w:hyperlink w:history="true" w:anchor="_bookmark22">
        <w:r>
          <w:rPr>
            <w:sz w:val="20"/>
          </w:rPr>
          <w:t>3.4(a);</w:t>
        </w:r>
      </w:hyperlink>
      <w:r>
        <w:rPr>
          <w:sz w:val="20"/>
        </w:rPr>
        <w:t> and</w:t>
      </w:r>
    </w:p>
    <w:p>
      <w:pPr>
        <w:pStyle w:val="BodyText"/>
        <w:spacing w:before="6"/>
        <w:rPr>
          <w:sz w:val="17"/>
        </w:rPr>
      </w:pPr>
    </w:p>
    <w:p>
      <w:pPr>
        <w:pStyle w:val="ListParagraph"/>
        <w:numPr>
          <w:ilvl w:val="2"/>
          <w:numId w:val="3"/>
        </w:numPr>
        <w:tabs>
          <w:tab w:pos="2705" w:val="left" w:leader="none"/>
          <w:tab w:pos="2706" w:val="left" w:leader="none"/>
        </w:tabs>
        <w:spacing w:line="240" w:lineRule="auto" w:before="0" w:after="0"/>
        <w:ind w:left="2705" w:right="0" w:hanging="720"/>
        <w:jc w:val="left"/>
        <w:rPr>
          <w:sz w:val="20"/>
        </w:rPr>
      </w:pPr>
      <w:r>
        <w:rPr>
          <w:sz w:val="20"/>
        </w:rPr>
        <w:t>a consent to act as a Director signed by the</w:t>
      </w:r>
      <w:r>
        <w:rPr>
          <w:spacing w:val="-10"/>
          <w:sz w:val="20"/>
        </w:rPr>
        <w:t> </w:t>
      </w:r>
      <w:r>
        <w:rPr>
          <w:sz w:val="20"/>
        </w:rPr>
        <w:t>person.</w:t>
      </w:r>
    </w:p>
    <w:p>
      <w:pPr>
        <w:pStyle w:val="BodyText"/>
        <w:rPr>
          <w:sz w:val="18"/>
        </w:rPr>
      </w:pPr>
    </w:p>
    <w:p>
      <w:pPr>
        <w:pStyle w:val="Heading2"/>
        <w:numPr>
          <w:ilvl w:val="1"/>
          <w:numId w:val="3"/>
        </w:numPr>
        <w:tabs>
          <w:tab w:pos="1985" w:val="left" w:leader="none"/>
          <w:tab w:pos="1986" w:val="left" w:leader="none"/>
        </w:tabs>
        <w:spacing w:line="240" w:lineRule="auto" w:before="0" w:after="0"/>
        <w:ind w:left="1985" w:right="0" w:hanging="706"/>
        <w:jc w:val="left"/>
      </w:pPr>
      <w:bookmarkStart w:name="_bookmark24" w:id="49"/>
      <w:bookmarkEnd w:id="49"/>
      <w:r>
        <w:rPr>
          <w:b w:val="0"/>
        </w:rPr>
      </w:r>
      <w:bookmarkStart w:name="_bookmark24" w:id="50"/>
      <w:bookmarkEnd w:id="50"/>
      <w:r>
        <w:rPr/>
        <w:t>Direc</w:t>
      </w:r>
      <w:r>
        <w:rPr/>
        <w:t>tor’s term of</w:t>
      </w:r>
      <w:r>
        <w:rPr>
          <w:spacing w:val="-3"/>
        </w:rPr>
        <w:t> </w:t>
      </w:r>
      <w:r>
        <w:rPr/>
        <w:t>appointment</w:t>
      </w:r>
    </w:p>
    <w:p>
      <w:pPr>
        <w:pStyle w:val="BodyText"/>
        <w:spacing w:before="7"/>
        <w:rPr>
          <w:b/>
          <w:sz w:val="18"/>
        </w:rPr>
      </w:pPr>
    </w:p>
    <w:p>
      <w:pPr>
        <w:pStyle w:val="BodyText"/>
        <w:spacing w:line="249" w:lineRule="auto"/>
        <w:ind w:left="1985" w:right="208"/>
      </w:pPr>
      <w:r>
        <w:rPr/>
        <w:t>There is no restriction on the total number of terms a person may serve as a Director, but a Director must not serve more than two consecutive terms. Each term must not extend beyond:</w:t>
      </w:r>
    </w:p>
    <w:p>
      <w:pPr>
        <w:pStyle w:val="BodyText"/>
        <w:spacing w:before="6"/>
        <w:rPr>
          <w:sz w:val="17"/>
        </w:rPr>
      </w:pPr>
    </w:p>
    <w:p>
      <w:pPr>
        <w:pStyle w:val="ListParagraph"/>
        <w:numPr>
          <w:ilvl w:val="2"/>
          <w:numId w:val="3"/>
        </w:numPr>
        <w:tabs>
          <w:tab w:pos="2705" w:val="left" w:leader="none"/>
          <w:tab w:pos="2706" w:val="left" w:leader="none"/>
        </w:tabs>
        <w:spacing w:line="249" w:lineRule="auto" w:before="0" w:after="0"/>
        <w:ind w:left="2705" w:right="714" w:hanging="720"/>
        <w:jc w:val="left"/>
        <w:rPr>
          <w:sz w:val="20"/>
        </w:rPr>
      </w:pPr>
      <w:r>
        <w:rPr>
          <w:sz w:val="20"/>
        </w:rPr>
        <w:t>for a Director elected under rule </w:t>
      </w:r>
      <w:hyperlink w:history="true" w:anchor="_bookmark19">
        <w:r>
          <w:rPr>
            <w:sz w:val="20"/>
          </w:rPr>
          <w:t>3.2, </w:t>
        </w:r>
      </w:hyperlink>
      <w:r>
        <w:rPr>
          <w:sz w:val="20"/>
        </w:rPr>
        <w:t>subject to rule </w:t>
      </w:r>
      <w:hyperlink w:history="true" w:anchor="_bookmark28">
        <w:r>
          <w:rPr>
            <w:sz w:val="20"/>
          </w:rPr>
          <w:t>3.7(b), </w:t>
        </w:r>
      </w:hyperlink>
      <w:r>
        <w:rPr>
          <w:sz w:val="20"/>
        </w:rPr>
        <w:t>the second annual general meeting after the Director was elected or last</w:t>
      </w:r>
      <w:r>
        <w:rPr>
          <w:spacing w:val="-7"/>
          <w:sz w:val="20"/>
        </w:rPr>
        <w:t> </w:t>
      </w:r>
      <w:r>
        <w:rPr>
          <w:sz w:val="20"/>
        </w:rPr>
        <w:t>re-elected;</w:t>
      </w:r>
    </w:p>
    <w:p>
      <w:pPr>
        <w:pStyle w:val="BodyText"/>
        <w:spacing w:before="6"/>
        <w:rPr>
          <w:sz w:val="17"/>
        </w:rPr>
      </w:pPr>
    </w:p>
    <w:p>
      <w:pPr>
        <w:pStyle w:val="ListParagraph"/>
        <w:numPr>
          <w:ilvl w:val="2"/>
          <w:numId w:val="3"/>
        </w:numPr>
        <w:tabs>
          <w:tab w:pos="2705" w:val="left" w:leader="none"/>
          <w:tab w:pos="2706" w:val="left" w:leader="none"/>
        </w:tabs>
        <w:spacing w:line="252" w:lineRule="auto" w:before="0" w:after="0"/>
        <w:ind w:left="2705" w:right="769" w:hanging="720"/>
        <w:jc w:val="left"/>
        <w:rPr>
          <w:sz w:val="20"/>
        </w:rPr>
      </w:pPr>
      <w:bookmarkStart w:name="_bookmark25" w:id="51"/>
      <w:bookmarkEnd w:id="51"/>
      <w:r>
        <w:rPr/>
      </w:r>
      <w:bookmarkStart w:name="_bookmark25" w:id="52"/>
      <w:bookmarkEnd w:id="52"/>
      <w:r>
        <w:rPr>
          <w:sz w:val="20"/>
        </w:rPr>
        <w:t>f</w:t>
      </w:r>
      <w:r>
        <w:rPr>
          <w:sz w:val="20"/>
        </w:rPr>
        <w:t>or a Director appointed by the Board under rule </w:t>
      </w:r>
      <w:hyperlink w:history="true" w:anchor="_bookmark20">
        <w:r>
          <w:rPr>
            <w:sz w:val="20"/>
          </w:rPr>
          <w:t>3.3, </w:t>
        </w:r>
      </w:hyperlink>
      <w:r>
        <w:rPr>
          <w:sz w:val="20"/>
        </w:rPr>
        <w:t>the next annual general meeting after their</w:t>
      </w:r>
      <w:r>
        <w:rPr>
          <w:spacing w:val="-3"/>
          <w:sz w:val="20"/>
        </w:rPr>
        <w:t> </w:t>
      </w:r>
      <w:r>
        <w:rPr>
          <w:sz w:val="20"/>
        </w:rPr>
        <w:t>appointment.</w:t>
      </w:r>
    </w:p>
    <w:p>
      <w:pPr>
        <w:pStyle w:val="Heading2"/>
        <w:numPr>
          <w:ilvl w:val="1"/>
          <w:numId w:val="3"/>
        </w:numPr>
        <w:tabs>
          <w:tab w:pos="1985" w:val="left" w:leader="none"/>
          <w:tab w:pos="1986" w:val="left" w:leader="none"/>
        </w:tabs>
        <w:spacing w:line="240" w:lineRule="auto" w:before="196" w:after="0"/>
        <w:ind w:left="1985" w:right="0" w:hanging="706"/>
        <w:jc w:val="left"/>
      </w:pPr>
      <w:bookmarkStart w:name="_bookmark26" w:id="53"/>
      <w:bookmarkEnd w:id="53"/>
      <w:r>
        <w:rPr>
          <w:b w:val="0"/>
        </w:rPr>
      </w:r>
      <w:bookmarkStart w:name="_bookmark26" w:id="54"/>
      <w:bookmarkEnd w:id="54"/>
      <w:r>
        <w:rPr/>
        <w:t>Reti</w:t>
      </w:r>
      <w:r>
        <w:rPr/>
        <w:t>rement of Directors</w:t>
      </w:r>
    </w:p>
    <w:p>
      <w:pPr>
        <w:pStyle w:val="BodyText"/>
        <w:spacing w:before="4"/>
        <w:rPr>
          <w:b/>
          <w:sz w:val="18"/>
        </w:rPr>
      </w:pPr>
    </w:p>
    <w:p>
      <w:pPr>
        <w:pStyle w:val="ListParagraph"/>
        <w:numPr>
          <w:ilvl w:val="2"/>
          <w:numId w:val="3"/>
        </w:numPr>
        <w:tabs>
          <w:tab w:pos="2705" w:val="left" w:leader="none"/>
          <w:tab w:pos="2706" w:val="left" w:leader="none"/>
        </w:tabs>
        <w:spacing w:line="249" w:lineRule="auto" w:before="1" w:after="0"/>
        <w:ind w:left="2705" w:right="802" w:hanging="720"/>
        <w:jc w:val="left"/>
        <w:rPr>
          <w:sz w:val="20"/>
        </w:rPr>
      </w:pPr>
      <w:bookmarkStart w:name="_bookmark27" w:id="55"/>
      <w:bookmarkEnd w:id="55"/>
      <w:r>
        <w:rPr/>
      </w:r>
      <w:bookmarkStart w:name="_bookmark27" w:id="56"/>
      <w:bookmarkEnd w:id="56"/>
      <w:r>
        <w:rPr>
          <w:sz w:val="20"/>
        </w:rPr>
        <w:t>S</w:t>
      </w:r>
      <w:r>
        <w:rPr>
          <w:sz w:val="20"/>
        </w:rPr>
        <w:t>ubject to rule </w:t>
      </w:r>
      <w:hyperlink w:history="true" w:anchor="_bookmark28">
        <w:r>
          <w:rPr>
            <w:sz w:val="20"/>
          </w:rPr>
          <w:t>3.7(b), </w:t>
        </w:r>
      </w:hyperlink>
      <w:r>
        <w:rPr>
          <w:sz w:val="20"/>
        </w:rPr>
        <w:t>a Director must retire from office at the second annual general meeting after the Director was elected or last</w:t>
      </w:r>
      <w:r>
        <w:rPr>
          <w:spacing w:val="-8"/>
          <w:sz w:val="20"/>
        </w:rPr>
        <w:t> </w:t>
      </w:r>
      <w:r>
        <w:rPr>
          <w:sz w:val="20"/>
        </w:rPr>
        <w:t>re-elected.</w:t>
      </w:r>
    </w:p>
    <w:p>
      <w:pPr>
        <w:pStyle w:val="BodyText"/>
        <w:spacing w:before="5"/>
        <w:rPr>
          <w:sz w:val="17"/>
        </w:rPr>
      </w:pPr>
    </w:p>
    <w:p>
      <w:pPr>
        <w:pStyle w:val="ListParagraph"/>
        <w:numPr>
          <w:ilvl w:val="2"/>
          <w:numId w:val="3"/>
        </w:numPr>
        <w:tabs>
          <w:tab w:pos="2705" w:val="left" w:leader="none"/>
          <w:tab w:pos="2706" w:val="left" w:leader="none"/>
        </w:tabs>
        <w:spacing w:line="252" w:lineRule="auto" w:before="0" w:after="0"/>
        <w:ind w:left="2705" w:right="295" w:hanging="720"/>
        <w:jc w:val="left"/>
        <w:rPr>
          <w:sz w:val="20"/>
        </w:rPr>
      </w:pPr>
      <w:bookmarkStart w:name="_bookmark28" w:id="57"/>
      <w:bookmarkEnd w:id="57"/>
      <w:r>
        <w:rPr/>
      </w:r>
      <w:bookmarkStart w:name="_bookmark28" w:id="58"/>
      <w:bookmarkEnd w:id="58"/>
      <w:r>
        <w:rPr>
          <w:sz w:val="20"/>
        </w:rPr>
        <w:t>A</w:t>
      </w:r>
      <w:r>
        <w:rPr>
          <w:sz w:val="20"/>
        </w:rPr>
        <w:t>t least fifty percent of Directors who are Directors because they were specified in the application as a Director on registration, must retire from office at the first annual general meeting after the Company’s formation</w:t>
      </w:r>
      <w:r>
        <w:rPr>
          <w:spacing w:val="-9"/>
          <w:sz w:val="20"/>
        </w:rPr>
        <w:t> </w:t>
      </w:r>
      <w:r>
        <w:rPr>
          <w:sz w:val="20"/>
        </w:rPr>
        <w:t>either:</w:t>
      </w:r>
    </w:p>
    <w:p>
      <w:pPr>
        <w:pStyle w:val="ListParagraph"/>
        <w:numPr>
          <w:ilvl w:val="3"/>
          <w:numId w:val="3"/>
        </w:numPr>
        <w:tabs>
          <w:tab w:pos="3425" w:val="left" w:leader="none"/>
          <w:tab w:pos="3426" w:val="left" w:leader="none"/>
        </w:tabs>
        <w:spacing w:line="240" w:lineRule="auto" w:before="197" w:after="0"/>
        <w:ind w:left="3425" w:right="0" w:hanging="720"/>
        <w:jc w:val="left"/>
        <w:rPr>
          <w:sz w:val="20"/>
        </w:rPr>
      </w:pPr>
      <w:r>
        <w:rPr>
          <w:sz w:val="20"/>
        </w:rPr>
        <w:t>voluntarily; or</w:t>
      </w:r>
    </w:p>
    <w:p>
      <w:pPr>
        <w:pStyle w:val="BodyText"/>
        <w:spacing w:before="2"/>
        <w:rPr>
          <w:sz w:val="18"/>
        </w:rPr>
      </w:pPr>
    </w:p>
    <w:p>
      <w:pPr>
        <w:pStyle w:val="ListParagraph"/>
        <w:numPr>
          <w:ilvl w:val="3"/>
          <w:numId w:val="3"/>
        </w:numPr>
        <w:tabs>
          <w:tab w:pos="3425" w:val="left" w:leader="none"/>
          <w:tab w:pos="3426" w:val="left" w:leader="none"/>
        </w:tabs>
        <w:spacing w:line="249" w:lineRule="auto" w:before="0" w:after="0"/>
        <w:ind w:left="3425" w:right="347" w:hanging="720"/>
        <w:jc w:val="left"/>
        <w:rPr>
          <w:sz w:val="20"/>
        </w:rPr>
      </w:pPr>
      <w:r>
        <w:rPr>
          <w:sz w:val="20"/>
        </w:rPr>
        <w:t>if less than fifty percent voluntarily retire, the remaining Directors</w:t>
      </w:r>
      <w:r>
        <w:rPr>
          <w:spacing w:val="-32"/>
          <w:sz w:val="20"/>
        </w:rPr>
        <w:t> </w:t>
      </w:r>
      <w:r>
        <w:rPr>
          <w:sz w:val="20"/>
        </w:rPr>
        <w:t>required to retire will be selected randomly by a method to be determined by the Board by</w:t>
      </w:r>
      <w:r>
        <w:rPr>
          <w:spacing w:val="-4"/>
          <w:sz w:val="20"/>
        </w:rPr>
        <w:t> </w:t>
      </w:r>
      <w:r>
        <w:rPr>
          <w:sz w:val="20"/>
        </w:rPr>
        <w:t>resolution.</w:t>
      </w:r>
    </w:p>
    <w:p>
      <w:pPr>
        <w:pStyle w:val="BodyText"/>
        <w:spacing w:before="7"/>
        <w:rPr>
          <w:sz w:val="17"/>
        </w:rPr>
      </w:pPr>
    </w:p>
    <w:p>
      <w:pPr>
        <w:pStyle w:val="ListParagraph"/>
        <w:numPr>
          <w:ilvl w:val="2"/>
          <w:numId w:val="3"/>
        </w:numPr>
        <w:tabs>
          <w:tab w:pos="2705" w:val="left" w:leader="none"/>
          <w:tab w:pos="2706" w:val="left" w:leader="none"/>
        </w:tabs>
        <w:spacing w:line="252" w:lineRule="auto" w:before="0" w:after="0"/>
        <w:ind w:left="2705" w:right="300" w:hanging="720"/>
        <w:jc w:val="left"/>
        <w:rPr>
          <w:sz w:val="20"/>
        </w:rPr>
      </w:pPr>
      <w:bookmarkStart w:name="_bookmark29" w:id="59"/>
      <w:bookmarkEnd w:id="59"/>
      <w:r>
        <w:rPr/>
      </w:r>
      <w:bookmarkStart w:name="_bookmark29" w:id="60"/>
      <w:bookmarkEnd w:id="60"/>
      <w:r>
        <w:rPr>
          <w:sz w:val="20"/>
        </w:rPr>
        <w:t>A</w:t>
      </w:r>
      <w:r>
        <w:rPr>
          <w:sz w:val="20"/>
        </w:rPr>
        <w:t> Director may elect to retire during the term of their appointment by notifying the Board at least 14 days (or any other period as the Board may determine) before the retirement is to take effect. If the Director gives such a notice, the Director will have ceased to be a Director from the day specified in the notice. If the notice does not specify a date that the retirement is to take effect, the retirement takes effect at the end of the next annual general</w:t>
      </w:r>
      <w:r>
        <w:rPr>
          <w:spacing w:val="-4"/>
          <w:sz w:val="20"/>
        </w:rPr>
        <w:t> </w:t>
      </w:r>
      <w:r>
        <w:rPr>
          <w:sz w:val="20"/>
        </w:rPr>
        <w:t>meeting.</w:t>
      </w:r>
    </w:p>
    <w:p>
      <w:pPr>
        <w:pStyle w:val="ListParagraph"/>
        <w:numPr>
          <w:ilvl w:val="2"/>
          <w:numId w:val="3"/>
        </w:numPr>
        <w:tabs>
          <w:tab w:pos="2705" w:val="left" w:leader="none"/>
          <w:tab w:pos="2706" w:val="left" w:leader="none"/>
        </w:tabs>
        <w:spacing w:line="249" w:lineRule="auto" w:before="193" w:after="0"/>
        <w:ind w:left="2705" w:right="628" w:hanging="720"/>
        <w:jc w:val="left"/>
        <w:rPr>
          <w:sz w:val="20"/>
        </w:rPr>
      </w:pPr>
      <w:bookmarkStart w:name="_bookmark30" w:id="61"/>
      <w:bookmarkEnd w:id="61"/>
      <w:r>
        <w:rPr/>
      </w:r>
      <w:bookmarkStart w:name="_bookmark30" w:id="62"/>
      <w:bookmarkEnd w:id="62"/>
      <w:r>
        <w:rPr>
          <w:sz w:val="20"/>
        </w:rPr>
        <w:t>A</w:t>
      </w:r>
      <w:r>
        <w:rPr>
          <w:sz w:val="20"/>
        </w:rPr>
        <w:t>n election of Directors must be held at each annual general meeting. If no election of Directors is scheduled to occur at an annual general meeting</w:t>
      </w:r>
      <w:r>
        <w:rPr>
          <w:spacing w:val="-24"/>
          <w:sz w:val="20"/>
        </w:rPr>
        <w:t> </w:t>
      </w:r>
      <w:r>
        <w:rPr>
          <w:sz w:val="20"/>
        </w:rPr>
        <w:t>under</w:t>
      </w:r>
    </w:p>
    <w:p>
      <w:pPr>
        <w:spacing w:after="0" w:line="249" w:lineRule="auto"/>
        <w:jc w:val="left"/>
        <w:rPr>
          <w:sz w:val="20"/>
        </w:rPr>
        <w:sectPr>
          <w:pgSz w:w="11910" w:h="16840"/>
          <w:pgMar w:header="484" w:footer="707" w:top="1280" w:bottom="90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3"/>
        </w:rPr>
      </w:pPr>
    </w:p>
    <w:p>
      <w:pPr>
        <w:spacing w:before="0"/>
        <w:ind w:left="408" w:right="-19" w:firstLine="0"/>
        <w:jc w:val="left"/>
        <w:rPr>
          <w:sz w:val="16"/>
        </w:rPr>
      </w:pPr>
      <w:r>
        <w:rPr>
          <w:sz w:val="16"/>
        </w:rPr>
        <w:t>Rule 3.9(e) replaces</w:t>
      </w:r>
    </w:p>
    <w:p>
      <w:pPr>
        <w:pStyle w:val="BodyText"/>
        <w:spacing w:line="252" w:lineRule="auto" w:before="87"/>
        <w:ind w:left="1464" w:right="577"/>
      </w:pPr>
      <w:r>
        <w:rPr/>
        <w:br w:type="column"/>
      </w:r>
      <w:r>
        <w:rPr/>
        <w:t>rule </w:t>
      </w:r>
      <w:hyperlink w:history="true" w:anchor="_bookmark19">
        <w:r>
          <w:rPr/>
          <w:t>3.2, </w:t>
        </w:r>
      </w:hyperlink>
      <w:hyperlink w:history="true" w:anchor="_bookmark27">
        <w:r>
          <w:rPr/>
          <w:t>3.7(a) </w:t>
        </w:r>
      </w:hyperlink>
      <w:r>
        <w:rPr/>
        <w:t>or </w:t>
      </w:r>
      <w:hyperlink w:history="true" w:anchor="_bookmark29">
        <w:r>
          <w:rPr/>
          <w:t>3.7(c), </w:t>
        </w:r>
      </w:hyperlink>
      <w:r>
        <w:rPr/>
        <w:t>then one Director must retire from office at the annual general meeting.</w:t>
      </w:r>
    </w:p>
    <w:p>
      <w:pPr>
        <w:pStyle w:val="ListParagraph"/>
        <w:numPr>
          <w:ilvl w:val="2"/>
          <w:numId w:val="3"/>
        </w:numPr>
        <w:tabs>
          <w:tab w:pos="1464" w:val="left" w:leader="none"/>
          <w:tab w:pos="1465" w:val="left" w:leader="none"/>
        </w:tabs>
        <w:spacing w:line="249" w:lineRule="auto" w:before="197" w:after="0"/>
        <w:ind w:left="1464" w:right="916" w:hanging="720"/>
        <w:jc w:val="left"/>
        <w:rPr>
          <w:sz w:val="20"/>
        </w:rPr>
      </w:pPr>
      <w:r>
        <w:rPr>
          <w:sz w:val="20"/>
        </w:rPr>
        <w:t>None of rules </w:t>
      </w:r>
      <w:hyperlink w:history="true" w:anchor="_bookmark27">
        <w:r>
          <w:rPr>
            <w:sz w:val="20"/>
          </w:rPr>
          <w:t>3.7(a), </w:t>
        </w:r>
      </w:hyperlink>
      <w:hyperlink w:history="true" w:anchor="_bookmark28">
        <w:r>
          <w:rPr>
            <w:sz w:val="20"/>
          </w:rPr>
          <w:t>3.7(b), </w:t>
        </w:r>
      </w:hyperlink>
      <w:r>
        <w:rPr>
          <w:sz w:val="20"/>
        </w:rPr>
        <w:t>and </w:t>
      </w:r>
      <w:hyperlink w:history="true" w:anchor="_bookmark29">
        <w:r>
          <w:rPr>
            <w:sz w:val="20"/>
          </w:rPr>
          <w:t>3.7(c)</w:t>
        </w:r>
      </w:hyperlink>
      <w:r>
        <w:rPr>
          <w:sz w:val="20"/>
        </w:rPr>
        <w:t> applies to a Managing Director and Alternates.</w:t>
      </w:r>
    </w:p>
    <w:p>
      <w:pPr>
        <w:pStyle w:val="BodyText"/>
        <w:spacing w:before="5"/>
        <w:rPr>
          <w:sz w:val="17"/>
        </w:rPr>
      </w:pPr>
    </w:p>
    <w:p>
      <w:pPr>
        <w:pStyle w:val="ListParagraph"/>
        <w:numPr>
          <w:ilvl w:val="2"/>
          <w:numId w:val="3"/>
        </w:numPr>
        <w:tabs>
          <w:tab w:pos="1464" w:val="left" w:leader="none"/>
          <w:tab w:pos="1465" w:val="left" w:leader="none"/>
        </w:tabs>
        <w:spacing w:line="249" w:lineRule="auto" w:before="0" w:after="0"/>
        <w:ind w:left="1464" w:right="335" w:hanging="720"/>
        <w:jc w:val="left"/>
        <w:rPr>
          <w:sz w:val="20"/>
        </w:rPr>
      </w:pPr>
      <w:r>
        <w:rPr>
          <w:sz w:val="20"/>
        </w:rPr>
        <w:t>Subject to rules </w:t>
      </w:r>
      <w:hyperlink w:history="true" w:anchor="_bookmark21">
        <w:r>
          <w:rPr>
            <w:sz w:val="20"/>
          </w:rPr>
          <w:t>3.4 </w:t>
        </w:r>
      </w:hyperlink>
      <w:r>
        <w:rPr>
          <w:sz w:val="20"/>
        </w:rPr>
        <w:t>and </w:t>
      </w:r>
      <w:hyperlink w:history="true" w:anchor="_bookmark24">
        <w:r>
          <w:rPr>
            <w:sz w:val="20"/>
          </w:rPr>
          <w:t>3.6, </w:t>
        </w:r>
      </w:hyperlink>
      <w:r>
        <w:rPr>
          <w:sz w:val="20"/>
        </w:rPr>
        <w:t>a Director who retires under this rule </w:t>
      </w:r>
      <w:hyperlink w:history="true" w:anchor="_bookmark26">
        <w:r>
          <w:rPr>
            <w:sz w:val="20"/>
          </w:rPr>
          <w:t>3.7 </w:t>
        </w:r>
      </w:hyperlink>
      <w:r>
        <w:rPr>
          <w:sz w:val="20"/>
        </w:rPr>
        <w:t>is eligible to be subsequently elected or appointed as a</w:t>
      </w:r>
      <w:r>
        <w:rPr>
          <w:spacing w:val="-6"/>
          <w:sz w:val="20"/>
        </w:rPr>
        <w:t> </w:t>
      </w:r>
      <w:r>
        <w:rPr>
          <w:sz w:val="20"/>
        </w:rPr>
        <w:t>Director.</w:t>
      </w:r>
    </w:p>
    <w:p>
      <w:pPr>
        <w:pStyle w:val="BodyText"/>
        <w:spacing w:before="3"/>
        <w:rPr>
          <w:sz w:val="17"/>
        </w:rPr>
      </w:pPr>
    </w:p>
    <w:p>
      <w:pPr>
        <w:pStyle w:val="Heading2"/>
        <w:numPr>
          <w:ilvl w:val="1"/>
          <w:numId w:val="3"/>
        </w:numPr>
        <w:tabs>
          <w:tab w:pos="744" w:val="left" w:leader="none"/>
          <w:tab w:pos="745" w:val="left" w:leader="none"/>
        </w:tabs>
        <w:spacing w:line="240" w:lineRule="auto" w:before="0" w:after="0"/>
        <w:ind w:left="744" w:right="0" w:hanging="705"/>
        <w:jc w:val="left"/>
      </w:pPr>
      <w:bookmarkStart w:name="_bookmark31" w:id="63"/>
      <w:bookmarkEnd w:id="63"/>
      <w:r>
        <w:rPr>
          <w:b w:val="0"/>
        </w:rPr>
      </w:r>
      <w:bookmarkStart w:name="_bookmark31" w:id="64"/>
      <w:bookmarkEnd w:id="64"/>
      <w:r>
        <w:rPr/>
        <w:t>S</w:t>
      </w:r>
      <w:r>
        <w:rPr/>
        <w:t>election of Directors to</w:t>
      </w:r>
      <w:r>
        <w:rPr>
          <w:spacing w:val="0"/>
        </w:rPr>
        <w:t> </w:t>
      </w:r>
      <w:r>
        <w:rPr/>
        <w:t>retire</w:t>
      </w:r>
    </w:p>
    <w:p>
      <w:pPr>
        <w:pStyle w:val="BodyText"/>
        <w:spacing w:before="7"/>
        <w:rPr>
          <w:b/>
          <w:sz w:val="18"/>
        </w:rPr>
      </w:pPr>
    </w:p>
    <w:p>
      <w:pPr>
        <w:pStyle w:val="BodyText"/>
        <w:spacing w:line="249" w:lineRule="auto"/>
        <w:ind w:left="744" w:right="307"/>
      </w:pPr>
      <w:r>
        <w:rPr/>
        <w:t>The Director who retires under rule </w:t>
      </w:r>
      <w:hyperlink w:history="true" w:anchor="_bookmark30">
        <w:r>
          <w:rPr/>
          <w:t>3.7(d) </w:t>
        </w:r>
      </w:hyperlink>
      <w:r>
        <w:rPr/>
        <w:t>is the Director who has held office the longest since last being elected or appointed. If two or more Directors have been in office for the same period, those Directors may agree which of them will retire. If they do not agree, they must draw lots, or such other method to be determined by the Board by resolution, to decide which of them must retire.</w:t>
      </w:r>
    </w:p>
    <w:p>
      <w:pPr>
        <w:pStyle w:val="BodyText"/>
        <w:spacing w:before="6"/>
        <w:rPr>
          <w:sz w:val="17"/>
        </w:rPr>
      </w:pPr>
    </w:p>
    <w:p>
      <w:pPr>
        <w:pStyle w:val="Heading2"/>
        <w:numPr>
          <w:ilvl w:val="1"/>
          <w:numId w:val="3"/>
        </w:numPr>
        <w:tabs>
          <w:tab w:pos="744" w:val="left" w:leader="none"/>
          <w:tab w:pos="745" w:val="left" w:leader="none"/>
        </w:tabs>
        <w:spacing w:line="240" w:lineRule="auto" w:before="0" w:after="0"/>
        <w:ind w:left="744" w:right="0" w:hanging="705"/>
        <w:jc w:val="left"/>
      </w:pPr>
      <w:bookmarkStart w:name="_bookmark32" w:id="65"/>
      <w:bookmarkEnd w:id="65"/>
      <w:r>
        <w:rPr>
          <w:b w:val="0"/>
        </w:rPr>
      </w:r>
      <w:bookmarkStart w:name="_bookmark32" w:id="66"/>
      <w:bookmarkEnd w:id="66"/>
      <w:r>
        <w:rPr/>
        <w:t>T</w:t>
      </w:r>
      <w:r>
        <w:rPr/>
        <w:t>ime of</w:t>
      </w:r>
      <w:r>
        <w:rPr>
          <w:spacing w:val="-1"/>
        </w:rPr>
        <w:t> </w:t>
      </w:r>
      <w:r>
        <w:rPr/>
        <w:t>retirement</w:t>
      </w:r>
    </w:p>
    <w:p>
      <w:pPr>
        <w:pStyle w:val="BodyText"/>
        <w:spacing w:before="5"/>
        <w:rPr>
          <w:b/>
          <w:sz w:val="18"/>
        </w:rPr>
      </w:pPr>
    </w:p>
    <w:p>
      <w:pPr>
        <w:pStyle w:val="BodyText"/>
        <w:spacing w:line="252" w:lineRule="auto"/>
        <w:ind w:left="744" w:right="236"/>
      </w:pPr>
      <w:r>
        <w:rPr/>
        <w:t>A Director's retirement under rule </w:t>
      </w:r>
      <w:hyperlink w:history="true" w:anchor="_bookmark24">
        <w:r>
          <w:rPr/>
          <w:t>3.6</w:t>
        </w:r>
      </w:hyperlink>
      <w:r>
        <w:rPr/>
        <w:t>or </w:t>
      </w:r>
      <w:hyperlink w:history="true" w:anchor="_bookmark26">
        <w:r>
          <w:rPr/>
          <w:t>3.7, </w:t>
        </w:r>
      </w:hyperlink>
      <w:r>
        <w:rPr/>
        <w:t>subject to rule </w:t>
      </w:r>
      <w:hyperlink w:history="true" w:anchor="_bookmark29">
        <w:r>
          <w:rPr/>
          <w:t>3.7(c), </w:t>
        </w:r>
      </w:hyperlink>
      <w:r>
        <w:rPr/>
        <w:t>takes effect at the end of the relevant annual general meeting unless the Director is re-elected at that meeting.</w:t>
      </w:r>
    </w:p>
    <w:p>
      <w:pPr>
        <w:pStyle w:val="Heading2"/>
        <w:numPr>
          <w:ilvl w:val="1"/>
          <w:numId w:val="3"/>
        </w:numPr>
        <w:tabs>
          <w:tab w:pos="744" w:val="left" w:leader="none"/>
          <w:tab w:pos="745" w:val="left" w:leader="none"/>
        </w:tabs>
        <w:spacing w:line="240" w:lineRule="auto" w:before="196" w:after="0"/>
        <w:ind w:left="744" w:right="0" w:hanging="705"/>
        <w:jc w:val="left"/>
      </w:pPr>
      <w:bookmarkStart w:name="_bookmark33" w:id="67"/>
      <w:bookmarkEnd w:id="67"/>
      <w:r>
        <w:rPr>
          <w:b w:val="0"/>
        </w:rPr>
      </w:r>
      <w:bookmarkStart w:name="_bookmark33" w:id="68"/>
      <w:bookmarkEnd w:id="68"/>
      <w:r>
        <w:rPr/>
        <w:t>Ces</w:t>
      </w:r>
      <w:r>
        <w:rPr/>
        <w:t>sation of Director's</w:t>
      </w:r>
      <w:r>
        <w:rPr>
          <w:spacing w:val="-1"/>
        </w:rPr>
        <w:t> </w:t>
      </w:r>
      <w:r>
        <w:rPr/>
        <w:t>appointment</w:t>
      </w:r>
    </w:p>
    <w:p>
      <w:pPr>
        <w:pStyle w:val="BodyText"/>
        <w:spacing w:before="5"/>
        <w:rPr>
          <w:b/>
          <w:sz w:val="18"/>
        </w:rPr>
      </w:pPr>
    </w:p>
    <w:p>
      <w:pPr>
        <w:pStyle w:val="BodyText"/>
        <w:ind w:left="744"/>
      </w:pPr>
      <w:r>
        <w:rPr/>
        <w:t>A person automatically ceases to be a Director if the person:</w:t>
      </w:r>
    </w:p>
    <w:p>
      <w:pPr>
        <w:pStyle w:val="BodyText"/>
        <w:spacing w:before="2"/>
        <w:rPr>
          <w:sz w:val="18"/>
        </w:rPr>
      </w:pPr>
    </w:p>
    <w:p>
      <w:pPr>
        <w:pStyle w:val="ListParagraph"/>
        <w:numPr>
          <w:ilvl w:val="2"/>
          <w:numId w:val="3"/>
        </w:numPr>
        <w:tabs>
          <w:tab w:pos="1464" w:val="left" w:leader="none"/>
          <w:tab w:pos="1465" w:val="left" w:leader="none"/>
        </w:tabs>
        <w:spacing w:line="240" w:lineRule="auto" w:before="0" w:after="0"/>
        <w:ind w:left="1464" w:right="0" w:hanging="720"/>
        <w:jc w:val="left"/>
        <w:rPr>
          <w:sz w:val="20"/>
        </w:rPr>
      </w:pPr>
      <w:r>
        <w:rPr>
          <w:sz w:val="20"/>
        </w:rPr>
        <w:t>is not permitted by the Act (or an order made under the Act) to be a</w:t>
      </w:r>
      <w:r>
        <w:rPr>
          <w:spacing w:val="-16"/>
          <w:sz w:val="20"/>
        </w:rPr>
        <w:t> </w:t>
      </w:r>
      <w:r>
        <w:rPr>
          <w:sz w:val="20"/>
        </w:rPr>
        <w:t>director;</w:t>
      </w:r>
    </w:p>
    <w:p>
      <w:pPr>
        <w:pStyle w:val="BodyText"/>
        <w:spacing w:before="4"/>
        <w:rPr>
          <w:sz w:val="18"/>
        </w:rPr>
      </w:pPr>
    </w:p>
    <w:p>
      <w:pPr>
        <w:pStyle w:val="ListParagraph"/>
        <w:numPr>
          <w:ilvl w:val="2"/>
          <w:numId w:val="3"/>
        </w:numPr>
        <w:tabs>
          <w:tab w:pos="1464" w:val="left" w:leader="none"/>
          <w:tab w:pos="1465" w:val="left" w:leader="none"/>
        </w:tabs>
        <w:spacing w:line="249" w:lineRule="auto" w:before="1" w:after="0"/>
        <w:ind w:left="1464" w:right="204" w:hanging="720"/>
        <w:jc w:val="left"/>
        <w:rPr>
          <w:sz w:val="20"/>
        </w:rPr>
      </w:pPr>
      <w:r>
        <w:rPr>
          <w:sz w:val="20"/>
        </w:rPr>
        <w:t>becomes disqualified from managing corporations under Part 2D.6 and is not given permission or leave to manage the Company under section 206F or</w:t>
      </w:r>
      <w:r>
        <w:rPr>
          <w:spacing w:val="-15"/>
          <w:sz w:val="20"/>
        </w:rPr>
        <w:t> </w:t>
      </w:r>
      <w:r>
        <w:rPr>
          <w:sz w:val="20"/>
        </w:rPr>
        <w:t>206G;</w:t>
      </w:r>
    </w:p>
    <w:p>
      <w:pPr>
        <w:pStyle w:val="BodyText"/>
        <w:spacing w:before="5"/>
        <w:rPr>
          <w:sz w:val="17"/>
        </w:rPr>
      </w:pPr>
    </w:p>
    <w:p>
      <w:pPr>
        <w:pStyle w:val="ListParagraph"/>
        <w:numPr>
          <w:ilvl w:val="2"/>
          <w:numId w:val="3"/>
        </w:numPr>
        <w:tabs>
          <w:tab w:pos="1464" w:val="left" w:leader="none"/>
          <w:tab w:pos="1465" w:val="left" w:leader="none"/>
        </w:tabs>
        <w:spacing w:line="249" w:lineRule="auto" w:before="0" w:after="0"/>
        <w:ind w:left="1464" w:right="531" w:hanging="720"/>
        <w:jc w:val="left"/>
        <w:rPr>
          <w:sz w:val="20"/>
        </w:rPr>
      </w:pPr>
      <w:r>
        <w:rPr>
          <w:sz w:val="20"/>
        </w:rPr>
        <w:t>becomes of unsound mind or physically or mentally incapable of performing</w:t>
      </w:r>
      <w:r>
        <w:rPr>
          <w:spacing w:val="-23"/>
          <w:sz w:val="20"/>
        </w:rPr>
        <w:t> </w:t>
      </w:r>
      <w:r>
        <w:rPr>
          <w:sz w:val="20"/>
        </w:rPr>
        <w:t>the functions of that</w:t>
      </w:r>
      <w:r>
        <w:rPr>
          <w:spacing w:val="0"/>
          <w:sz w:val="20"/>
        </w:rPr>
        <w:t> </w:t>
      </w:r>
      <w:r>
        <w:rPr>
          <w:sz w:val="20"/>
        </w:rPr>
        <w:t>office;</w:t>
      </w:r>
    </w:p>
    <w:p>
      <w:pPr>
        <w:pStyle w:val="BodyText"/>
        <w:spacing w:before="6"/>
        <w:rPr>
          <w:sz w:val="17"/>
        </w:rPr>
      </w:pPr>
    </w:p>
    <w:p>
      <w:pPr>
        <w:pStyle w:val="ListParagraph"/>
        <w:numPr>
          <w:ilvl w:val="2"/>
          <w:numId w:val="3"/>
        </w:numPr>
        <w:tabs>
          <w:tab w:pos="1464" w:val="left" w:leader="none"/>
          <w:tab w:pos="1465" w:val="left" w:leader="none"/>
        </w:tabs>
        <w:spacing w:line="252" w:lineRule="auto" w:before="0" w:after="0"/>
        <w:ind w:left="1464" w:right="593" w:hanging="720"/>
        <w:jc w:val="left"/>
        <w:rPr>
          <w:sz w:val="20"/>
        </w:rPr>
      </w:pPr>
      <w:r>
        <w:rPr>
          <w:sz w:val="20"/>
        </w:rPr>
        <w:t>fails to attend (either personally or by an Alternate) three consecutive Board meetings (not including meetings of a committee of the Board) without leave of absence from the Board;</w:t>
      </w:r>
    </w:p>
    <w:p>
      <w:pPr>
        <w:pStyle w:val="ListParagraph"/>
        <w:numPr>
          <w:ilvl w:val="2"/>
          <w:numId w:val="3"/>
        </w:numPr>
        <w:tabs>
          <w:tab w:pos="1464" w:val="left" w:leader="none"/>
          <w:tab w:pos="1465" w:val="left" w:leader="none"/>
        </w:tabs>
        <w:spacing w:line="240" w:lineRule="auto" w:before="197" w:after="0"/>
        <w:ind w:left="1464" w:right="0" w:hanging="720"/>
        <w:jc w:val="left"/>
        <w:rPr>
          <w:sz w:val="20"/>
        </w:rPr>
      </w:pPr>
      <w:r>
        <w:rPr>
          <w:sz w:val="20"/>
        </w:rPr>
        <w:t>resigns by notice in writing to the</w:t>
      </w:r>
      <w:r>
        <w:rPr>
          <w:spacing w:val="-5"/>
          <w:sz w:val="20"/>
        </w:rPr>
        <w:t> </w:t>
      </w:r>
      <w:r>
        <w:rPr>
          <w:sz w:val="20"/>
        </w:rPr>
        <w:t>Company;</w:t>
      </w:r>
    </w:p>
    <w:p>
      <w:pPr>
        <w:spacing w:after="0" w:line="240" w:lineRule="auto"/>
        <w:jc w:val="left"/>
        <w:rPr>
          <w:sz w:val="20"/>
        </w:rPr>
        <w:sectPr>
          <w:pgSz w:w="11910" w:h="16840"/>
          <w:pgMar w:header="484" w:footer="707" w:top="1280" w:bottom="900" w:left="720" w:right="940"/>
          <w:cols w:num="2" w:equalWidth="0">
            <w:col w:w="1201" w:space="40"/>
            <w:col w:w="9009"/>
          </w:cols>
        </w:sectPr>
      </w:pPr>
    </w:p>
    <w:p>
      <w:pPr>
        <w:spacing w:before="2"/>
        <w:ind w:left="408" w:right="0" w:firstLine="0"/>
        <w:jc w:val="left"/>
        <w:rPr>
          <w:sz w:val="16"/>
        </w:rPr>
      </w:pPr>
      <w:r>
        <w:rPr>
          <w:sz w:val="16"/>
        </w:rPr>
        <w:t>section 203A</w:t>
      </w:r>
    </w:p>
    <w:p>
      <w:pPr>
        <w:pStyle w:val="BodyText"/>
        <w:spacing w:before="9"/>
        <w:rPr>
          <w:sz w:val="17"/>
        </w:rPr>
      </w:pPr>
      <w:r>
        <w:rPr/>
        <w:br w:type="column"/>
      </w:r>
      <w:r>
        <w:rPr>
          <w:sz w:val="17"/>
        </w:rPr>
      </w:r>
    </w:p>
    <w:p>
      <w:pPr>
        <w:pStyle w:val="ListParagraph"/>
        <w:numPr>
          <w:ilvl w:val="2"/>
          <w:numId w:val="3"/>
        </w:numPr>
        <w:tabs>
          <w:tab w:pos="1127" w:val="left" w:leader="none"/>
          <w:tab w:pos="1128" w:val="left" w:leader="none"/>
        </w:tabs>
        <w:spacing w:line="240" w:lineRule="auto" w:before="0" w:after="0"/>
        <w:ind w:left="1128" w:right="0" w:hanging="720"/>
        <w:jc w:val="left"/>
        <w:rPr>
          <w:sz w:val="20"/>
        </w:rPr>
      </w:pPr>
      <w:r>
        <w:rPr>
          <w:sz w:val="20"/>
        </w:rPr>
        <w:t>is removed from office under rule</w:t>
      </w:r>
      <w:r>
        <w:rPr>
          <w:spacing w:val="1"/>
          <w:sz w:val="20"/>
        </w:rPr>
        <w:t> </w:t>
      </w:r>
      <w:hyperlink w:history="true" w:anchor="_bookmark34">
        <w:r>
          <w:rPr>
            <w:sz w:val="20"/>
          </w:rPr>
          <w:t>3.11</w:t>
        </w:r>
      </w:hyperlink>
    </w:p>
    <w:p>
      <w:pPr>
        <w:pStyle w:val="BodyText"/>
        <w:spacing w:before="2"/>
        <w:rPr>
          <w:sz w:val="18"/>
        </w:rPr>
      </w:pPr>
    </w:p>
    <w:p>
      <w:pPr>
        <w:pStyle w:val="ListParagraph"/>
        <w:numPr>
          <w:ilvl w:val="2"/>
          <w:numId w:val="3"/>
        </w:numPr>
        <w:tabs>
          <w:tab w:pos="1127" w:val="left" w:leader="none"/>
          <w:tab w:pos="1128" w:val="left" w:leader="none"/>
        </w:tabs>
        <w:spacing w:line="240" w:lineRule="auto" w:before="0" w:after="0"/>
        <w:ind w:left="1128" w:right="0" w:hanging="720"/>
        <w:jc w:val="left"/>
        <w:rPr>
          <w:sz w:val="20"/>
        </w:rPr>
      </w:pPr>
      <w:r>
        <w:rPr>
          <w:sz w:val="20"/>
        </w:rPr>
        <w:t>ceases to be eligible to act as a Director under rule</w:t>
      </w:r>
      <w:hyperlink w:history="true" w:anchor="_bookmark21">
        <w:r>
          <w:rPr>
            <w:sz w:val="20"/>
          </w:rPr>
          <w:t>3.4;</w:t>
        </w:r>
        <w:r>
          <w:rPr>
            <w:spacing w:val="-5"/>
            <w:sz w:val="20"/>
          </w:rPr>
          <w:t> </w:t>
        </w:r>
      </w:hyperlink>
      <w:r>
        <w:rPr>
          <w:sz w:val="20"/>
        </w:rPr>
        <w:t>or</w:t>
      </w:r>
    </w:p>
    <w:p>
      <w:pPr>
        <w:pStyle w:val="BodyText"/>
        <w:spacing w:before="4"/>
        <w:rPr>
          <w:sz w:val="18"/>
        </w:rPr>
      </w:pPr>
    </w:p>
    <w:p>
      <w:pPr>
        <w:pStyle w:val="ListParagraph"/>
        <w:numPr>
          <w:ilvl w:val="2"/>
          <w:numId w:val="3"/>
        </w:numPr>
        <w:tabs>
          <w:tab w:pos="1127" w:val="left" w:leader="none"/>
          <w:tab w:pos="1128" w:val="left" w:leader="none"/>
        </w:tabs>
        <w:spacing w:line="240" w:lineRule="auto" w:before="1" w:after="0"/>
        <w:ind w:left="1128" w:right="0" w:hanging="720"/>
        <w:jc w:val="left"/>
        <w:rPr>
          <w:sz w:val="20"/>
        </w:rPr>
      </w:pPr>
      <w:r>
        <w:rPr>
          <w:sz w:val="20"/>
        </w:rPr>
        <w:t>is a Managing Director and ceases to hold that</w:t>
      </w:r>
      <w:r>
        <w:rPr>
          <w:spacing w:val="-6"/>
          <w:sz w:val="20"/>
        </w:rPr>
        <w:t> </w:t>
      </w:r>
      <w:r>
        <w:rPr>
          <w:sz w:val="20"/>
        </w:rPr>
        <w:t>office.</w:t>
      </w:r>
    </w:p>
    <w:p>
      <w:pPr>
        <w:spacing w:after="0" w:line="240" w:lineRule="auto"/>
        <w:jc w:val="left"/>
        <w:rPr>
          <w:sz w:val="20"/>
        </w:rPr>
        <w:sectPr>
          <w:type w:val="continuous"/>
          <w:pgSz w:w="11910" w:h="16840"/>
          <w:pgMar w:top="1580" w:bottom="280" w:left="720" w:right="940"/>
          <w:cols w:num="2" w:equalWidth="0">
            <w:col w:w="1374" w:space="204"/>
            <w:col w:w="8672"/>
          </w:cols>
        </w:sectPr>
      </w:pPr>
    </w:p>
    <w:p>
      <w:pPr>
        <w:pStyle w:val="BodyText"/>
        <w:spacing w:before="10"/>
        <w:rPr>
          <w:sz w:val="9"/>
        </w:rPr>
      </w:pPr>
    </w:p>
    <w:p>
      <w:pPr>
        <w:pStyle w:val="Heading2"/>
        <w:numPr>
          <w:ilvl w:val="1"/>
          <w:numId w:val="3"/>
        </w:numPr>
        <w:tabs>
          <w:tab w:pos="1985" w:val="left" w:leader="none"/>
          <w:tab w:pos="1986" w:val="left" w:leader="none"/>
        </w:tabs>
        <w:spacing w:line="240" w:lineRule="auto" w:before="93" w:after="0"/>
        <w:ind w:left="1985" w:right="0" w:hanging="706"/>
        <w:jc w:val="left"/>
      </w:pPr>
      <w:bookmarkStart w:name="_bookmark34" w:id="69"/>
      <w:bookmarkEnd w:id="69"/>
      <w:r>
        <w:rPr>
          <w:b w:val="0"/>
        </w:rPr>
      </w:r>
      <w:bookmarkStart w:name="_bookmark34" w:id="70"/>
      <w:bookmarkEnd w:id="70"/>
      <w:r>
        <w:rPr/>
        <w:t>Remo</w:t>
      </w:r>
      <w:r>
        <w:rPr/>
        <w:t>val from</w:t>
      </w:r>
      <w:r>
        <w:rPr>
          <w:spacing w:val="-3"/>
        </w:rPr>
        <w:t> </w:t>
      </w:r>
      <w:r>
        <w:rPr/>
        <w:t>office</w:t>
      </w:r>
    </w:p>
    <w:p>
      <w:pPr>
        <w:pStyle w:val="BodyText"/>
        <w:spacing w:before="4"/>
        <w:rPr>
          <w:b/>
          <w:sz w:val="18"/>
        </w:rPr>
      </w:pPr>
    </w:p>
    <w:p>
      <w:pPr>
        <w:pStyle w:val="BodyText"/>
        <w:spacing w:line="252" w:lineRule="auto" w:before="1"/>
        <w:ind w:left="1985" w:right="307"/>
      </w:pPr>
      <w:r>
        <w:rPr/>
        <w:t>Whether or not a Director's appointment was expressed to be for a specified period, the Company by ordinary resolution may remove a Director from office. The power to remove a Director under this rule is in addition to section 203D.</w:t>
      </w:r>
    </w:p>
    <w:p>
      <w:pPr>
        <w:pStyle w:val="Heading2"/>
        <w:numPr>
          <w:ilvl w:val="1"/>
          <w:numId w:val="3"/>
        </w:numPr>
        <w:tabs>
          <w:tab w:pos="1985" w:val="left" w:leader="none"/>
          <w:tab w:pos="1986" w:val="left" w:leader="none"/>
        </w:tabs>
        <w:spacing w:line="240" w:lineRule="auto" w:before="195" w:after="0"/>
        <w:ind w:left="1985" w:right="0" w:hanging="706"/>
        <w:jc w:val="left"/>
      </w:pPr>
      <w:bookmarkStart w:name="_bookmark35" w:id="71"/>
      <w:bookmarkEnd w:id="71"/>
      <w:r>
        <w:rPr>
          <w:b w:val="0"/>
        </w:rPr>
      </w:r>
      <w:bookmarkStart w:name="_bookmark35" w:id="72"/>
      <w:bookmarkEnd w:id="72"/>
      <w:r>
        <w:rPr/>
        <w:t>T</w:t>
      </w:r>
      <w:r>
        <w:rPr/>
        <w:t>oo few</w:t>
      </w:r>
      <w:r>
        <w:rPr>
          <w:spacing w:val="1"/>
        </w:rPr>
        <w:t> </w:t>
      </w:r>
      <w:r>
        <w:rPr/>
        <w:t>Directors</w:t>
      </w:r>
    </w:p>
    <w:p>
      <w:pPr>
        <w:pStyle w:val="BodyText"/>
        <w:spacing w:before="4"/>
        <w:rPr>
          <w:b/>
          <w:sz w:val="18"/>
        </w:rPr>
      </w:pPr>
    </w:p>
    <w:p>
      <w:pPr>
        <w:pStyle w:val="BodyText"/>
        <w:spacing w:line="249" w:lineRule="auto" w:before="1"/>
        <w:ind w:left="1985" w:right="1063"/>
      </w:pPr>
      <w:r>
        <w:rPr/>
        <w:t>If the number of Directors is reduced below the minimum required by rule </w:t>
      </w:r>
      <w:hyperlink w:history="true" w:anchor="_bookmark18">
        <w:r>
          <w:rPr/>
          <w:t>3.1, </w:t>
        </w:r>
      </w:hyperlink>
      <w:r>
        <w:rPr/>
        <w:t>the continuing Directors may act as the Board only:</w:t>
      </w:r>
    </w:p>
    <w:p>
      <w:pPr>
        <w:pStyle w:val="BodyText"/>
        <w:spacing w:before="5"/>
        <w:rPr>
          <w:sz w:val="17"/>
        </w:rPr>
      </w:pPr>
    </w:p>
    <w:p>
      <w:pPr>
        <w:pStyle w:val="ListParagraph"/>
        <w:numPr>
          <w:ilvl w:val="2"/>
          <w:numId w:val="3"/>
        </w:numPr>
        <w:tabs>
          <w:tab w:pos="2705" w:val="left" w:leader="none"/>
          <w:tab w:pos="2706" w:val="left" w:leader="none"/>
        </w:tabs>
        <w:spacing w:line="240" w:lineRule="auto" w:before="0" w:after="0"/>
        <w:ind w:left="2705" w:right="0" w:hanging="720"/>
        <w:jc w:val="left"/>
        <w:rPr>
          <w:sz w:val="20"/>
        </w:rPr>
      </w:pPr>
      <w:r>
        <w:rPr>
          <w:sz w:val="20"/>
        </w:rPr>
        <w:t>to appoint Directors up to that minimum</w:t>
      </w:r>
      <w:r>
        <w:rPr>
          <w:spacing w:val="-1"/>
          <w:sz w:val="20"/>
        </w:rPr>
        <w:t> </w:t>
      </w:r>
      <w:r>
        <w:rPr>
          <w:sz w:val="20"/>
        </w:rPr>
        <w:t>number;</w:t>
      </w:r>
    </w:p>
    <w:p>
      <w:pPr>
        <w:pStyle w:val="BodyText"/>
        <w:spacing w:before="4"/>
        <w:rPr>
          <w:sz w:val="18"/>
        </w:rPr>
      </w:pPr>
    </w:p>
    <w:p>
      <w:pPr>
        <w:pStyle w:val="ListParagraph"/>
        <w:numPr>
          <w:ilvl w:val="2"/>
          <w:numId w:val="3"/>
        </w:numPr>
        <w:tabs>
          <w:tab w:pos="2705" w:val="left" w:leader="none"/>
          <w:tab w:pos="2706" w:val="left" w:leader="none"/>
        </w:tabs>
        <w:spacing w:line="240" w:lineRule="auto" w:before="1" w:after="0"/>
        <w:ind w:left="2705" w:right="0" w:hanging="720"/>
        <w:jc w:val="left"/>
        <w:rPr>
          <w:sz w:val="20"/>
        </w:rPr>
      </w:pPr>
      <w:r>
        <w:rPr>
          <w:sz w:val="20"/>
        </w:rPr>
        <w:t>to convene a meeting of Members;</w:t>
      </w:r>
      <w:r>
        <w:rPr>
          <w:spacing w:val="-3"/>
          <w:sz w:val="20"/>
        </w:rPr>
        <w:t> </w:t>
      </w:r>
      <w:r>
        <w:rPr>
          <w:sz w:val="20"/>
        </w:rPr>
        <w:t>and</w:t>
      </w:r>
    </w:p>
    <w:p>
      <w:pPr>
        <w:spacing w:after="0" w:line="240" w:lineRule="auto"/>
        <w:jc w:val="left"/>
        <w:rPr>
          <w:sz w:val="20"/>
        </w:rPr>
        <w:sectPr>
          <w:type w:val="continuous"/>
          <w:pgSz w:w="11910" w:h="16840"/>
          <w:pgMar w:top="1580" w:bottom="280" w:left="720" w:right="940"/>
        </w:sectPr>
      </w:pPr>
    </w:p>
    <w:p>
      <w:pPr>
        <w:pStyle w:val="ListParagraph"/>
        <w:numPr>
          <w:ilvl w:val="2"/>
          <w:numId w:val="3"/>
        </w:numPr>
        <w:tabs>
          <w:tab w:pos="2705" w:val="left" w:leader="none"/>
          <w:tab w:pos="2706" w:val="left" w:leader="none"/>
        </w:tabs>
        <w:spacing w:line="240" w:lineRule="auto" w:before="85" w:after="0"/>
        <w:ind w:left="2705" w:right="0" w:hanging="720"/>
        <w:jc w:val="left"/>
        <w:rPr>
          <w:sz w:val="20"/>
        </w:rPr>
      </w:pPr>
      <w:r>
        <w:rPr>
          <w:sz w:val="20"/>
        </w:rPr>
        <w:t>in</w:t>
      </w:r>
      <w:r>
        <w:rPr>
          <w:spacing w:val="-2"/>
          <w:sz w:val="20"/>
        </w:rPr>
        <w:t> </w:t>
      </w:r>
      <w:r>
        <w:rPr>
          <w:sz w:val="20"/>
        </w:rPr>
        <w:t>emergencies.</w:t>
      </w:r>
    </w:p>
    <w:p>
      <w:pPr>
        <w:pStyle w:val="BodyText"/>
        <w:rPr>
          <w:sz w:val="22"/>
        </w:rPr>
      </w:pPr>
    </w:p>
    <w:p>
      <w:pPr>
        <w:pStyle w:val="Heading2"/>
        <w:numPr>
          <w:ilvl w:val="0"/>
          <w:numId w:val="2"/>
        </w:numPr>
        <w:tabs>
          <w:tab w:pos="1985" w:val="left" w:leader="none"/>
          <w:tab w:pos="1986" w:val="left" w:leader="none"/>
        </w:tabs>
        <w:spacing w:line="240" w:lineRule="auto" w:before="156" w:after="0"/>
        <w:ind w:left="1985" w:right="0" w:hanging="720"/>
        <w:jc w:val="left"/>
      </w:pPr>
      <w:r>
        <w:rPr/>
        <w:pict>
          <v:line style="position:absolute;mso-position-horizontal-relative:page;mso-position-vertical-relative:paragraph;z-index:1096;mso-wrap-distance-left:0;mso-wrap-distance-right:0" from="97.823997pt,25.819878pt" to="539.853997pt,25.819878pt" stroked="true" strokeweight=".48pt" strokecolor="#000000">
            <v:stroke dashstyle="solid"/>
            <w10:wrap type="topAndBottom"/>
          </v:line>
        </w:pict>
      </w:r>
      <w:bookmarkStart w:name="_bookmark36" w:id="73"/>
      <w:bookmarkEnd w:id="73"/>
      <w:r>
        <w:rPr>
          <w:b w:val="0"/>
        </w:rPr>
      </w:r>
      <w:bookmarkStart w:name="_bookmark36" w:id="74"/>
      <w:bookmarkEnd w:id="74"/>
      <w:r>
        <w:rPr/>
        <w:t>A</w:t>
      </w:r>
      <w:r>
        <w:rPr/>
        <w:t>LTERNATE</w:t>
      </w:r>
      <w:r>
        <w:rPr>
          <w:spacing w:val="-2"/>
        </w:rPr>
        <w:t> </w:t>
      </w:r>
      <w:r>
        <w:rPr/>
        <w:t>DIRECTORS</w:t>
      </w:r>
    </w:p>
    <w:p>
      <w:pPr>
        <w:pStyle w:val="BodyText"/>
        <w:spacing w:before="3"/>
        <w:rPr>
          <w:b/>
          <w:sz w:val="7"/>
        </w:rPr>
      </w:pPr>
    </w:p>
    <w:p>
      <w:pPr>
        <w:spacing w:after="0"/>
        <w:rPr>
          <w:sz w:val="7"/>
        </w:rPr>
        <w:sectPr>
          <w:pgSz w:w="11910" w:h="16840"/>
          <w:pgMar w:header="484" w:footer="707" w:top="1280" w:bottom="900" w:left="720" w:right="940"/>
        </w:sectPr>
      </w:pPr>
    </w:p>
    <w:p>
      <w:pPr>
        <w:pStyle w:val="BodyText"/>
        <w:rPr>
          <w:b/>
          <w:sz w:val="18"/>
        </w:rPr>
      </w:pPr>
    </w:p>
    <w:p>
      <w:pPr>
        <w:pStyle w:val="BodyText"/>
        <w:rPr>
          <w:b/>
          <w:sz w:val="18"/>
        </w:rPr>
      </w:pPr>
    </w:p>
    <w:p>
      <w:pPr>
        <w:pStyle w:val="BodyText"/>
        <w:rPr>
          <w:b/>
          <w:sz w:val="18"/>
        </w:rPr>
      </w:pPr>
    </w:p>
    <w:p>
      <w:pPr>
        <w:spacing w:before="119"/>
        <w:ind w:left="408" w:right="0" w:firstLine="0"/>
        <w:jc w:val="left"/>
        <w:rPr>
          <w:sz w:val="16"/>
        </w:rPr>
      </w:pPr>
      <w:r>
        <w:rPr>
          <w:sz w:val="16"/>
        </w:rPr>
        <w:t>Replaces</w:t>
      </w:r>
    </w:p>
    <w:p>
      <w:pPr>
        <w:pStyle w:val="Heading2"/>
        <w:numPr>
          <w:ilvl w:val="1"/>
          <w:numId w:val="4"/>
        </w:numPr>
        <w:tabs>
          <w:tab w:pos="868" w:val="left" w:leader="none"/>
          <w:tab w:pos="870" w:val="left" w:leader="none"/>
        </w:tabs>
        <w:spacing w:line="240" w:lineRule="auto" w:before="93" w:after="0"/>
        <w:ind w:left="869" w:right="0" w:hanging="706"/>
        <w:jc w:val="left"/>
      </w:pPr>
      <w:bookmarkStart w:name="_bookmark37" w:id="75"/>
      <w:bookmarkEnd w:id="75"/>
      <w:r>
        <w:rPr>
          <w:b w:val="0"/>
        </w:rPr>
      </w:r>
      <w:bookmarkStart w:name="_bookmark37" w:id="76"/>
      <w:bookmarkEnd w:id="76"/>
      <w:r>
        <w:rPr>
          <w:spacing w:val="-5"/>
          <w:w w:val="99"/>
        </w:rPr>
        <w:br w:type="column"/>
      </w:r>
      <w:r>
        <w:rPr/>
        <w:t>Appointment of</w:t>
      </w:r>
      <w:r>
        <w:rPr>
          <w:spacing w:val="3"/>
        </w:rPr>
        <w:t> </w:t>
      </w:r>
      <w:r>
        <w:rPr/>
        <w:t>Alternates</w:t>
      </w:r>
    </w:p>
    <w:p>
      <w:pPr>
        <w:pStyle w:val="BodyText"/>
        <w:spacing w:before="6"/>
        <w:rPr>
          <w:b/>
          <w:sz w:val="17"/>
        </w:rPr>
      </w:pPr>
    </w:p>
    <w:p>
      <w:pPr>
        <w:pStyle w:val="BodyText"/>
        <w:spacing w:line="240" w:lineRule="atLeast"/>
        <w:ind w:left="869" w:right="163"/>
      </w:pPr>
      <w:r>
        <w:rPr/>
        <w:t>Subject to rule </w:t>
      </w:r>
      <w:hyperlink w:history="true" w:anchor="_bookmark21">
        <w:r>
          <w:rPr/>
          <w:t>3.4, </w:t>
        </w:r>
      </w:hyperlink>
      <w:r>
        <w:rPr/>
        <w:t>a Director (other than an Alternate) may appoint a person who is approved by the Board (without the vote of the Appointor) to act as Alternate for a specified</w:t>
      </w:r>
    </w:p>
    <w:p>
      <w:pPr>
        <w:spacing w:after="0" w:line="240" w:lineRule="atLeast"/>
        <w:sectPr>
          <w:type w:val="continuous"/>
          <w:pgSz w:w="11910" w:h="16840"/>
          <w:pgMar w:top="1580" w:bottom="280" w:left="720" w:right="940"/>
          <w:cols w:num="2" w:equalWidth="0">
            <w:col w:w="1077" w:space="40"/>
            <w:col w:w="9133"/>
          </w:cols>
        </w:sectPr>
      </w:pPr>
    </w:p>
    <w:p>
      <w:pPr>
        <w:spacing w:line="105" w:lineRule="exact" w:before="0"/>
        <w:ind w:left="408" w:right="0" w:firstLine="0"/>
        <w:jc w:val="left"/>
        <w:rPr>
          <w:sz w:val="16"/>
        </w:rPr>
      </w:pPr>
      <w:r>
        <w:rPr>
          <w:sz w:val="16"/>
        </w:rPr>
        <w:t>section 201K</w:t>
      </w:r>
    </w:p>
    <w:p>
      <w:pPr>
        <w:pStyle w:val="BodyText"/>
        <w:spacing w:before="10"/>
        <w:ind w:left="408"/>
      </w:pPr>
      <w:r>
        <w:rPr/>
        <w:br w:type="column"/>
      </w:r>
      <w:r>
        <w:rPr/>
        <w:t>period or each time the Appointor is unable to attend a Board meeting or act as a Director.</w:t>
      </w:r>
    </w:p>
    <w:p>
      <w:pPr>
        <w:spacing w:after="0"/>
        <w:sectPr>
          <w:type w:val="continuous"/>
          <w:pgSz w:w="11910" w:h="16840"/>
          <w:pgMar w:top="1580" w:bottom="280" w:left="720" w:right="940"/>
          <w:cols w:num="2" w:equalWidth="0">
            <w:col w:w="1375" w:space="203"/>
            <w:col w:w="8672"/>
          </w:cols>
        </w:sectPr>
      </w:pPr>
    </w:p>
    <w:p>
      <w:pPr>
        <w:pStyle w:val="BodyText"/>
        <w:spacing w:before="11"/>
        <w:rPr>
          <w:sz w:val="9"/>
        </w:rPr>
      </w:pPr>
    </w:p>
    <w:p>
      <w:pPr>
        <w:pStyle w:val="Heading2"/>
        <w:numPr>
          <w:ilvl w:val="1"/>
          <w:numId w:val="4"/>
        </w:numPr>
        <w:tabs>
          <w:tab w:pos="1985" w:val="left" w:leader="none"/>
          <w:tab w:pos="1986" w:val="left" w:leader="none"/>
        </w:tabs>
        <w:spacing w:line="240" w:lineRule="auto" w:before="92" w:after="0"/>
        <w:ind w:left="1985" w:right="0" w:hanging="706"/>
        <w:jc w:val="left"/>
      </w:pPr>
      <w:bookmarkStart w:name="_bookmark38" w:id="77"/>
      <w:bookmarkEnd w:id="77"/>
      <w:r>
        <w:rPr>
          <w:b w:val="0"/>
        </w:rPr>
      </w:r>
      <w:bookmarkStart w:name="_bookmark38" w:id="78"/>
      <w:bookmarkEnd w:id="78"/>
      <w:r>
        <w:rPr/>
        <w:t>No</w:t>
      </w:r>
      <w:r>
        <w:rPr/>
        <w:t>tice of Board</w:t>
      </w:r>
      <w:r>
        <w:rPr>
          <w:spacing w:val="-1"/>
        </w:rPr>
        <w:t> </w:t>
      </w:r>
      <w:r>
        <w:rPr/>
        <w:t>meetings</w:t>
      </w:r>
    </w:p>
    <w:p>
      <w:pPr>
        <w:pStyle w:val="BodyText"/>
        <w:spacing w:before="7"/>
        <w:rPr>
          <w:b/>
          <w:sz w:val="18"/>
        </w:rPr>
      </w:pPr>
    </w:p>
    <w:p>
      <w:pPr>
        <w:pStyle w:val="BodyText"/>
        <w:spacing w:line="249" w:lineRule="auto" w:before="1"/>
        <w:ind w:left="1985" w:right="311"/>
        <w:jc w:val="both"/>
      </w:pPr>
      <w:r>
        <w:rPr/>
        <w:t>If the Appointor requests the Company to give the Alternate notice of Board meetings, the Company must do so. Unless the Appointor has requested it, the Company need not give notice of Board meetings to an Alternate.</w:t>
      </w:r>
    </w:p>
    <w:p>
      <w:pPr>
        <w:pStyle w:val="BodyText"/>
        <w:spacing w:before="4"/>
        <w:rPr>
          <w:sz w:val="17"/>
        </w:rPr>
      </w:pPr>
    </w:p>
    <w:p>
      <w:pPr>
        <w:pStyle w:val="Heading2"/>
        <w:numPr>
          <w:ilvl w:val="1"/>
          <w:numId w:val="4"/>
        </w:numPr>
        <w:tabs>
          <w:tab w:pos="1985" w:val="left" w:leader="none"/>
          <w:tab w:pos="1986" w:val="left" w:leader="none"/>
        </w:tabs>
        <w:spacing w:line="240" w:lineRule="auto" w:before="0" w:after="0"/>
        <w:ind w:left="1985" w:right="0" w:hanging="706"/>
        <w:jc w:val="left"/>
      </w:pPr>
      <w:bookmarkStart w:name="_bookmark39" w:id="79"/>
      <w:bookmarkEnd w:id="79"/>
      <w:r>
        <w:rPr>
          <w:b w:val="0"/>
        </w:rPr>
      </w:r>
      <w:bookmarkStart w:name="_bookmark39" w:id="80"/>
      <w:bookmarkEnd w:id="80"/>
      <w:r>
        <w:rPr/>
        <w:t>Obligatio</w:t>
      </w:r>
      <w:r>
        <w:rPr/>
        <w:t>ns and entitlements of</w:t>
      </w:r>
      <w:r>
        <w:rPr>
          <w:spacing w:val="-1"/>
        </w:rPr>
        <w:t> </w:t>
      </w:r>
      <w:r>
        <w:rPr/>
        <w:t>Alternates</w:t>
      </w:r>
    </w:p>
    <w:p>
      <w:pPr>
        <w:pStyle w:val="BodyText"/>
        <w:spacing w:before="4"/>
        <w:rPr>
          <w:b/>
          <w:sz w:val="18"/>
        </w:rPr>
      </w:pPr>
    </w:p>
    <w:p>
      <w:pPr>
        <w:pStyle w:val="BodyText"/>
        <w:spacing w:before="1"/>
        <w:ind w:left="1985"/>
      </w:pPr>
      <w:r>
        <w:rPr/>
        <w:t>An Alternate:</w:t>
      </w:r>
    </w:p>
    <w:p>
      <w:pPr>
        <w:pStyle w:val="BodyText"/>
        <w:spacing w:before="4"/>
        <w:rPr>
          <w:sz w:val="18"/>
        </w:rPr>
      </w:pPr>
    </w:p>
    <w:p>
      <w:pPr>
        <w:pStyle w:val="ListParagraph"/>
        <w:numPr>
          <w:ilvl w:val="2"/>
          <w:numId w:val="4"/>
        </w:numPr>
        <w:tabs>
          <w:tab w:pos="2705" w:val="left" w:leader="none"/>
          <w:tab w:pos="2706" w:val="left" w:leader="none"/>
        </w:tabs>
        <w:spacing w:line="249" w:lineRule="auto" w:before="0" w:after="0"/>
        <w:ind w:left="2705" w:right="654" w:hanging="720"/>
        <w:jc w:val="left"/>
        <w:rPr>
          <w:sz w:val="20"/>
        </w:rPr>
      </w:pPr>
      <w:r>
        <w:rPr>
          <w:sz w:val="20"/>
        </w:rPr>
        <w:t>may attend and vote in place of the Appointor at a Board meeting at which</w:t>
      </w:r>
      <w:r>
        <w:rPr>
          <w:spacing w:val="-30"/>
          <w:sz w:val="20"/>
        </w:rPr>
        <w:t> </w:t>
      </w:r>
      <w:r>
        <w:rPr>
          <w:sz w:val="20"/>
        </w:rPr>
        <w:t>the Appointor is not</w:t>
      </w:r>
      <w:r>
        <w:rPr>
          <w:spacing w:val="0"/>
          <w:sz w:val="20"/>
        </w:rPr>
        <w:t> </w:t>
      </w:r>
      <w:r>
        <w:rPr>
          <w:sz w:val="20"/>
        </w:rPr>
        <w:t>present;</w:t>
      </w:r>
    </w:p>
    <w:p>
      <w:pPr>
        <w:pStyle w:val="BodyText"/>
        <w:spacing w:before="5"/>
        <w:rPr>
          <w:sz w:val="17"/>
        </w:rPr>
      </w:pPr>
    </w:p>
    <w:p>
      <w:pPr>
        <w:pStyle w:val="ListParagraph"/>
        <w:numPr>
          <w:ilvl w:val="2"/>
          <w:numId w:val="4"/>
        </w:numPr>
        <w:tabs>
          <w:tab w:pos="2705" w:val="left" w:leader="none"/>
          <w:tab w:pos="2706" w:val="left" w:leader="none"/>
        </w:tabs>
        <w:spacing w:line="240" w:lineRule="auto" w:before="1" w:after="0"/>
        <w:ind w:left="2705" w:right="0" w:hanging="720"/>
        <w:jc w:val="left"/>
        <w:rPr>
          <w:sz w:val="20"/>
        </w:rPr>
      </w:pPr>
      <w:r>
        <w:rPr>
          <w:sz w:val="20"/>
        </w:rPr>
        <w:t>if also a Director, has a separate right to vote as</w:t>
      </w:r>
      <w:r>
        <w:rPr>
          <w:spacing w:val="-2"/>
          <w:sz w:val="20"/>
        </w:rPr>
        <w:t> </w:t>
      </w:r>
      <w:r>
        <w:rPr>
          <w:sz w:val="20"/>
        </w:rPr>
        <w:t>Alternate;</w:t>
      </w:r>
    </w:p>
    <w:p>
      <w:pPr>
        <w:pStyle w:val="BodyText"/>
        <w:spacing w:before="2"/>
        <w:rPr>
          <w:sz w:val="18"/>
        </w:rPr>
      </w:pPr>
    </w:p>
    <w:p>
      <w:pPr>
        <w:pStyle w:val="ListParagraph"/>
        <w:numPr>
          <w:ilvl w:val="2"/>
          <w:numId w:val="4"/>
        </w:numPr>
        <w:tabs>
          <w:tab w:pos="2705" w:val="left" w:leader="none"/>
          <w:tab w:pos="2706" w:val="left" w:leader="none"/>
        </w:tabs>
        <w:spacing w:line="252" w:lineRule="auto" w:before="0" w:after="0"/>
        <w:ind w:left="2705" w:right="538" w:hanging="720"/>
        <w:jc w:val="left"/>
        <w:rPr>
          <w:sz w:val="20"/>
        </w:rPr>
      </w:pPr>
      <w:r>
        <w:rPr>
          <w:sz w:val="20"/>
        </w:rPr>
        <w:t>if Alternate for more than one Appointor, has a separate right to vote in place of each</w:t>
      </w:r>
      <w:r>
        <w:rPr>
          <w:spacing w:val="-2"/>
          <w:sz w:val="20"/>
        </w:rPr>
        <w:t> </w:t>
      </w:r>
      <w:r>
        <w:rPr>
          <w:sz w:val="20"/>
        </w:rPr>
        <w:t>Appointor;</w:t>
      </w:r>
    </w:p>
    <w:p>
      <w:pPr>
        <w:pStyle w:val="BodyText"/>
        <w:spacing w:before="3"/>
        <w:rPr>
          <w:sz w:val="17"/>
        </w:rPr>
      </w:pPr>
    </w:p>
    <w:p>
      <w:pPr>
        <w:pStyle w:val="ListParagraph"/>
        <w:numPr>
          <w:ilvl w:val="2"/>
          <w:numId w:val="4"/>
        </w:numPr>
        <w:tabs>
          <w:tab w:pos="2705" w:val="left" w:leader="none"/>
          <w:tab w:pos="2706" w:val="left" w:leader="none"/>
        </w:tabs>
        <w:spacing w:line="249" w:lineRule="auto" w:before="0" w:after="0"/>
        <w:ind w:left="2705" w:right="217" w:hanging="720"/>
        <w:jc w:val="left"/>
        <w:rPr>
          <w:sz w:val="20"/>
        </w:rPr>
      </w:pPr>
      <w:r>
        <w:rPr>
          <w:sz w:val="20"/>
        </w:rPr>
        <w:t>when acting as Alternate, is an officer of the Company and subject to all the</w:t>
      </w:r>
      <w:r>
        <w:rPr>
          <w:spacing w:val="-26"/>
          <w:sz w:val="20"/>
        </w:rPr>
        <w:t> </w:t>
      </w:r>
      <w:r>
        <w:rPr>
          <w:sz w:val="20"/>
        </w:rPr>
        <w:t>duties, and entitled to exercise all the powers and rights, of the Appointor as a Director; and</w:t>
      </w:r>
    </w:p>
    <w:p>
      <w:pPr>
        <w:pStyle w:val="BodyText"/>
        <w:spacing w:before="6"/>
        <w:rPr>
          <w:sz w:val="17"/>
        </w:rPr>
      </w:pPr>
    </w:p>
    <w:p>
      <w:pPr>
        <w:pStyle w:val="ListParagraph"/>
        <w:numPr>
          <w:ilvl w:val="2"/>
          <w:numId w:val="4"/>
        </w:numPr>
        <w:tabs>
          <w:tab w:pos="2705" w:val="left" w:leader="none"/>
          <w:tab w:pos="2706" w:val="left" w:leader="none"/>
        </w:tabs>
        <w:spacing w:line="249" w:lineRule="auto" w:before="0" w:after="0"/>
        <w:ind w:left="2705" w:right="239" w:hanging="720"/>
        <w:jc w:val="left"/>
        <w:rPr>
          <w:sz w:val="20"/>
        </w:rPr>
      </w:pPr>
      <w:r>
        <w:rPr>
          <w:sz w:val="20"/>
        </w:rPr>
        <w:t>with the approval of the Board, is entitled to reasonable expenses incurred in attending meetings of the Board or of the Company or while otherwise engaged</w:t>
      </w:r>
      <w:r>
        <w:rPr>
          <w:spacing w:val="-23"/>
          <w:sz w:val="20"/>
        </w:rPr>
        <w:t> </w:t>
      </w:r>
      <w:r>
        <w:rPr>
          <w:sz w:val="20"/>
        </w:rPr>
        <w:t>on the business of the Company on the same basis as other Directors but is not entitled to any other remuneration from the Company (but the Appointor may further remunerate the</w:t>
      </w:r>
      <w:r>
        <w:rPr>
          <w:spacing w:val="-2"/>
          <w:sz w:val="20"/>
        </w:rPr>
        <w:t> </w:t>
      </w:r>
      <w:r>
        <w:rPr>
          <w:sz w:val="20"/>
        </w:rPr>
        <w:t>Alternate).</w:t>
      </w:r>
    </w:p>
    <w:p>
      <w:pPr>
        <w:pStyle w:val="BodyText"/>
        <w:spacing w:before="6"/>
        <w:rPr>
          <w:sz w:val="17"/>
        </w:rPr>
      </w:pPr>
    </w:p>
    <w:p>
      <w:pPr>
        <w:pStyle w:val="Heading2"/>
        <w:numPr>
          <w:ilvl w:val="1"/>
          <w:numId w:val="4"/>
        </w:numPr>
        <w:tabs>
          <w:tab w:pos="1985" w:val="left" w:leader="none"/>
          <w:tab w:pos="1986" w:val="left" w:leader="none"/>
        </w:tabs>
        <w:spacing w:line="240" w:lineRule="auto" w:before="0" w:after="0"/>
        <w:ind w:left="1985" w:right="0" w:hanging="706"/>
        <w:jc w:val="left"/>
      </w:pPr>
      <w:bookmarkStart w:name="_bookmark40" w:id="81"/>
      <w:bookmarkEnd w:id="81"/>
      <w:r>
        <w:rPr>
          <w:b w:val="0"/>
        </w:rPr>
      </w:r>
      <w:bookmarkStart w:name="_bookmark40" w:id="82"/>
      <w:bookmarkEnd w:id="82"/>
      <w:r>
        <w:rPr/>
        <w:t>T</w:t>
      </w:r>
      <w:r>
        <w:rPr/>
        <w:t>ermination of appointment</w:t>
      </w:r>
    </w:p>
    <w:p>
      <w:pPr>
        <w:pStyle w:val="BodyText"/>
        <w:spacing w:before="7"/>
        <w:rPr>
          <w:b/>
          <w:sz w:val="18"/>
        </w:rPr>
      </w:pPr>
    </w:p>
    <w:p>
      <w:pPr>
        <w:pStyle w:val="BodyText"/>
        <w:spacing w:line="249" w:lineRule="auto"/>
        <w:ind w:left="1985" w:right="307"/>
      </w:pPr>
      <w:r>
        <w:rPr/>
        <w:t>The Appointor may at any time revoke the appointment of a person as an Alternate whether or not that appointment is for a specified period. Any appointment of an Alternate immediately ceases if:</w:t>
      </w:r>
    </w:p>
    <w:p>
      <w:pPr>
        <w:pStyle w:val="BodyText"/>
        <w:spacing w:before="6"/>
        <w:rPr>
          <w:sz w:val="17"/>
        </w:rPr>
      </w:pPr>
    </w:p>
    <w:p>
      <w:pPr>
        <w:pStyle w:val="ListParagraph"/>
        <w:numPr>
          <w:ilvl w:val="2"/>
          <w:numId w:val="4"/>
        </w:numPr>
        <w:tabs>
          <w:tab w:pos="2705" w:val="left" w:leader="none"/>
          <w:tab w:pos="2706" w:val="left" w:leader="none"/>
        </w:tabs>
        <w:spacing w:line="240" w:lineRule="auto" w:before="0" w:after="0"/>
        <w:ind w:left="2705" w:right="0" w:hanging="720"/>
        <w:jc w:val="left"/>
        <w:rPr>
          <w:sz w:val="20"/>
        </w:rPr>
      </w:pPr>
      <w:r>
        <w:rPr>
          <w:sz w:val="20"/>
        </w:rPr>
        <w:t>the Appointor ceases to be a Director;</w:t>
      </w:r>
      <w:r>
        <w:rPr>
          <w:spacing w:val="0"/>
          <w:sz w:val="20"/>
        </w:rPr>
        <w:t> </w:t>
      </w:r>
      <w:r>
        <w:rPr>
          <w:sz w:val="20"/>
        </w:rPr>
        <w:t>or</w:t>
      </w:r>
    </w:p>
    <w:p>
      <w:pPr>
        <w:pStyle w:val="BodyText"/>
        <w:spacing w:before="2"/>
        <w:rPr>
          <w:sz w:val="18"/>
        </w:rPr>
      </w:pPr>
    </w:p>
    <w:p>
      <w:pPr>
        <w:pStyle w:val="ListParagraph"/>
        <w:numPr>
          <w:ilvl w:val="2"/>
          <w:numId w:val="4"/>
        </w:numPr>
        <w:tabs>
          <w:tab w:pos="2705" w:val="left" w:leader="none"/>
          <w:tab w:pos="2706" w:val="left" w:leader="none"/>
        </w:tabs>
        <w:spacing w:line="254" w:lineRule="auto" w:before="0" w:after="0"/>
        <w:ind w:left="2705" w:right="411" w:hanging="720"/>
        <w:jc w:val="left"/>
        <w:rPr>
          <w:sz w:val="20"/>
        </w:rPr>
      </w:pPr>
      <w:r>
        <w:rPr>
          <w:sz w:val="20"/>
        </w:rPr>
        <w:t>an event occurs which would cause the Alternate to cease to be a Director</w:t>
      </w:r>
      <w:r>
        <w:rPr>
          <w:spacing w:val="-31"/>
          <w:sz w:val="20"/>
        </w:rPr>
        <w:t> </w:t>
      </w:r>
      <w:r>
        <w:rPr>
          <w:sz w:val="20"/>
        </w:rPr>
        <w:t>under rule </w:t>
      </w:r>
      <w:hyperlink w:history="true" w:anchor="_bookmark33">
        <w:r>
          <w:rPr>
            <w:sz w:val="20"/>
          </w:rPr>
          <w:t>3.10 </w:t>
        </w:r>
      </w:hyperlink>
      <w:r>
        <w:rPr>
          <w:sz w:val="20"/>
        </w:rPr>
        <w:t>if the Alternate were a</w:t>
      </w:r>
      <w:r>
        <w:rPr>
          <w:spacing w:val="-1"/>
          <w:sz w:val="20"/>
        </w:rPr>
        <w:t> </w:t>
      </w:r>
      <w:r>
        <w:rPr>
          <w:sz w:val="20"/>
        </w:rPr>
        <w:t>Director.</w:t>
      </w:r>
    </w:p>
    <w:p>
      <w:pPr>
        <w:pStyle w:val="Heading2"/>
        <w:numPr>
          <w:ilvl w:val="1"/>
          <w:numId w:val="4"/>
        </w:numPr>
        <w:tabs>
          <w:tab w:pos="1985" w:val="left" w:leader="none"/>
          <w:tab w:pos="1986" w:val="left" w:leader="none"/>
        </w:tabs>
        <w:spacing w:line="240" w:lineRule="auto" w:before="193" w:after="0"/>
        <w:ind w:left="1985" w:right="0" w:hanging="706"/>
        <w:jc w:val="left"/>
      </w:pPr>
      <w:bookmarkStart w:name="_bookmark41" w:id="83"/>
      <w:bookmarkEnd w:id="83"/>
      <w:r>
        <w:rPr>
          <w:b w:val="0"/>
        </w:rPr>
      </w:r>
      <w:bookmarkStart w:name="_bookmark41" w:id="84"/>
      <w:bookmarkEnd w:id="84"/>
      <w:r>
        <w:rPr/>
        <w:t>A</w:t>
      </w:r>
      <w:r>
        <w:rPr/>
        <w:t>ppointments and revocations in</w:t>
      </w:r>
      <w:r>
        <w:rPr>
          <w:spacing w:val="-1"/>
        </w:rPr>
        <w:t> </w:t>
      </w:r>
      <w:r>
        <w:rPr/>
        <w:t>writing</w:t>
      </w:r>
    </w:p>
    <w:p>
      <w:pPr>
        <w:pStyle w:val="BodyText"/>
        <w:spacing w:before="4"/>
        <w:rPr>
          <w:b/>
          <w:sz w:val="18"/>
        </w:rPr>
      </w:pPr>
    </w:p>
    <w:p>
      <w:pPr>
        <w:pStyle w:val="BodyText"/>
        <w:spacing w:line="249" w:lineRule="auto"/>
        <w:ind w:left="1985"/>
      </w:pPr>
      <w:r>
        <w:rPr/>
        <w:t>The Appointor must appoint, and revoke the appointment of, any Alternate in writing. The appointment or revocation is not effective until a copy is provided to the Company.</w:t>
      </w:r>
    </w:p>
    <w:p>
      <w:pPr>
        <w:spacing w:after="0" w:line="249" w:lineRule="auto"/>
        <w:sectPr>
          <w:type w:val="continuous"/>
          <w:pgSz w:w="11910" w:h="16840"/>
          <w:pgMar w:top="1580" w:bottom="280" w:left="720" w:right="940"/>
        </w:sectPr>
      </w:pPr>
    </w:p>
    <w:p>
      <w:pPr>
        <w:pStyle w:val="Heading2"/>
        <w:numPr>
          <w:ilvl w:val="0"/>
          <w:numId w:val="2"/>
        </w:numPr>
        <w:tabs>
          <w:tab w:pos="1985" w:val="left" w:leader="none"/>
          <w:tab w:pos="1986" w:val="left" w:leader="none"/>
        </w:tabs>
        <w:spacing w:line="240" w:lineRule="auto" w:before="82" w:after="0"/>
        <w:ind w:left="1985" w:right="0" w:hanging="720"/>
        <w:jc w:val="left"/>
      </w:pPr>
      <w:r>
        <w:rPr/>
        <w:pict>
          <v:line style="position:absolute;mso-position-horizontal-relative:page;mso-position-vertical-relative:paragraph;z-index:1120;mso-wrap-distance-left:0;mso-wrap-distance-right:0" from="97.823997pt,22.119875pt" to="539.853997pt,22.119875pt" stroked="true" strokeweight=".48pt" strokecolor="#000000">
            <v:stroke dashstyle="solid"/>
            <w10:wrap type="topAndBottom"/>
          </v:line>
        </w:pict>
      </w:r>
      <w:bookmarkStart w:name="_bookmark42" w:id="85"/>
      <w:bookmarkEnd w:id="85"/>
      <w:r>
        <w:rPr>
          <w:b w:val="0"/>
        </w:rPr>
      </w:r>
      <w:bookmarkStart w:name="_bookmark42" w:id="86"/>
      <w:bookmarkEnd w:id="86"/>
      <w:r>
        <w:rPr/>
        <w:t>P</w:t>
      </w:r>
      <w:r>
        <w:rPr/>
        <w:t>OWERS OF THE</w:t>
      </w:r>
      <w:r>
        <w:rPr>
          <w:spacing w:val="-1"/>
        </w:rPr>
        <w:t> </w:t>
      </w:r>
      <w:r>
        <w:rPr/>
        <w:t>BOARD</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43" w:id="87"/>
      <w:bookmarkEnd w:id="87"/>
      <w:r>
        <w:rPr/>
      </w:r>
      <w:bookmarkStart w:name="_bookmark43" w:id="88"/>
      <w:bookmarkEnd w:id="88"/>
      <w:r>
        <w:rPr>
          <w:b/>
          <w:sz w:val="20"/>
        </w:rPr>
        <w:t>P</w:t>
      </w:r>
      <w:r>
        <w:rPr>
          <w:b/>
          <w:sz w:val="20"/>
        </w:rPr>
        <w:t>owers</w:t>
      </w:r>
      <w:r>
        <w:rPr>
          <w:b/>
          <w:spacing w:val="-2"/>
          <w:sz w:val="20"/>
        </w:rPr>
        <w:t> </w:t>
      </w:r>
      <w:r>
        <w:rPr>
          <w:b/>
          <w:sz w:val="20"/>
        </w:rPr>
        <w:t>generally</w:t>
      </w:r>
    </w:p>
    <w:p>
      <w:pPr>
        <w:spacing w:line="138" w:lineRule="exact" w:before="82"/>
        <w:ind w:left="408" w:right="0" w:firstLine="0"/>
        <w:jc w:val="left"/>
        <w:rPr>
          <w:sz w:val="16"/>
        </w:rPr>
      </w:pPr>
      <w:r>
        <w:rPr>
          <w:sz w:val="16"/>
        </w:rPr>
        <w:t>Replaces</w:t>
      </w:r>
    </w:p>
    <w:p>
      <w:pPr>
        <w:spacing w:after="0" w:line="138" w:lineRule="exact"/>
        <w:jc w:val="left"/>
        <w:rPr>
          <w:sz w:val="16"/>
        </w:rPr>
        <w:sectPr>
          <w:pgSz w:w="11910" w:h="16840"/>
          <w:pgMar w:header="484" w:footer="707" w:top="1280" w:bottom="900" w:left="720" w:right="940"/>
        </w:sectPr>
      </w:pPr>
    </w:p>
    <w:p>
      <w:pPr>
        <w:spacing w:before="44"/>
        <w:ind w:left="408" w:right="0" w:firstLine="0"/>
        <w:jc w:val="left"/>
        <w:rPr>
          <w:sz w:val="16"/>
        </w:rPr>
      </w:pPr>
      <w:r>
        <w:rPr>
          <w:sz w:val="16"/>
        </w:rPr>
        <w:t>section 198A</w:t>
      </w:r>
    </w:p>
    <w:p>
      <w:pPr>
        <w:pStyle w:val="BodyText"/>
        <w:spacing w:line="252" w:lineRule="auto"/>
        <w:ind w:left="408" w:right="406"/>
      </w:pPr>
      <w:r>
        <w:rPr/>
        <w:br w:type="column"/>
      </w:r>
      <w:r>
        <w:rPr/>
        <w:t>Except as otherwise required by the Act, any other applicable law or this constitution, the Board:</w:t>
      </w:r>
    </w:p>
    <w:p>
      <w:pPr>
        <w:pStyle w:val="ListParagraph"/>
        <w:numPr>
          <w:ilvl w:val="0"/>
          <w:numId w:val="5"/>
        </w:numPr>
        <w:tabs>
          <w:tab w:pos="1127" w:val="left" w:leader="none"/>
          <w:tab w:pos="1128" w:val="left" w:leader="none"/>
        </w:tabs>
        <w:spacing w:line="240" w:lineRule="auto" w:before="191" w:after="0"/>
        <w:ind w:left="1128" w:right="0" w:hanging="720"/>
        <w:jc w:val="left"/>
        <w:rPr>
          <w:sz w:val="20"/>
        </w:rPr>
      </w:pPr>
      <w:r>
        <w:rPr>
          <w:sz w:val="20"/>
        </w:rPr>
        <w:t>has power to manage the business of the Company; and</w:t>
      </w:r>
    </w:p>
    <w:p>
      <w:pPr>
        <w:pStyle w:val="BodyText"/>
        <w:spacing w:before="2"/>
        <w:rPr>
          <w:sz w:val="18"/>
        </w:rPr>
      </w:pPr>
    </w:p>
    <w:p>
      <w:pPr>
        <w:pStyle w:val="ListParagraph"/>
        <w:numPr>
          <w:ilvl w:val="0"/>
          <w:numId w:val="5"/>
        </w:numPr>
        <w:tabs>
          <w:tab w:pos="1127" w:val="left" w:leader="none"/>
          <w:tab w:pos="1128" w:val="left" w:leader="none"/>
        </w:tabs>
        <w:spacing w:line="249" w:lineRule="auto" w:before="0" w:after="0"/>
        <w:ind w:left="1128" w:right="227" w:hanging="720"/>
        <w:jc w:val="left"/>
        <w:rPr>
          <w:sz w:val="20"/>
        </w:rPr>
      </w:pPr>
      <w:r>
        <w:rPr>
          <w:sz w:val="20"/>
        </w:rPr>
        <w:t>may exercise every right, power or capacity of the Company to the exclusion of the Company in general meeting and the</w:t>
      </w:r>
      <w:r>
        <w:rPr>
          <w:spacing w:val="-8"/>
          <w:sz w:val="20"/>
        </w:rPr>
        <w:t> </w:t>
      </w:r>
      <w:r>
        <w:rPr>
          <w:sz w:val="20"/>
        </w:rPr>
        <w:t>Members.</w:t>
      </w:r>
    </w:p>
    <w:p>
      <w:pPr>
        <w:spacing w:after="0" w:line="249" w:lineRule="auto"/>
        <w:jc w:val="left"/>
        <w:rPr>
          <w:sz w:val="20"/>
        </w:rPr>
        <w:sectPr>
          <w:type w:val="continuous"/>
          <w:pgSz w:w="11910" w:h="16840"/>
          <w:pgMar w:top="1580" w:bottom="280" w:left="720" w:right="940"/>
          <w:cols w:num="2" w:equalWidth="0">
            <w:col w:w="1374" w:space="204"/>
            <w:col w:w="8672"/>
          </w:cols>
        </w:sectPr>
      </w:pPr>
    </w:p>
    <w:p>
      <w:pPr>
        <w:pStyle w:val="BodyText"/>
        <w:spacing w:before="2"/>
        <w:rPr>
          <w:sz w:val="9"/>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44" w:id="89"/>
      <w:bookmarkEnd w:id="89"/>
      <w:r>
        <w:rPr>
          <w:b w:val="0"/>
        </w:rPr>
      </w:r>
      <w:bookmarkStart w:name="_bookmark44" w:id="90"/>
      <w:bookmarkEnd w:id="90"/>
      <w:r>
        <w:rPr/>
        <w:t>E</w:t>
      </w:r>
      <w:r>
        <w:rPr/>
        <w:t>xercise of</w:t>
      </w:r>
      <w:r>
        <w:rPr>
          <w:spacing w:val="-1"/>
        </w:rPr>
        <w:t> </w:t>
      </w:r>
      <w:r>
        <w:rPr/>
        <w:t>powers</w:t>
      </w:r>
    </w:p>
    <w:p>
      <w:pPr>
        <w:pStyle w:val="BodyText"/>
        <w:spacing w:before="7"/>
        <w:rPr>
          <w:b/>
          <w:sz w:val="18"/>
        </w:rPr>
      </w:pPr>
    </w:p>
    <w:p>
      <w:pPr>
        <w:pStyle w:val="BodyText"/>
        <w:ind w:left="1985"/>
      </w:pPr>
      <w:r>
        <w:rPr/>
        <w:t>A power of the Board can be exercised only:</w:t>
      </w:r>
    </w:p>
    <w:p>
      <w:pPr>
        <w:pStyle w:val="BodyText"/>
        <w:spacing w:before="2"/>
        <w:rPr>
          <w:sz w:val="18"/>
        </w:rPr>
      </w:pPr>
    </w:p>
    <w:p>
      <w:pPr>
        <w:pStyle w:val="ListParagraph"/>
        <w:numPr>
          <w:ilvl w:val="2"/>
          <w:numId w:val="2"/>
        </w:numPr>
        <w:tabs>
          <w:tab w:pos="2705" w:val="left" w:leader="none"/>
          <w:tab w:pos="2706" w:val="left" w:leader="none"/>
        </w:tabs>
        <w:spacing w:line="252" w:lineRule="auto" w:before="0" w:after="0"/>
        <w:ind w:left="2705" w:right="554" w:hanging="720"/>
        <w:jc w:val="left"/>
        <w:rPr>
          <w:sz w:val="20"/>
        </w:rPr>
      </w:pPr>
      <w:r>
        <w:rPr>
          <w:sz w:val="20"/>
        </w:rPr>
        <w:t>by resolution passed at a meeting of the Board or otherwise in accordance</w:t>
      </w:r>
      <w:r>
        <w:rPr>
          <w:spacing w:val="-30"/>
          <w:sz w:val="20"/>
        </w:rPr>
        <w:t> </w:t>
      </w:r>
      <w:r>
        <w:rPr>
          <w:sz w:val="20"/>
        </w:rPr>
        <w:t>with rule </w:t>
      </w:r>
      <w:hyperlink w:history="true" w:anchor="_bookmark70">
        <w:r>
          <w:rPr>
            <w:sz w:val="20"/>
          </w:rPr>
          <w:t>12;</w:t>
        </w:r>
        <w:r>
          <w:rPr>
            <w:spacing w:val="-3"/>
            <w:sz w:val="20"/>
          </w:rPr>
          <w:t> </w:t>
        </w:r>
      </w:hyperlink>
      <w:r>
        <w:rPr>
          <w:sz w:val="20"/>
        </w:rPr>
        <w:t>or</w:t>
      </w:r>
    </w:p>
    <w:p>
      <w:pPr>
        <w:pStyle w:val="ListParagraph"/>
        <w:numPr>
          <w:ilvl w:val="2"/>
          <w:numId w:val="2"/>
        </w:numPr>
        <w:tabs>
          <w:tab w:pos="2705" w:val="left" w:leader="none"/>
          <w:tab w:pos="2706" w:val="left" w:leader="none"/>
        </w:tabs>
        <w:spacing w:line="240" w:lineRule="auto" w:before="197" w:after="0"/>
        <w:ind w:left="2705" w:right="0" w:hanging="720"/>
        <w:jc w:val="left"/>
        <w:rPr>
          <w:sz w:val="20"/>
        </w:rPr>
      </w:pPr>
      <w:r>
        <w:rPr>
          <w:sz w:val="20"/>
        </w:rPr>
        <w:t>in accordance with a delegation of the power under rule </w:t>
      </w:r>
      <w:hyperlink w:history="true" w:anchor="_bookmark46">
        <w:r>
          <w:rPr>
            <w:sz w:val="20"/>
          </w:rPr>
          <w:t>7 </w:t>
        </w:r>
      </w:hyperlink>
      <w:r>
        <w:rPr>
          <w:sz w:val="20"/>
        </w:rPr>
        <w:t>or</w:t>
      </w:r>
      <w:r>
        <w:rPr>
          <w:spacing w:val="-1"/>
          <w:sz w:val="20"/>
        </w:rPr>
        <w:t> </w:t>
      </w:r>
      <w:hyperlink w:history="true" w:anchor="_bookmark50">
        <w:r>
          <w:rPr>
            <w:sz w:val="20"/>
          </w:rPr>
          <w:t>8.</w:t>
        </w:r>
      </w:hyperlink>
    </w:p>
    <w:p>
      <w:pPr>
        <w:pStyle w:val="BodyText"/>
        <w:rPr>
          <w:sz w:val="22"/>
        </w:rPr>
      </w:pPr>
    </w:p>
    <w:p>
      <w:pPr>
        <w:pStyle w:val="Heading2"/>
        <w:numPr>
          <w:ilvl w:val="0"/>
          <w:numId w:val="2"/>
        </w:numPr>
        <w:tabs>
          <w:tab w:pos="1985" w:val="left" w:leader="none"/>
          <w:tab w:pos="1986" w:val="left" w:leader="none"/>
        </w:tabs>
        <w:spacing w:line="240" w:lineRule="auto" w:before="156" w:after="0"/>
        <w:ind w:left="1985" w:right="0" w:hanging="720"/>
        <w:jc w:val="left"/>
      </w:pPr>
      <w:r>
        <w:rPr/>
        <w:pict>
          <v:line style="position:absolute;mso-position-horizontal-relative:page;mso-position-vertical-relative:paragraph;z-index:1144;mso-wrap-distance-left:0;mso-wrap-distance-right:0" from="97.823997pt,25.699884pt" to="539.853997pt,25.699884pt" stroked="true" strokeweight=".48001pt" strokecolor="#000000">
            <v:stroke dashstyle="solid"/>
            <w10:wrap type="topAndBottom"/>
          </v:line>
        </w:pict>
      </w:r>
      <w:bookmarkStart w:name="_bookmark45" w:id="91"/>
      <w:bookmarkEnd w:id="91"/>
      <w:r>
        <w:rPr>
          <w:b w:val="0"/>
        </w:rPr>
      </w:r>
      <w:bookmarkStart w:name="_bookmark45" w:id="92"/>
      <w:bookmarkEnd w:id="92"/>
      <w:r>
        <w:rPr/>
        <w:t>E</w:t>
      </w:r>
      <w:r>
        <w:rPr/>
        <w:t>XECUTING NEGOTIABLE</w:t>
      </w:r>
      <w:r>
        <w:rPr>
          <w:spacing w:val="-1"/>
        </w:rPr>
        <w:t> </w:t>
      </w:r>
      <w:r>
        <w:rPr/>
        <w:t>INSTRUMENTS</w:t>
      </w:r>
    </w:p>
    <w:p>
      <w:pPr>
        <w:pStyle w:val="BodyText"/>
        <w:spacing w:before="5"/>
        <w:rPr>
          <w:b/>
          <w:sz w:val="7"/>
        </w:rPr>
      </w:pPr>
    </w:p>
    <w:p>
      <w:pPr>
        <w:spacing w:after="0"/>
        <w:rPr>
          <w:sz w:val="7"/>
        </w:rPr>
        <w:sectPr>
          <w:type w:val="continuous"/>
          <w:pgSz w:w="11910" w:h="16840"/>
          <w:pgMar w:top="1580" w:bottom="280" w:left="720" w:right="940"/>
        </w:sectPr>
      </w:pPr>
    </w:p>
    <w:p>
      <w:pPr>
        <w:pStyle w:val="BodyText"/>
        <w:spacing w:before="2"/>
        <w:rPr>
          <w:b/>
        </w:rPr>
      </w:pPr>
    </w:p>
    <w:p>
      <w:pPr>
        <w:spacing w:before="0"/>
        <w:ind w:left="408" w:right="20" w:firstLine="0"/>
        <w:jc w:val="left"/>
        <w:rPr>
          <w:sz w:val="16"/>
        </w:rPr>
      </w:pPr>
      <w:r>
        <w:rPr>
          <w:sz w:val="16"/>
        </w:rPr>
        <w:t>Replaces section 198B</w:t>
      </w:r>
    </w:p>
    <w:p>
      <w:pPr>
        <w:pStyle w:val="BodyText"/>
        <w:spacing w:line="252" w:lineRule="auto" w:before="93"/>
        <w:ind w:left="408" w:right="167"/>
      </w:pPr>
      <w:r>
        <w:rPr/>
        <w:br w:type="column"/>
      </w:r>
      <w:r>
        <w:rPr/>
        <w:t>The Board must decide the manner (including the use of facsimile signatures if thought appropriate) in which negotiable instruments can be executed, accepted or endorsed for and on behalf of the Company. The Company may execute, accept, or endorse negotiable instruments only in the manner decided by the Board.</w:t>
      </w:r>
    </w:p>
    <w:p>
      <w:pPr>
        <w:spacing w:after="0" w:line="252" w:lineRule="auto"/>
        <w:sectPr>
          <w:type w:val="continuous"/>
          <w:pgSz w:w="11910" w:h="16840"/>
          <w:pgMar w:top="1580" w:bottom="280" w:left="720" w:right="940"/>
          <w:cols w:num="2" w:equalWidth="0">
            <w:col w:w="1374" w:space="204"/>
            <w:col w:w="8672"/>
          </w:cols>
        </w:sectPr>
      </w:pPr>
    </w:p>
    <w:p>
      <w:pPr>
        <w:pStyle w:val="BodyText"/>
        <w:spacing w:before="1"/>
        <w:rPr>
          <w:sz w:val="26"/>
        </w:rPr>
      </w:pPr>
    </w:p>
    <w:p>
      <w:pPr>
        <w:pStyle w:val="Heading2"/>
        <w:numPr>
          <w:ilvl w:val="0"/>
          <w:numId w:val="2"/>
        </w:numPr>
        <w:tabs>
          <w:tab w:pos="1985" w:val="left" w:leader="none"/>
          <w:tab w:pos="1986" w:val="left" w:leader="none"/>
        </w:tabs>
        <w:spacing w:line="240" w:lineRule="auto" w:before="93" w:after="0"/>
        <w:ind w:left="1985" w:right="0" w:hanging="720"/>
        <w:jc w:val="left"/>
      </w:pPr>
      <w:r>
        <w:rPr/>
        <w:pict>
          <v:line style="position:absolute;mso-position-horizontal-relative:page;mso-position-vertical-relative:paragraph;z-index:1168;mso-wrap-distance-left:0;mso-wrap-distance-right:0" from="97.823997pt,22.669874pt" to="539.853997pt,22.669874pt" stroked="true" strokeweight=".48001pt" strokecolor="#000000">
            <v:stroke dashstyle="solid"/>
            <w10:wrap type="topAndBottom"/>
          </v:line>
        </w:pict>
      </w:r>
      <w:bookmarkStart w:name="_bookmark46" w:id="93"/>
      <w:bookmarkEnd w:id="93"/>
      <w:r>
        <w:rPr>
          <w:b w:val="0"/>
        </w:rPr>
      </w:r>
      <w:bookmarkStart w:name="_bookmark46" w:id="94"/>
      <w:bookmarkEnd w:id="94"/>
      <w:r>
        <w:rPr/>
        <w:t>M</w:t>
      </w:r>
      <w:r>
        <w:rPr/>
        <w:t>ANAGING</w:t>
      </w:r>
      <w:r>
        <w:rPr>
          <w:spacing w:val="-1"/>
        </w:rPr>
        <w:t> </w:t>
      </w:r>
      <w:r>
        <w:rPr/>
        <w:t>DIRECTOR</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47" w:id="95"/>
      <w:bookmarkEnd w:id="95"/>
      <w:r>
        <w:rPr/>
      </w:r>
      <w:bookmarkStart w:name="_bookmark47" w:id="96"/>
      <w:bookmarkEnd w:id="96"/>
      <w:r>
        <w:rPr>
          <w:b/>
          <w:sz w:val="20"/>
        </w:rPr>
        <w:t>A</w:t>
      </w:r>
      <w:r>
        <w:rPr>
          <w:b/>
          <w:sz w:val="20"/>
        </w:rPr>
        <w:t>ppointment and power of Managing</w:t>
      </w:r>
      <w:r>
        <w:rPr>
          <w:b/>
          <w:spacing w:val="-4"/>
          <w:sz w:val="20"/>
        </w:rPr>
        <w:t> </w:t>
      </w:r>
      <w:r>
        <w:rPr>
          <w:b/>
          <w:sz w:val="20"/>
        </w:rPr>
        <w:t>Director</w:t>
      </w:r>
    </w:p>
    <w:p>
      <w:pPr>
        <w:spacing w:line="140" w:lineRule="exact" w:before="79"/>
        <w:ind w:left="408" w:right="0" w:firstLine="0"/>
        <w:jc w:val="left"/>
        <w:rPr>
          <w:sz w:val="16"/>
        </w:rPr>
      </w:pPr>
      <w:r>
        <w:rPr>
          <w:sz w:val="16"/>
        </w:rPr>
        <w:t>Replaces</w:t>
      </w:r>
    </w:p>
    <w:p>
      <w:pPr>
        <w:spacing w:after="0" w:line="140" w:lineRule="exact"/>
        <w:jc w:val="left"/>
        <w:rPr>
          <w:sz w:val="16"/>
        </w:rPr>
        <w:sectPr>
          <w:type w:val="continuous"/>
          <w:pgSz w:w="11910" w:h="16840"/>
          <w:pgMar w:top="1580" w:bottom="280" w:left="720" w:right="940"/>
        </w:sectPr>
      </w:pPr>
    </w:p>
    <w:p>
      <w:pPr>
        <w:spacing w:line="244" w:lineRule="auto" w:before="45"/>
        <w:ind w:left="408" w:right="23" w:firstLine="0"/>
        <w:jc w:val="left"/>
        <w:rPr>
          <w:sz w:val="16"/>
        </w:rPr>
      </w:pPr>
      <w:r>
        <w:rPr>
          <w:sz w:val="16"/>
        </w:rPr>
        <w:t>section 198C and 201J</w:t>
      </w:r>
    </w:p>
    <w:p>
      <w:pPr>
        <w:pStyle w:val="BodyText"/>
        <w:spacing w:line="249" w:lineRule="auto"/>
        <w:ind w:left="408" w:right="317"/>
      </w:pPr>
      <w:r>
        <w:rPr/>
        <w:br w:type="column"/>
      </w:r>
      <w:r>
        <w:rPr/>
        <w:t>The Board may appoint one or more persons to be a Managing Director either for a specified term (but not for life) or without specifying a term. Subject to this constitution, a Managing Director has all the duties, and can exercise all the powers and rights, of a Director.</w:t>
      </w:r>
    </w:p>
    <w:p>
      <w:pPr>
        <w:pStyle w:val="BodyText"/>
        <w:spacing w:before="195"/>
        <w:ind w:left="408"/>
      </w:pPr>
      <w:r>
        <w:rPr/>
        <w:t>The Board may delegate any of the powers of the Board to a Managing Director:</w:t>
      </w:r>
    </w:p>
    <w:p>
      <w:pPr>
        <w:pStyle w:val="BodyText"/>
        <w:spacing w:before="5"/>
        <w:rPr>
          <w:sz w:val="18"/>
        </w:rPr>
      </w:pPr>
    </w:p>
    <w:p>
      <w:pPr>
        <w:pStyle w:val="ListParagraph"/>
        <w:numPr>
          <w:ilvl w:val="0"/>
          <w:numId w:val="6"/>
        </w:numPr>
        <w:tabs>
          <w:tab w:pos="1127" w:val="left" w:leader="none"/>
          <w:tab w:pos="1128" w:val="left" w:leader="none"/>
        </w:tabs>
        <w:spacing w:line="240" w:lineRule="auto" w:before="0" w:after="0"/>
        <w:ind w:left="408" w:right="0" w:firstLine="0"/>
        <w:jc w:val="left"/>
        <w:rPr>
          <w:sz w:val="20"/>
        </w:rPr>
      </w:pPr>
      <w:r>
        <w:rPr>
          <w:sz w:val="20"/>
        </w:rPr>
        <w:t>on the terms and subject to any restrictions the Board decides;</w:t>
      </w:r>
      <w:r>
        <w:rPr>
          <w:spacing w:val="-14"/>
          <w:sz w:val="20"/>
        </w:rPr>
        <w:t> </w:t>
      </w:r>
      <w:r>
        <w:rPr>
          <w:sz w:val="20"/>
        </w:rPr>
        <w:t>and</w:t>
      </w:r>
    </w:p>
    <w:p>
      <w:pPr>
        <w:pStyle w:val="BodyText"/>
        <w:spacing w:before="2"/>
        <w:rPr>
          <w:sz w:val="18"/>
        </w:rPr>
      </w:pPr>
    </w:p>
    <w:p>
      <w:pPr>
        <w:pStyle w:val="ListParagraph"/>
        <w:numPr>
          <w:ilvl w:val="0"/>
          <w:numId w:val="6"/>
        </w:numPr>
        <w:tabs>
          <w:tab w:pos="1127" w:val="left" w:leader="none"/>
          <w:tab w:pos="1128" w:val="left" w:leader="none"/>
        </w:tabs>
        <w:spacing w:line="458" w:lineRule="auto" w:before="0" w:after="0"/>
        <w:ind w:left="408" w:right="908" w:firstLine="0"/>
        <w:jc w:val="left"/>
        <w:rPr>
          <w:sz w:val="20"/>
        </w:rPr>
      </w:pPr>
      <w:r>
        <w:rPr>
          <w:sz w:val="20"/>
        </w:rPr>
        <w:t>so as to be concurrent with, or to the exclusion of, the powers of the</w:t>
      </w:r>
      <w:r>
        <w:rPr>
          <w:spacing w:val="-25"/>
          <w:sz w:val="20"/>
        </w:rPr>
        <w:t> </w:t>
      </w:r>
      <w:r>
        <w:rPr>
          <w:sz w:val="20"/>
        </w:rPr>
        <w:t>Board, and may revoke the delegation at any</w:t>
      </w:r>
      <w:r>
        <w:rPr>
          <w:spacing w:val="-10"/>
          <w:sz w:val="20"/>
        </w:rPr>
        <w:t> </w:t>
      </w:r>
      <w:r>
        <w:rPr>
          <w:sz w:val="20"/>
        </w:rPr>
        <w:t>time.</w:t>
      </w:r>
    </w:p>
    <w:p>
      <w:pPr>
        <w:pStyle w:val="BodyText"/>
        <w:spacing w:before="3"/>
        <w:ind w:left="408"/>
      </w:pPr>
      <w:r>
        <w:rPr/>
        <w:t>This rule does not limit rule </w:t>
      </w:r>
      <w:hyperlink w:history="true" w:anchor="_bookmark50">
        <w:r>
          <w:rPr/>
          <w:t>8.</w:t>
        </w:r>
      </w:hyperlink>
    </w:p>
    <w:p>
      <w:pPr>
        <w:spacing w:after="0"/>
        <w:sectPr>
          <w:type w:val="continuous"/>
          <w:pgSz w:w="11910" w:h="16840"/>
          <w:pgMar w:top="1580" w:bottom="280" w:left="720" w:right="940"/>
          <w:cols w:num="2" w:equalWidth="0">
            <w:col w:w="1385" w:space="192"/>
            <w:col w:w="8673"/>
          </w:cols>
        </w:sectPr>
      </w:pPr>
    </w:p>
    <w:p>
      <w:pPr>
        <w:pStyle w:val="BodyText"/>
        <w:spacing w:before="11"/>
        <w:rPr>
          <w:sz w:val="9"/>
        </w:rPr>
      </w:pPr>
    </w:p>
    <w:p>
      <w:pPr>
        <w:pStyle w:val="Heading2"/>
        <w:numPr>
          <w:ilvl w:val="1"/>
          <w:numId w:val="2"/>
        </w:numPr>
        <w:tabs>
          <w:tab w:pos="1985" w:val="left" w:leader="none"/>
          <w:tab w:pos="1986" w:val="left" w:leader="none"/>
        </w:tabs>
        <w:spacing w:line="240" w:lineRule="auto" w:before="92" w:after="0"/>
        <w:ind w:left="1985" w:right="0" w:hanging="706"/>
        <w:jc w:val="left"/>
      </w:pPr>
      <w:bookmarkStart w:name="_bookmark48" w:id="97"/>
      <w:bookmarkEnd w:id="97"/>
      <w:r>
        <w:rPr>
          <w:b w:val="0"/>
        </w:rPr>
      </w:r>
      <w:bookmarkStart w:name="_bookmark48" w:id="98"/>
      <w:bookmarkEnd w:id="98"/>
      <w:r>
        <w:rPr/>
        <w:t>Reti</w:t>
      </w:r>
      <w:r>
        <w:rPr/>
        <w:t>rement and removal of Managing</w:t>
      </w:r>
      <w:r>
        <w:rPr>
          <w:spacing w:val="-5"/>
        </w:rPr>
        <w:t> </w:t>
      </w:r>
      <w:r>
        <w:rPr/>
        <w:t>Director</w:t>
      </w:r>
    </w:p>
    <w:p>
      <w:pPr>
        <w:pStyle w:val="BodyText"/>
        <w:spacing w:before="5"/>
        <w:rPr>
          <w:b/>
          <w:sz w:val="18"/>
        </w:rPr>
      </w:pPr>
    </w:p>
    <w:p>
      <w:pPr>
        <w:pStyle w:val="BodyText"/>
        <w:ind w:left="1985"/>
      </w:pPr>
      <w:r>
        <w:rPr/>
        <w:t>A Managing Director is not:</w:t>
      </w:r>
    </w:p>
    <w:p>
      <w:pPr>
        <w:pStyle w:val="BodyText"/>
        <w:spacing w:before="5"/>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subject to automatic retirement under rule </w:t>
      </w:r>
      <w:hyperlink w:history="true" w:anchor="_bookmark25">
        <w:r>
          <w:rPr>
            <w:sz w:val="20"/>
          </w:rPr>
          <w:t>3.6(b)</w:t>
        </w:r>
      </w:hyperlink>
      <w:r>
        <w:rPr>
          <w:sz w:val="20"/>
        </w:rPr>
        <w:t>);</w:t>
      </w:r>
      <w:r>
        <w:rPr>
          <w:spacing w:val="-3"/>
          <w:sz w:val="20"/>
        </w:rPr>
        <w:t> </w:t>
      </w:r>
      <w:r>
        <w:rPr>
          <w:sz w:val="20"/>
        </w:rPr>
        <w:t>or</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required to retire under rule</w:t>
      </w:r>
      <w:r>
        <w:rPr>
          <w:spacing w:val="3"/>
          <w:sz w:val="20"/>
        </w:rPr>
        <w:t> </w:t>
      </w:r>
      <w:hyperlink w:history="true" w:anchor="_bookmark26">
        <w:r>
          <w:rPr>
            <w:sz w:val="20"/>
          </w:rPr>
          <w:t>3.7,</w:t>
        </w:r>
      </w:hyperlink>
    </w:p>
    <w:p>
      <w:pPr>
        <w:spacing w:after="0" w:line="240" w:lineRule="auto"/>
        <w:jc w:val="left"/>
        <w:rPr>
          <w:sz w:val="20"/>
        </w:rPr>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6"/>
        </w:rPr>
      </w:pPr>
    </w:p>
    <w:p>
      <w:pPr>
        <w:spacing w:line="138" w:lineRule="exact" w:before="0"/>
        <w:ind w:left="408" w:right="0" w:firstLine="0"/>
        <w:jc w:val="left"/>
        <w:rPr>
          <w:sz w:val="16"/>
        </w:rPr>
      </w:pPr>
      <w:r>
        <w:rPr>
          <w:sz w:val="16"/>
        </w:rPr>
        <w:t>Replaces</w:t>
      </w:r>
    </w:p>
    <w:p>
      <w:pPr>
        <w:pStyle w:val="BodyText"/>
        <w:spacing w:line="252" w:lineRule="auto" w:before="85"/>
        <w:ind w:left="869" w:right="506"/>
      </w:pPr>
      <w:r>
        <w:rPr/>
        <w:br w:type="column"/>
      </w:r>
      <w:r>
        <w:rPr/>
        <w:t>but (subject to any contract between the Company and that Managing Director) is otherwise subject to the same rules regarding resignation, removal and retirement from office as the other Directors.</w:t>
      </w:r>
    </w:p>
    <w:p>
      <w:pPr>
        <w:pStyle w:val="Heading2"/>
        <w:numPr>
          <w:ilvl w:val="1"/>
          <w:numId w:val="2"/>
        </w:numPr>
        <w:tabs>
          <w:tab w:pos="868" w:val="left" w:leader="none"/>
          <w:tab w:pos="870" w:val="left" w:leader="none"/>
        </w:tabs>
        <w:spacing w:line="240" w:lineRule="auto" w:before="195" w:after="0"/>
        <w:ind w:left="869" w:right="0" w:hanging="706"/>
        <w:jc w:val="left"/>
      </w:pPr>
      <w:bookmarkStart w:name="_bookmark49" w:id="99"/>
      <w:bookmarkEnd w:id="99"/>
      <w:r>
        <w:rPr>
          <w:b w:val="0"/>
        </w:rPr>
      </w:r>
      <w:bookmarkStart w:name="_bookmark49" w:id="100"/>
      <w:bookmarkEnd w:id="100"/>
      <w:r>
        <w:rPr/>
        <w:t>T</w:t>
      </w:r>
      <w:r>
        <w:rPr/>
        <w:t>ermination of appointment of Managing</w:t>
      </w:r>
      <w:r>
        <w:rPr>
          <w:spacing w:val="-2"/>
        </w:rPr>
        <w:t> </w:t>
      </w:r>
      <w:r>
        <w:rPr/>
        <w:t>Director</w:t>
      </w:r>
    </w:p>
    <w:p>
      <w:pPr>
        <w:pStyle w:val="BodyText"/>
        <w:spacing w:before="4"/>
        <w:rPr>
          <w:b/>
          <w:sz w:val="18"/>
        </w:rPr>
      </w:pPr>
    </w:p>
    <w:p>
      <w:pPr>
        <w:pStyle w:val="BodyText"/>
        <w:spacing w:before="1"/>
        <w:ind w:left="869"/>
      </w:pPr>
      <w:r>
        <w:rPr/>
        <w:t>The appointment of a Managing Director terminates if:</w:t>
      </w:r>
    </w:p>
    <w:p>
      <w:pPr>
        <w:spacing w:after="0"/>
        <w:sectPr>
          <w:pgSz w:w="11910" w:h="16840"/>
          <w:pgMar w:header="484" w:footer="707" w:top="1280" w:bottom="900" w:left="720" w:right="940"/>
          <w:cols w:num="2" w:equalWidth="0">
            <w:col w:w="1077" w:space="40"/>
            <w:col w:w="9133"/>
          </w:cols>
        </w:sectPr>
      </w:pPr>
    </w:p>
    <w:p>
      <w:pPr>
        <w:spacing w:before="45"/>
        <w:ind w:left="408" w:right="0" w:firstLine="0"/>
        <w:jc w:val="left"/>
        <w:rPr>
          <w:sz w:val="16"/>
        </w:rPr>
      </w:pPr>
      <w:r>
        <w:rPr>
          <w:sz w:val="16"/>
        </w:rPr>
        <w:t>section 203F</w:t>
      </w:r>
    </w:p>
    <w:p>
      <w:pPr>
        <w:pStyle w:val="ListParagraph"/>
        <w:numPr>
          <w:ilvl w:val="2"/>
          <w:numId w:val="2"/>
        </w:numPr>
        <w:tabs>
          <w:tab w:pos="1127" w:val="left" w:leader="none"/>
          <w:tab w:pos="1128" w:val="left" w:leader="none"/>
        </w:tabs>
        <w:spacing w:line="223" w:lineRule="exact" w:before="0" w:after="0"/>
        <w:ind w:left="1128" w:right="0" w:hanging="720"/>
        <w:jc w:val="left"/>
        <w:rPr>
          <w:sz w:val="20"/>
        </w:rPr>
      </w:pPr>
      <w:r>
        <w:rPr>
          <w:w w:val="99"/>
          <w:sz w:val="20"/>
        </w:rPr>
        <w:br w:type="column"/>
      </w:r>
      <w:r>
        <w:rPr>
          <w:sz w:val="20"/>
        </w:rPr>
        <w:t>the Managing Director ceases for any reason to be a Director;</w:t>
      </w:r>
      <w:r>
        <w:rPr>
          <w:spacing w:val="-13"/>
          <w:sz w:val="20"/>
        </w:rPr>
        <w:t> </w:t>
      </w:r>
      <w:r>
        <w:rPr>
          <w:sz w:val="20"/>
        </w:rPr>
        <w:t>or</w:t>
      </w:r>
    </w:p>
    <w:p>
      <w:pPr>
        <w:pStyle w:val="BodyText"/>
        <w:spacing w:before="4"/>
        <w:rPr>
          <w:sz w:val="18"/>
        </w:rPr>
      </w:pPr>
    </w:p>
    <w:p>
      <w:pPr>
        <w:pStyle w:val="ListParagraph"/>
        <w:numPr>
          <w:ilvl w:val="2"/>
          <w:numId w:val="2"/>
        </w:numPr>
        <w:tabs>
          <w:tab w:pos="1128" w:val="left" w:leader="none"/>
        </w:tabs>
        <w:spacing w:line="249" w:lineRule="auto" w:before="0" w:after="0"/>
        <w:ind w:left="1128" w:right="556" w:hanging="720"/>
        <w:jc w:val="both"/>
        <w:rPr>
          <w:sz w:val="20"/>
        </w:rPr>
      </w:pPr>
      <w:r>
        <w:rPr>
          <w:sz w:val="20"/>
        </w:rPr>
        <w:t>the Board removes the Managing Director from the office of Managing Director (which, without affecting the rights of the Managing Director under any contract between the Company and the Managing Director, the Board has power to</w:t>
      </w:r>
      <w:r>
        <w:rPr>
          <w:spacing w:val="-29"/>
          <w:sz w:val="20"/>
        </w:rPr>
        <w:t> </w:t>
      </w:r>
      <w:r>
        <w:rPr>
          <w:sz w:val="20"/>
        </w:rPr>
        <w:t>do),</w:t>
      </w:r>
    </w:p>
    <w:p>
      <w:pPr>
        <w:pStyle w:val="BodyText"/>
        <w:spacing w:before="6"/>
        <w:rPr>
          <w:sz w:val="17"/>
        </w:rPr>
      </w:pPr>
    </w:p>
    <w:p>
      <w:pPr>
        <w:pStyle w:val="BodyText"/>
        <w:spacing w:before="1"/>
        <w:ind w:left="408"/>
      </w:pPr>
      <w:r>
        <w:rPr/>
        <w:t>whether or not the appointment was expressed to be for a specified term.</w:t>
      </w:r>
    </w:p>
    <w:p>
      <w:pPr>
        <w:spacing w:after="0"/>
        <w:sectPr>
          <w:type w:val="continuous"/>
          <w:pgSz w:w="11910" w:h="16840"/>
          <w:pgMar w:top="1580" w:bottom="280" w:left="720" w:right="940"/>
          <w:cols w:num="2" w:equalWidth="0">
            <w:col w:w="1367" w:space="210"/>
            <w:col w:w="8673"/>
          </w:cols>
        </w:sectPr>
      </w:pPr>
    </w:p>
    <w:p>
      <w:pPr>
        <w:pStyle w:val="BodyText"/>
        <w:spacing w:before="3"/>
        <w:rPr>
          <w:sz w:val="27"/>
        </w:rPr>
      </w:pPr>
    </w:p>
    <w:p>
      <w:pPr>
        <w:pStyle w:val="Heading2"/>
        <w:numPr>
          <w:ilvl w:val="0"/>
          <w:numId w:val="2"/>
        </w:numPr>
        <w:tabs>
          <w:tab w:pos="1985" w:val="left" w:leader="none"/>
          <w:tab w:pos="1986" w:val="left" w:leader="none"/>
        </w:tabs>
        <w:spacing w:line="240" w:lineRule="auto" w:before="93" w:after="0"/>
        <w:ind w:left="1985" w:right="0" w:hanging="720"/>
        <w:jc w:val="left"/>
      </w:pPr>
      <w:r>
        <w:rPr/>
        <w:pict>
          <v:line style="position:absolute;mso-position-horizontal-relative:page;mso-position-vertical-relative:paragraph;z-index:1192;mso-wrap-distance-left:0;mso-wrap-distance-right:0" from="97.823997pt,22.669876pt" to="539.853997pt,22.669876pt" stroked="true" strokeweight=".47998pt" strokecolor="#000000">
            <v:stroke dashstyle="solid"/>
            <w10:wrap type="topAndBottom"/>
          </v:line>
        </w:pict>
      </w:r>
      <w:bookmarkStart w:name="_bookmark50" w:id="101"/>
      <w:bookmarkEnd w:id="101"/>
      <w:r>
        <w:rPr>
          <w:b w:val="0"/>
        </w:rPr>
      </w:r>
      <w:bookmarkStart w:name="_bookmark50" w:id="102"/>
      <w:bookmarkEnd w:id="102"/>
      <w:r>
        <w:rPr/>
        <w:t>D</w:t>
      </w:r>
      <w:r>
        <w:rPr/>
        <w:t>ELEGATION OF BOARD</w:t>
      </w:r>
      <w:r>
        <w:rPr>
          <w:spacing w:val="5"/>
        </w:rPr>
        <w:t> </w:t>
      </w:r>
      <w:r>
        <w:rPr/>
        <w:t>POWERS</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51" w:id="103"/>
      <w:bookmarkEnd w:id="103"/>
      <w:r>
        <w:rPr/>
      </w:r>
      <w:bookmarkStart w:name="_bookmark51" w:id="104"/>
      <w:bookmarkEnd w:id="104"/>
      <w:r>
        <w:rPr>
          <w:b/>
          <w:sz w:val="20"/>
        </w:rPr>
        <w:t>P</w:t>
      </w:r>
      <w:r>
        <w:rPr>
          <w:b/>
          <w:sz w:val="20"/>
        </w:rPr>
        <w:t>ower to</w:t>
      </w:r>
      <w:r>
        <w:rPr>
          <w:b/>
          <w:spacing w:val="-3"/>
          <w:sz w:val="20"/>
        </w:rPr>
        <w:t> </w:t>
      </w:r>
      <w:r>
        <w:rPr>
          <w:b/>
          <w:sz w:val="20"/>
        </w:rPr>
        <w:t>delegate</w:t>
      </w:r>
    </w:p>
    <w:p>
      <w:pPr>
        <w:pStyle w:val="BodyText"/>
        <w:spacing w:before="7"/>
        <w:rPr>
          <w:b/>
          <w:sz w:val="18"/>
        </w:rPr>
      </w:pPr>
    </w:p>
    <w:p>
      <w:pPr>
        <w:pStyle w:val="BodyText"/>
        <w:ind w:left="1985"/>
      </w:pPr>
      <w:r>
        <w:rPr/>
        <w:t>The Board may delegate any of its powers as permitted by section 198D.</w:t>
      </w:r>
    </w:p>
    <w:p>
      <w:pPr>
        <w:pStyle w:val="BodyText"/>
        <w:rPr>
          <w:sz w:val="18"/>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2" w:id="105"/>
      <w:bookmarkEnd w:id="105"/>
      <w:r>
        <w:rPr>
          <w:b w:val="0"/>
        </w:rPr>
      </w:r>
      <w:bookmarkStart w:name="_bookmark52" w:id="106"/>
      <w:bookmarkEnd w:id="106"/>
      <w:r>
        <w:rPr/>
        <w:t>P</w:t>
      </w:r>
      <w:r>
        <w:rPr/>
        <w:t>ower to revoke</w:t>
      </w:r>
      <w:r>
        <w:rPr>
          <w:spacing w:val="-4"/>
        </w:rPr>
        <w:t> </w:t>
      </w:r>
      <w:r>
        <w:rPr/>
        <w:t>delegation</w:t>
      </w:r>
    </w:p>
    <w:p>
      <w:pPr>
        <w:pStyle w:val="BodyText"/>
        <w:spacing w:before="4"/>
        <w:rPr>
          <w:b/>
          <w:sz w:val="18"/>
        </w:rPr>
      </w:pPr>
    </w:p>
    <w:p>
      <w:pPr>
        <w:pStyle w:val="BodyText"/>
        <w:spacing w:line="252" w:lineRule="auto" w:before="1"/>
        <w:ind w:left="1985" w:right="718"/>
      </w:pPr>
      <w:r>
        <w:rPr/>
        <w:t>The Board may revoke a delegation previously made whether or not the delegation is expressed to be for a specified period.</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53" w:id="107"/>
      <w:bookmarkEnd w:id="107"/>
      <w:r>
        <w:rPr>
          <w:b w:val="0"/>
        </w:rPr>
      </w:r>
      <w:bookmarkStart w:name="_bookmark53" w:id="108"/>
      <w:bookmarkEnd w:id="108"/>
      <w:r>
        <w:rPr/>
        <w:t>T</w:t>
      </w:r>
      <w:r>
        <w:rPr/>
        <w:t>erms of</w:t>
      </w:r>
      <w:r>
        <w:rPr>
          <w:spacing w:val="-2"/>
        </w:rPr>
        <w:t> </w:t>
      </w:r>
      <w:r>
        <w:rPr/>
        <w:t>delegation</w:t>
      </w:r>
    </w:p>
    <w:p>
      <w:pPr>
        <w:pStyle w:val="BodyText"/>
        <w:spacing w:before="4"/>
        <w:rPr>
          <w:b/>
          <w:sz w:val="18"/>
        </w:rPr>
      </w:pPr>
    </w:p>
    <w:p>
      <w:pPr>
        <w:pStyle w:val="BodyText"/>
        <w:ind w:left="1985"/>
      </w:pPr>
      <w:r>
        <w:rPr/>
        <w:t>A delegation of powers under rule </w:t>
      </w:r>
      <w:hyperlink w:history="true" w:anchor="_bookmark51">
        <w:r>
          <w:rPr/>
          <w:t>8.1 </w:t>
        </w:r>
      </w:hyperlink>
      <w:r>
        <w:rPr/>
        <w:t>may be made:</w:t>
      </w:r>
    </w:p>
    <w:p>
      <w:pPr>
        <w:pStyle w:val="BodyText"/>
        <w:spacing w:before="2"/>
        <w:rPr>
          <w:sz w:val="18"/>
        </w:rPr>
      </w:pPr>
    </w:p>
    <w:p>
      <w:pPr>
        <w:pStyle w:val="ListParagraph"/>
        <w:numPr>
          <w:ilvl w:val="2"/>
          <w:numId w:val="2"/>
        </w:numPr>
        <w:tabs>
          <w:tab w:pos="2705" w:val="left" w:leader="none"/>
          <w:tab w:pos="2706" w:val="left" w:leader="none"/>
        </w:tabs>
        <w:spacing w:line="240" w:lineRule="auto" w:before="1" w:after="0"/>
        <w:ind w:left="2705" w:right="0" w:hanging="732"/>
        <w:jc w:val="left"/>
        <w:rPr>
          <w:sz w:val="20"/>
        </w:rPr>
      </w:pPr>
      <w:r>
        <w:rPr>
          <w:sz w:val="20"/>
        </w:rPr>
        <w:t>for a specified period or without specifying a period;</w:t>
      </w:r>
      <w:r>
        <w:rPr>
          <w:spacing w:val="-5"/>
          <w:sz w:val="20"/>
        </w:rPr>
        <w:t> </w:t>
      </w:r>
      <w:r>
        <w:rPr>
          <w:sz w:val="20"/>
        </w:rPr>
        <w:t>and</w:t>
      </w:r>
    </w:p>
    <w:p>
      <w:pPr>
        <w:pStyle w:val="BodyText"/>
        <w:spacing w:before="4"/>
        <w:rPr>
          <w:sz w:val="18"/>
        </w:rPr>
      </w:pPr>
    </w:p>
    <w:p>
      <w:pPr>
        <w:pStyle w:val="ListParagraph"/>
        <w:numPr>
          <w:ilvl w:val="2"/>
          <w:numId w:val="2"/>
        </w:numPr>
        <w:tabs>
          <w:tab w:pos="2705" w:val="left" w:leader="none"/>
          <w:tab w:pos="2706" w:val="left" w:leader="none"/>
        </w:tabs>
        <w:spacing w:line="249" w:lineRule="auto" w:before="1" w:after="0"/>
        <w:ind w:left="2705" w:right="475" w:hanging="732"/>
        <w:jc w:val="left"/>
        <w:rPr>
          <w:sz w:val="20"/>
        </w:rPr>
      </w:pPr>
      <w:r>
        <w:rPr>
          <w:sz w:val="20"/>
        </w:rPr>
        <w:t>on the terms (including power to further delegate) and subject to any</w:t>
      </w:r>
      <w:r>
        <w:rPr>
          <w:spacing w:val="-28"/>
          <w:sz w:val="20"/>
        </w:rPr>
        <w:t> </w:t>
      </w:r>
      <w:r>
        <w:rPr>
          <w:sz w:val="20"/>
        </w:rPr>
        <w:t>restrictions the Board</w:t>
      </w:r>
      <w:r>
        <w:rPr>
          <w:spacing w:val="0"/>
          <w:sz w:val="20"/>
        </w:rPr>
        <w:t> </w:t>
      </w:r>
      <w:r>
        <w:rPr>
          <w:sz w:val="20"/>
        </w:rPr>
        <w:t>decides.</w:t>
      </w:r>
    </w:p>
    <w:p>
      <w:pPr>
        <w:pStyle w:val="BodyText"/>
        <w:spacing w:before="5"/>
        <w:rPr>
          <w:sz w:val="17"/>
        </w:rPr>
      </w:pPr>
    </w:p>
    <w:p>
      <w:pPr>
        <w:pStyle w:val="BodyText"/>
        <w:spacing w:line="249" w:lineRule="auto"/>
        <w:ind w:left="1985"/>
      </w:pPr>
      <w:r>
        <w:rPr/>
        <w:t>A document of delegation may contain the provisions for the protection and convenience of those who deal with the delegate that the Board thinks appropriate.</w:t>
      </w:r>
    </w:p>
    <w:p>
      <w:pPr>
        <w:pStyle w:val="BodyText"/>
        <w:spacing w:before="3"/>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4" w:id="109"/>
      <w:bookmarkEnd w:id="109"/>
      <w:r>
        <w:rPr>
          <w:b w:val="0"/>
        </w:rPr>
      </w:r>
      <w:bookmarkStart w:name="_bookmark54" w:id="110"/>
      <w:bookmarkEnd w:id="110"/>
      <w:r>
        <w:rPr/>
        <w:t>P</w:t>
      </w:r>
      <w:r>
        <w:rPr/>
        <w:t>roceedings of committees</w:t>
      </w:r>
    </w:p>
    <w:p>
      <w:pPr>
        <w:pStyle w:val="BodyText"/>
        <w:spacing w:before="7"/>
        <w:rPr>
          <w:b/>
          <w:sz w:val="18"/>
        </w:rPr>
      </w:pPr>
    </w:p>
    <w:p>
      <w:pPr>
        <w:pStyle w:val="BodyText"/>
        <w:spacing w:line="249" w:lineRule="auto"/>
        <w:ind w:left="1973" w:right="193"/>
      </w:pPr>
      <w:r>
        <w:rPr/>
        <w:t>Subject to the terms on which a power of the Board is delegated to a committee, the meetings and proceedings of committees are, to the greatest extent practical, governed by the rules of this constitution which regulate the meetings and proceedings of the Board.</w:t>
      </w:r>
    </w:p>
    <w:p>
      <w:pPr>
        <w:pStyle w:val="BodyText"/>
        <w:rPr>
          <w:sz w:val="22"/>
        </w:rPr>
      </w:pPr>
    </w:p>
    <w:p>
      <w:pPr>
        <w:pStyle w:val="Heading2"/>
        <w:numPr>
          <w:ilvl w:val="0"/>
          <w:numId w:val="2"/>
        </w:numPr>
        <w:tabs>
          <w:tab w:pos="1985" w:val="left" w:leader="none"/>
          <w:tab w:pos="1986" w:val="left" w:leader="none"/>
        </w:tabs>
        <w:spacing w:line="240" w:lineRule="auto" w:before="146" w:after="0"/>
        <w:ind w:left="1985" w:right="0" w:hanging="720"/>
        <w:jc w:val="left"/>
      </w:pPr>
      <w:r>
        <w:rPr/>
        <w:pict>
          <v:line style="position:absolute;mso-position-horizontal-relative:page;mso-position-vertical-relative:paragraph;z-index:1216;mso-wrap-distance-left:0;mso-wrap-distance-right:0" from="97.823997pt,25.319889pt" to="539.853997pt,25.319889pt" stroked="true" strokeweight=".47998pt" strokecolor="#000000">
            <v:stroke dashstyle="solid"/>
            <w10:wrap type="topAndBottom"/>
          </v:line>
        </w:pict>
      </w:r>
      <w:bookmarkStart w:name="_bookmark55" w:id="111"/>
      <w:bookmarkEnd w:id="111"/>
      <w:r>
        <w:rPr>
          <w:b w:val="0"/>
        </w:rPr>
      </w:r>
      <w:bookmarkStart w:name="_bookmark55" w:id="112"/>
      <w:bookmarkEnd w:id="112"/>
      <w:r>
        <w:rPr/>
        <w:t>DIR</w:t>
      </w:r>
      <w:r>
        <w:rPr/>
        <w:t>ECTORS' DUTIES AND</w:t>
      </w:r>
      <w:r>
        <w:rPr>
          <w:spacing w:val="1"/>
        </w:rPr>
        <w:t> </w:t>
      </w:r>
      <w:r>
        <w:rPr/>
        <w:t>INTERESTS</w:t>
      </w:r>
    </w:p>
    <w:p>
      <w:pPr>
        <w:pStyle w:val="BodyText"/>
        <w:spacing w:before="4"/>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56" w:id="113"/>
      <w:bookmarkEnd w:id="113"/>
      <w:r>
        <w:rPr/>
      </w:r>
      <w:bookmarkStart w:name="_bookmark56" w:id="114"/>
      <w:bookmarkEnd w:id="114"/>
      <w:r>
        <w:rPr>
          <w:b/>
          <w:sz w:val="20"/>
        </w:rPr>
        <w:t>Compli</w:t>
      </w:r>
      <w:r>
        <w:rPr>
          <w:b/>
          <w:sz w:val="20"/>
        </w:rPr>
        <w:t>ance with duties under the Act</w:t>
      </w:r>
    </w:p>
    <w:p>
      <w:pPr>
        <w:pStyle w:val="BodyText"/>
        <w:spacing w:before="4"/>
        <w:rPr>
          <w:b/>
          <w:sz w:val="18"/>
        </w:rPr>
      </w:pPr>
    </w:p>
    <w:p>
      <w:pPr>
        <w:pStyle w:val="BodyText"/>
        <w:ind w:left="1985"/>
      </w:pPr>
      <w:r>
        <w:rPr/>
        <w:t>Each Director must comply with sections 180 to 183.</w:t>
      </w:r>
    </w:p>
    <w:p>
      <w:pPr>
        <w:pStyle w:val="BodyText"/>
        <w:rPr>
          <w:sz w:val="18"/>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7" w:id="115"/>
      <w:bookmarkEnd w:id="115"/>
      <w:r>
        <w:rPr>
          <w:b w:val="0"/>
        </w:rPr>
      </w:r>
      <w:bookmarkStart w:name="_bookmark57" w:id="116"/>
      <w:bookmarkEnd w:id="116"/>
      <w:r>
        <w:rPr/>
        <w:t>Di</w:t>
      </w:r>
      <w:r>
        <w:rPr/>
        <w:t>rector can hold other offices</w:t>
      </w:r>
      <w:r>
        <w:rPr>
          <w:spacing w:val="-3"/>
        </w:rPr>
        <w:t> </w:t>
      </w:r>
      <w:r>
        <w:rPr/>
        <w:t>etc</w:t>
      </w:r>
    </w:p>
    <w:p>
      <w:pPr>
        <w:pStyle w:val="BodyText"/>
        <w:spacing w:before="7"/>
        <w:rPr>
          <w:b/>
          <w:sz w:val="18"/>
        </w:rPr>
      </w:pPr>
    </w:p>
    <w:p>
      <w:pPr>
        <w:pStyle w:val="BodyText"/>
        <w:ind w:left="1985"/>
      </w:pPr>
      <w:r>
        <w:rPr/>
        <w:t>A Director may:</w:t>
      </w:r>
    </w:p>
    <w:p>
      <w:pPr>
        <w:pStyle w:val="BodyText"/>
        <w:spacing w:before="2"/>
        <w:rPr>
          <w:sz w:val="18"/>
        </w:rPr>
      </w:pPr>
    </w:p>
    <w:p>
      <w:pPr>
        <w:pStyle w:val="ListParagraph"/>
        <w:numPr>
          <w:ilvl w:val="2"/>
          <w:numId w:val="2"/>
        </w:numPr>
        <w:tabs>
          <w:tab w:pos="2705" w:val="left" w:leader="none"/>
          <w:tab w:pos="2706" w:val="left" w:leader="none"/>
        </w:tabs>
        <w:spacing w:line="249" w:lineRule="auto" w:before="0" w:after="0"/>
        <w:ind w:left="2705" w:right="436" w:hanging="720"/>
        <w:jc w:val="left"/>
        <w:rPr>
          <w:sz w:val="20"/>
        </w:rPr>
      </w:pPr>
      <w:r>
        <w:rPr>
          <w:sz w:val="20"/>
        </w:rPr>
        <w:t>hold any office or place of profit or employment other than that of the</w:t>
      </w:r>
      <w:r>
        <w:rPr>
          <w:spacing w:val="-27"/>
          <w:sz w:val="20"/>
        </w:rPr>
        <w:t> </w:t>
      </w:r>
      <w:r>
        <w:rPr>
          <w:sz w:val="20"/>
        </w:rPr>
        <w:t>Company's auditor or any director or employee of the</w:t>
      </w:r>
      <w:r>
        <w:rPr>
          <w:spacing w:val="-6"/>
          <w:sz w:val="20"/>
        </w:rPr>
        <w:t> </w:t>
      </w:r>
      <w:r>
        <w:rPr>
          <w:sz w:val="20"/>
        </w:rPr>
        <w:t>auditor;</w:t>
      </w:r>
    </w:p>
    <w:p>
      <w:pPr>
        <w:spacing w:after="0" w:line="249" w:lineRule="auto"/>
        <w:jc w:val="left"/>
        <w:rPr>
          <w:sz w:val="20"/>
        </w:rPr>
        <w:sectPr>
          <w:type w:val="continuous"/>
          <w:pgSz w:w="11910" w:h="16840"/>
          <w:pgMar w:top="1580" w:bottom="280" w:left="720" w:right="940"/>
        </w:sectPr>
      </w:pPr>
    </w:p>
    <w:p>
      <w:pPr>
        <w:pStyle w:val="ListParagraph"/>
        <w:numPr>
          <w:ilvl w:val="2"/>
          <w:numId w:val="2"/>
        </w:numPr>
        <w:tabs>
          <w:tab w:pos="2705" w:val="left" w:leader="none"/>
          <w:tab w:pos="2706" w:val="left" w:leader="none"/>
        </w:tabs>
        <w:spacing w:line="254" w:lineRule="auto" w:before="85" w:after="0"/>
        <w:ind w:left="2705" w:right="241" w:hanging="720"/>
        <w:jc w:val="left"/>
        <w:rPr>
          <w:sz w:val="20"/>
        </w:rPr>
      </w:pPr>
      <w:r>
        <w:rPr>
          <w:sz w:val="20"/>
        </w:rPr>
        <w:t>be a member of any corporation (including the Company) or partnership other</w:t>
      </w:r>
      <w:r>
        <w:rPr>
          <w:spacing w:val="-25"/>
          <w:sz w:val="20"/>
        </w:rPr>
        <w:t> </w:t>
      </w:r>
      <w:r>
        <w:rPr>
          <w:sz w:val="20"/>
        </w:rPr>
        <w:t>than the Company's auditor;</w:t>
      </w:r>
      <w:r>
        <w:rPr>
          <w:spacing w:val="1"/>
          <w:sz w:val="20"/>
        </w:rPr>
        <w:t> </w:t>
      </w:r>
      <w:r>
        <w:rPr>
          <w:sz w:val="20"/>
        </w:rPr>
        <w:t>or</w:t>
      </w:r>
    </w:p>
    <w:p>
      <w:pPr>
        <w:pStyle w:val="ListParagraph"/>
        <w:numPr>
          <w:ilvl w:val="2"/>
          <w:numId w:val="2"/>
        </w:numPr>
        <w:tabs>
          <w:tab w:pos="2705" w:val="left" w:leader="none"/>
          <w:tab w:pos="2706" w:val="left" w:leader="none"/>
        </w:tabs>
        <w:spacing w:line="240" w:lineRule="auto" w:before="194" w:after="0"/>
        <w:ind w:left="2705" w:right="0" w:hanging="720"/>
        <w:jc w:val="left"/>
        <w:rPr>
          <w:sz w:val="20"/>
        </w:rPr>
      </w:pPr>
      <w:r>
        <w:rPr>
          <w:sz w:val="20"/>
        </w:rPr>
        <w:t>be a creditor of any corporation (including the Company) or partnership;</w:t>
      </w:r>
      <w:r>
        <w:rPr>
          <w:spacing w:val="-6"/>
          <w:sz w:val="20"/>
        </w:rPr>
        <w:t> </w:t>
      </w:r>
      <w:r>
        <w:rPr>
          <w:sz w:val="20"/>
        </w:rPr>
        <w:t>or</w:t>
      </w:r>
    </w:p>
    <w:p>
      <w:pPr>
        <w:pStyle w:val="BodyText"/>
        <w:spacing w:before="2"/>
        <w:rPr>
          <w:sz w:val="18"/>
        </w:rPr>
      </w:pPr>
    </w:p>
    <w:p>
      <w:pPr>
        <w:pStyle w:val="ListParagraph"/>
        <w:numPr>
          <w:ilvl w:val="2"/>
          <w:numId w:val="2"/>
        </w:numPr>
        <w:tabs>
          <w:tab w:pos="2705" w:val="left" w:leader="none"/>
          <w:tab w:pos="2706" w:val="left" w:leader="none"/>
        </w:tabs>
        <w:spacing w:line="240" w:lineRule="auto" w:before="1" w:after="0"/>
        <w:ind w:left="2705" w:right="0" w:hanging="720"/>
        <w:jc w:val="left"/>
        <w:rPr>
          <w:sz w:val="20"/>
        </w:rPr>
      </w:pPr>
      <w:r>
        <w:rPr>
          <w:sz w:val="20"/>
        </w:rPr>
        <w:t>enter into any agreement with the</w:t>
      </w:r>
      <w:r>
        <w:rPr>
          <w:spacing w:val="-3"/>
          <w:sz w:val="20"/>
        </w:rPr>
        <w:t> </w:t>
      </w:r>
      <w:r>
        <w:rPr>
          <w:sz w:val="20"/>
        </w:rPr>
        <w:t>Company.</w:t>
      </w:r>
    </w:p>
    <w:p>
      <w:pPr>
        <w:pStyle w:val="BodyText"/>
        <w:spacing w:before="11"/>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8" w:id="117"/>
      <w:bookmarkEnd w:id="117"/>
      <w:r>
        <w:rPr>
          <w:b w:val="0"/>
        </w:rPr>
      </w:r>
      <w:bookmarkStart w:name="_bookmark58" w:id="118"/>
      <w:bookmarkEnd w:id="118"/>
      <w:r>
        <w:rPr/>
        <w:t>Dis</w:t>
      </w:r>
      <w:r>
        <w:rPr/>
        <w:t>closure of</w:t>
      </w:r>
      <w:r>
        <w:rPr>
          <w:spacing w:val="-2"/>
        </w:rPr>
        <w:t> </w:t>
      </w:r>
      <w:r>
        <w:rPr/>
        <w:t>interests</w:t>
      </w:r>
    </w:p>
    <w:p>
      <w:pPr>
        <w:pStyle w:val="BodyText"/>
        <w:spacing w:before="7"/>
        <w:rPr>
          <w:b/>
          <w:sz w:val="18"/>
        </w:rPr>
      </w:pPr>
    </w:p>
    <w:p>
      <w:pPr>
        <w:pStyle w:val="BodyText"/>
        <w:ind w:left="1985"/>
      </w:pPr>
      <w:r>
        <w:rPr/>
        <w:t>Each Director must comply with section 191.</w:t>
      </w:r>
    </w:p>
    <w:p>
      <w:pPr>
        <w:pStyle w:val="BodyText"/>
        <w:rPr>
          <w:sz w:val="18"/>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59" w:id="119"/>
      <w:bookmarkEnd w:id="119"/>
      <w:r>
        <w:rPr>
          <w:b w:val="0"/>
        </w:rPr>
      </w:r>
      <w:bookmarkStart w:name="_bookmark59" w:id="120"/>
      <w:bookmarkEnd w:id="120"/>
      <w:r>
        <w:rPr/>
        <w:t>Di</w:t>
      </w:r>
      <w:r>
        <w:rPr/>
        <w:t>rector interested in a</w:t>
      </w:r>
      <w:r>
        <w:rPr>
          <w:spacing w:val="-2"/>
        </w:rPr>
        <w:t> </w:t>
      </w:r>
      <w:r>
        <w:rPr/>
        <w:t>matter</w:t>
      </w:r>
    </w:p>
    <w:p>
      <w:pPr>
        <w:pStyle w:val="BodyText"/>
        <w:spacing w:before="4"/>
        <w:rPr>
          <w:b/>
          <w:sz w:val="18"/>
        </w:rPr>
      </w:pPr>
    </w:p>
    <w:p>
      <w:pPr>
        <w:pStyle w:val="BodyText"/>
        <w:spacing w:line="252" w:lineRule="auto"/>
        <w:ind w:left="1985" w:right="474"/>
      </w:pPr>
      <w:r>
        <w:rPr/>
        <w:t>Each Director must comply with section 195 in relation to being present, and voting, at a Board meeting that considers a matter in which the Director has a material personal interest. Subject to section 195:</w:t>
      </w:r>
    </w:p>
    <w:p>
      <w:pPr>
        <w:pStyle w:val="BodyText"/>
        <w:spacing w:before="2"/>
        <w:rPr>
          <w:sz w:val="17"/>
        </w:rPr>
      </w:pPr>
    </w:p>
    <w:p>
      <w:pPr>
        <w:pStyle w:val="ListParagraph"/>
        <w:numPr>
          <w:ilvl w:val="2"/>
          <w:numId w:val="2"/>
        </w:numPr>
        <w:tabs>
          <w:tab w:pos="2705" w:val="left" w:leader="none"/>
          <w:tab w:pos="2706" w:val="left" w:leader="none"/>
        </w:tabs>
        <w:spacing w:line="249" w:lineRule="auto" w:before="1" w:after="0"/>
        <w:ind w:left="2705" w:right="599" w:hanging="720"/>
        <w:jc w:val="left"/>
        <w:rPr>
          <w:sz w:val="20"/>
        </w:rPr>
      </w:pPr>
      <w:r>
        <w:rPr>
          <w:sz w:val="20"/>
        </w:rPr>
        <w:t>a Director may be counted in a quorum at a Board meeting that considers,</w:t>
      </w:r>
      <w:r>
        <w:rPr>
          <w:spacing w:val="-30"/>
          <w:sz w:val="20"/>
        </w:rPr>
        <w:t> </w:t>
      </w:r>
      <w:r>
        <w:rPr>
          <w:sz w:val="20"/>
        </w:rPr>
        <w:t>and may vote on, any matter in which that Director has an</w:t>
      </w:r>
      <w:r>
        <w:rPr>
          <w:spacing w:val="-9"/>
          <w:sz w:val="20"/>
        </w:rPr>
        <w:t> </w:t>
      </w:r>
      <w:r>
        <w:rPr>
          <w:sz w:val="20"/>
        </w:rPr>
        <w:t>interest;</w:t>
      </w:r>
    </w:p>
    <w:p>
      <w:pPr>
        <w:pStyle w:val="BodyText"/>
        <w:spacing w:before="5"/>
        <w:rPr>
          <w:sz w:val="17"/>
        </w:rPr>
      </w:pPr>
    </w:p>
    <w:p>
      <w:pPr>
        <w:pStyle w:val="ListParagraph"/>
        <w:numPr>
          <w:ilvl w:val="2"/>
          <w:numId w:val="2"/>
        </w:numPr>
        <w:tabs>
          <w:tab w:pos="2706" w:val="left" w:leader="none"/>
        </w:tabs>
        <w:spacing w:line="249" w:lineRule="auto" w:before="0" w:after="0"/>
        <w:ind w:left="2705" w:right="289" w:hanging="720"/>
        <w:jc w:val="both"/>
        <w:rPr>
          <w:sz w:val="20"/>
        </w:rPr>
      </w:pPr>
      <w:r>
        <w:rPr>
          <w:sz w:val="20"/>
        </w:rPr>
        <w:t>the Company may proceed with any transaction that relates to the interest and</w:t>
      </w:r>
      <w:r>
        <w:rPr>
          <w:spacing w:val="-33"/>
          <w:sz w:val="20"/>
        </w:rPr>
        <w:t> </w:t>
      </w:r>
      <w:r>
        <w:rPr>
          <w:sz w:val="20"/>
        </w:rPr>
        <w:t>the Director may participate in the execution of any relevant document by or on behalf of the</w:t>
      </w:r>
      <w:r>
        <w:rPr>
          <w:spacing w:val="-1"/>
          <w:sz w:val="20"/>
        </w:rPr>
        <w:t> </w:t>
      </w:r>
      <w:r>
        <w:rPr>
          <w:sz w:val="20"/>
        </w:rPr>
        <w:t>Company;</w:t>
      </w:r>
    </w:p>
    <w:p>
      <w:pPr>
        <w:pStyle w:val="BodyText"/>
        <w:spacing w:before="6"/>
        <w:rPr>
          <w:sz w:val="17"/>
        </w:rPr>
      </w:pPr>
    </w:p>
    <w:p>
      <w:pPr>
        <w:pStyle w:val="ListParagraph"/>
        <w:numPr>
          <w:ilvl w:val="2"/>
          <w:numId w:val="2"/>
        </w:numPr>
        <w:tabs>
          <w:tab w:pos="2705" w:val="left" w:leader="none"/>
          <w:tab w:pos="2706" w:val="left" w:leader="none"/>
        </w:tabs>
        <w:spacing w:line="252" w:lineRule="auto" w:before="0" w:after="0"/>
        <w:ind w:left="2705" w:right="201" w:hanging="720"/>
        <w:jc w:val="left"/>
        <w:rPr>
          <w:sz w:val="20"/>
        </w:rPr>
      </w:pPr>
      <w:r>
        <w:rPr>
          <w:sz w:val="20"/>
        </w:rPr>
        <w:t>the Director may retain benefits under the transaction even though the Director has the interest;</w:t>
      </w:r>
      <w:r>
        <w:rPr>
          <w:spacing w:val="0"/>
          <w:sz w:val="20"/>
        </w:rPr>
        <w:t> </w:t>
      </w:r>
      <w:r>
        <w:rPr>
          <w:sz w:val="20"/>
        </w:rPr>
        <w:t>and</w:t>
      </w:r>
    </w:p>
    <w:p>
      <w:pPr>
        <w:pStyle w:val="BodyText"/>
        <w:spacing w:before="3"/>
        <w:rPr>
          <w:sz w:val="17"/>
        </w:rPr>
      </w:pPr>
    </w:p>
    <w:p>
      <w:pPr>
        <w:pStyle w:val="ListParagraph"/>
        <w:numPr>
          <w:ilvl w:val="2"/>
          <w:numId w:val="2"/>
        </w:numPr>
        <w:tabs>
          <w:tab w:pos="2705" w:val="left" w:leader="none"/>
          <w:tab w:pos="2706" w:val="left" w:leader="none"/>
        </w:tabs>
        <w:spacing w:line="249" w:lineRule="auto" w:before="0" w:after="0"/>
        <w:ind w:left="2705" w:right="322" w:hanging="720"/>
        <w:jc w:val="left"/>
        <w:rPr>
          <w:sz w:val="20"/>
        </w:rPr>
      </w:pPr>
      <w:r>
        <w:rPr>
          <w:sz w:val="20"/>
        </w:rPr>
        <w:t>the Company cannot avoid the transaction merely because of the existence of</w:t>
      </w:r>
      <w:r>
        <w:rPr>
          <w:spacing w:val="-32"/>
          <w:sz w:val="20"/>
        </w:rPr>
        <w:t> </w:t>
      </w:r>
      <w:r>
        <w:rPr>
          <w:sz w:val="20"/>
        </w:rPr>
        <w:t>the interest.</w:t>
      </w:r>
    </w:p>
    <w:p>
      <w:pPr>
        <w:pStyle w:val="BodyText"/>
        <w:spacing w:before="5"/>
        <w:rPr>
          <w:sz w:val="17"/>
        </w:rPr>
      </w:pPr>
    </w:p>
    <w:p>
      <w:pPr>
        <w:pStyle w:val="BodyText"/>
        <w:spacing w:line="249" w:lineRule="auto" w:before="1"/>
        <w:ind w:left="1985" w:right="329"/>
      </w:pPr>
      <w:r>
        <w:rPr/>
        <w:t>If the interest is required to be disclosed under section 191, paragraph (c) applies only if it is disclosed before the transaction is entered into.</w:t>
      </w:r>
    </w:p>
    <w:p>
      <w:pPr>
        <w:pStyle w:val="BodyText"/>
        <w:spacing w:before="3"/>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60" w:id="121"/>
      <w:bookmarkEnd w:id="121"/>
      <w:r>
        <w:rPr>
          <w:b w:val="0"/>
        </w:rPr>
      </w:r>
      <w:bookmarkStart w:name="_bookmark60" w:id="122"/>
      <w:bookmarkEnd w:id="122"/>
      <w:r>
        <w:rPr/>
        <w:t>A</w:t>
      </w:r>
      <w:r>
        <w:rPr/>
        <w:t>greements with third</w:t>
      </w:r>
      <w:r>
        <w:rPr>
          <w:spacing w:val="-2"/>
        </w:rPr>
        <w:t> </w:t>
      </w:r>
      <w:r>
        <w:rPr/>
        <w:t>parties</w:t>
      </w:r>
    </w:p>
    <w:p>
      <w:pPr>
        <w:pStyle w:val="BodyText"/>
        <w:spacing w:before="7"/>
        <w:rPr>
          <w:b/>
          <w:sz w:val="18"/>
        </w:rPr>
      </w:pPr>
    </w:p>
    <w:p>
      <w:pPr>
        <w:pStyle w:val="BodyText"/>
        <w:ind w:left="1985"/>
      </w:pPr>
      <w:r>
        <w:rPr/>
        <w:t>The Company cannot avoid an agreement with a third party merely because a Director:</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fails to make a disclosure of an interest;</w:t>
      </w:r>
      <w:r>
        <w:rPr>
          <w:spacing w:val="-7"/>
          <w:sz w:val="20"/>
        </w:rPr>
        <w:t> </w:t>
      </w:r>
      <w:r>
        <w:rPr>
          <w:sz w:val="20"/>
        </w:rPr>
        <w:t>or</w:t>
      </w:r>
    </w:p>
    <w:p>
      <w:pPr>
        <w:pStyle w:val="BodyText"/>
        <w:spacing w:before="2"/>
        <w:rPr>
          <w:sz w:val="18"/>
        </w:rPr>
      </w:pPr>
    </w:p>
    <w:p>
      <w:pPr>
        <w:pStyle w:val="ListParagraph"/>
        <w:numPr>
          <w:ilvl w:val="2"/>
          <w:numId w:val="2"/>
        </w:numPr>
        <w:tabs>
          <w:tab w:pos="2705" w:val="left" w:leader="none"/>
          <w:tab w:pos="2706" w:val="left" w:leader="none"/>
        </w:tabs>
        <w:spacing w:line="252" w:lineRule="auto" w:before="1" w:after="0"/>
        <w:ind w:left="2705" w:right="721" w:hanging="720"/>
        <w:jc w:val="left"/>
        <w:rPr>
          <w:sz w:val="20"/>
        </w:rPr>
      </w:pPr>
      <w:r>
        <w:rPr>
          <w:sz w:val="20"/>
        </w:rPr>
        <w:t>is present at, or counted in the quorum for, a Board meeting that considers</w:t>
      </w:r>
      <w:r>
        <w:rPr>
          <w:spacing w:val="-28"/>
          <w:sz w:val="20"/>
        </w:rPr>
        <w:t> </w:t>
      </w:r>
      <w:r>
        <w:rPr>
          <w:sz w:val="20"/>
        </w:rPr>
        <w:t>or votes on that</w:t>
      </w:r>
      <w:r>
        <w:rPr>
          <w:spacing w:val="-1"/>
          <w:sz w:val="20"/>
        </w:rPr>
        <w:t> </w:t>
      </w:r>
      <w:r>
        <w:rPr>
          <w:sz w:val="20"/>
        </w:rPr>
        <w:t>agreement.</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61" w:id="123"/>
      <w:bookmarkEnd w:id="123"/>
      <w:r>
        <w:rPr>
          <w:b w:val="0"/>
        </w:rPr>
      </w:r>
      <w:bookmarkStart w:name="_bookmark61" w:id="124"/>
      <w:bookmarkEnd w:id="124"/>
      <w:r>
        <w:rPr/>
        <w:t>Obligation</w:t>
      </w:r>
      <w:r>
        <w:rPr/>
        <w:t> of secrecy</w:t>
      </w:r>
    </w:p>
    <w:p>
      <w:pPr>
        <w:pStyle w:val="BodyText"/>
        <w:spacing w:before="4"/>
        <w:rPr>
          <w:b/>
          <w:sz w:val="18"/>
        </w:rPr>
      </w:pPr>
    </w:p>
    <w:p>
      <w:pPr>
        <w:pStyle w:val="BodyText"/>
        <w:spacing w:line="249" w:lineRule="auto"/>
        <w:ind w:left="1985" w:right="307"/>
      </w:pPr>
      <w:r>
        <w:rPr/>
        <w:t>Every Director and Secretary must keep the transactions and affairs of the Company and the state of its financial reports confidential unless required to disclose them:</w:t>
      </w:r>
    </w:p>
    <w:p>
      <w:pPr>
        <w:pStyle w:val="BodyText"/>
        <w:spacing w:before="6"/>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in the course of duties as an officer of the</w:t>
      </w:r>
      <w:r>
        <w:rPr>
          <w:spacing w:val="-17"/>
          <w:sz w:val="20"/>
        </w:rPr>
        <w:t> </w:t>
      </w:r>
      <w:r>
        <w:rPr>
          <w:sz w:val="20"/>
        </w:rPr>
        <w:t>Company;</w:t>
      </w:r>
    </w:p>
    <w:p>
      <w:pPr>
        <w:pStyle w:val="BodyText"/>
        <w:spacing w:before="5"/>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by the Board or the Company in general meeting;</w:t>
      </w:r>
      <w:r>
        <w:rPr>
          <w:spacing w:val="-18"/>
          <w:sz w:val="20"/>
        </w:rPr>
        <w:t> </w:t>
      </w:r>
      <w:r>
        <w:rPr>
          <w:sz w:val="20"/>
        </w:rPr>
        <w:t>or</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by</w:t>
      </w:r>
      <w:r>
        <w:rPr>
          <w:spacing w:val="-3"/>
          <w:sz w:val="20"/>
        </w:rPr>
        <w:t> </w:t>
      </w:r>
      <w:r>
        <w:rPr>
          <w:sz w:val="20"/>
        </w:rPr>
        <w:t>law.</w:t>
      </w:r>
    </w:p>
    <w:p>
      <w:pPr>
        <w:pStyle w:val="BodyText"/>
        <w:spacing w:before="2"/>
        <w:rPr>
          <w:sz w:val="18"/>
        </w:rPr>
      </w:pPr>
    </w:p>
    <w:p>
      <w:pPr>
        <w:pStyle w:val="BodyText"/>
        <w:spacing w:line="252" w:lineRule="auto" w:before="1"/>
        <w:ind w:left="1985" w:right="193"/>
      </w:pPr>
      <w:r>
        <w:rPr/>
        <w:t>The Company may require a Director, Secretary, auditor, trustee, committee member or other person engaged by it to sign a confidentiality undertaking consistent with this rule. A Director or Secretary must do so if required by the Company.</w:t>
      </w:r>
    </w:p>
    <w:p>
      <w:pPr>
        <w:spacing w:after="0" w:line="252" w:lineRule="auto"/>
        <w:sectPr>
          <w:pgSz w:w="11910" w:h="16840"/>
          <w:pgMar w:header="484" w:footer="707" w:top="1280" w:bottom="900" w:left="720" w:right="940"/>
        </w:sectPr>
      </w:pPr>
    </w:p>
    <w:p>
      <w:pPr>
        <w:pStyle w:val="Heading2"/>
        <w:numPr>
          <w:ilvl w:val="0"/>
          <w:numId w:val="2"/>
        </w:numPr>
        <w:tabs>
          <w:tab w:pos="1985" w:val="left" w:leader="none"/>
          <w:tab w:pos="1986" w:val="left" w:leader="none"/>
        </w:tabs>
        <w:spacing w:line="240" w:lineRule="auto" w:before="82" w:after="0"/>
        <w:ind w:left="1985" w:right="0" w:hanging="720"/>
        <w:jc w:val="left"/>
      </w:pPr>
      <w:r>
        <w:rPr/>
        <w:pict>
          <v:line style="position:absolute;mso-position-horizontal-relative:page;mso-position-vertical-relative:paragraph;z-index:1240;mso-wrap-distance-left:0;mso-wrap-distance-right:0" from="97.823997pt,22.119875pt" to="539.853997pt,22.119875pt" stroked="true" strokeweight=".48pt" strokecolor="#000000">
            <v:stroke dashstyle="solid"/>
            <w10:wrap type="topAndBottom"/>
          </v:line>
        </w:pict>
      </w:r>
      <w:bookmarkStart w:name="_bookmark62" w:id="125"/>
      <w:bookmarkEnd w:id="125"/>
      <w:r>
        <w:rPr>
          <w:b w:val="0"/>
        </w:rPr>
      </w:r>
      <w:bookmarkStart w:name="_bookmark62" w:id="126"/>
      <w:bookmarkEnd w:id="126"/>
      <w:r>
        <w:rPr/>
        <w:t>DIR</w:t>
      </w:r>
      <w:r>
        <w:rPr/>
        <w:t>ECTORS'</w:t>
      </w:r>
      <w:r>
        <w:rPr>
          <w:spacing w:val="-2"/>
        </w:rPr>
        <w:t> </w:t>
      </w:r>
      <w:r>
        <w:rPr/>
        <w:t>REMUNERATION</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63" w:id="127"/>
      <w:bookmarkEnd w:id="127"/>
      <w:r>
        <w:rPr/>
      </w:r>
      <w:bookmarkStart w:name="_bookmark63" w:id="128"/>
      <w:bookmarkEnd w:id="128"/>
      <w:r>
        <w:rPr>
          <w:b/>
          <w:sz w:val="20"/>
        </w:rPr>
        <w:t>Restr</w:t>
      </w:r>
      <w:r>
        <w:rPr>
          <w:b/>
          <w:sz w:val="20"/>
        </w:rPr>
        <w:t>ictions on payments to</w:t>
      </w:r>
      <w:r>
        <w:rPr>
          <w:b/>
          <w:spacing w:val="-1"/>
          <w:sz w:val="20"/>
        </w:rPr>
        <w:t> </w:t>
      </w:r>
      <w:r>
        <w:rPr>
          <w:b/>
          <w:sz w:val="20"/>
        </w:rPr>
        <w:t>Directors</w:t>
      </w:r>
    </w:p>
    <w:p>
      <w:pPr>
        <w:pStyle w:val="BodyText"/>
        <w:spacing w:before="5"/>
        <w:rPr>
          <w:b/>
          <w:sz w:val="18"/>
        </w:rPr>
      </w:pPr>
    </w:p>
    <w:p>
      <w:pPr>
        <w:pStyle w:val="BodyText"/>
        <w:spacing w:line="252" w:lineRule="auto"/>
        <w:ind w:left="1985" w:right="218"/>
      </w:pPr>
      <w:r>
        <w:rPr/>
        <w:t>Subject to rule </w:t>
      </w:r>
      <w:hyperlink w:history="true" w:anchor="_bookmark64">
        <w:r>
          <w:rPr/>
          <w:t>10.2 </w:t>
        </w:r>
      </w:hyperlink>
      <w:r>
        <w:rPr/>
        <w:t>and rule </w:t>
      </w:r>
      <w:hyperlink w:history="true" w:anchor="_bookmark65">
        <w:r>
          <w:rPr/>
          <w:t>11 </w:t>
        </w:r>
      </w:hyperlink>
      <w:r>
        <w:rPr/>
        <w:t>the Company must not pay fees or other remuneration to a Director.</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64" w:id="129"/>
      <w:bookmarkEnd w:id="129"/>
      <w:r>
        <w:rPr>
          <w:b w:val="0"/>
        </w:rPr>
      </w:r>
      <w:bookmarkStart w:name="_bookmark64" w:id="130"/>
      <w:bookmarkEnd w:id="130"/>
      <w:r>
        <w:rPr/>
        <w:t>P</w:t>
      </w:r>
      <w:r>
        <w:rPr/>
        <w:t>ayments to Directors with Board</w:t>
      </w:r>
      <w:r>
        <w:rPr>
          <w:spacing w:val="-3"/>
        </w:rPr>
        <w:t> </w:t>
      </w:r>
      <w:r>
        <w:rPr/>
        <w:t>approval</w:t>
      </w:r>
    </w:p>
    <w:p>
      <w:pPr>
        <w:pStyle w:val="BodyText"/>
        <w:spacing w:before="5"/>
        <w:rPr>
          <w:b/>
          <w:sz w:val="18"/>
        </w:rPr>
      </w:pPr>
    </w:p>
    <w:p>
      <w:pPr>
        <w:pStyle w:val="BodyText"/>
        <w:ind w:left="1985"/>
      </w:pPr>
      <w:r>
        <w:rPr/>
        <w:t>With the approval of the Board the Company may pay to a Director:</w:t>
      </w:r>
    </w:p>
    <w:p>
      <w:pPr>
        <w:pStyle w:val="BodyText"/>
        <w:spacing w:before="2"/>
        <w:rPr>
          <w:sz w:val="18"/>
        </w:rPr>
      </w:pPr>
    </w:p>
    <w:p>
      <w:pPr>
        <w:pStyle w:val="ListParagraph"/>
        <w:numPr>
          <w:ilvl w:val="2"/>
          <w:numId w:val="2"/>
        </w:numPr>
        <w:tabs>
          <w:tab w:pos="2705" w:val="left" w:leader="none"/>
          <w:tab w:pos="2706" w:val="left" w:leader="none"/>
        </w:tabs>
        <w:spacing w:line="252" w:lineRule="auto" w:before="0" w:after="0"/>
        <w:ind w:left="2705" w:right="969" w:hanging="720"/>
        <w:jc w:val="left"/>
        <w:rPr>
          <w:sz w:val="20"/>
        </w:rPr>
      </w:pPr>
      <w:r>
        <w:rPr>
          <w:sz w:val="20"/>
        </w:rPr>
        <w:t>reasonable expenses (including travelling and accommodation) incurred</w:t>
      </w:r>
      <w:r>
        <w:rPr>
          <w:spacing w:val="-29"/>
          <w:sz w:val="20"/>
        </w:rPr>
        <w:t> </w:t>
      </w:r>
      <w:r>
        <w:rPr>
          <w:sz w:val="20"/>
        </w:rPr>
        <w:t>in carrying out duties as a</w:t>
      </w:r>
      <w:r>
        <w:rPr>
          <w:spacing w:val="1"/>
          <w:sz w:val="20"/>
        </w:rPr>
        <w:t> </w:t>
      </w:r>
      <w:r>
        <w:rPr>
          <w:sz w:val="20"/>
        </w:rPr>
        <w:t>Director;</w:t>
      </w:r>
    </w:p>
    <w:p>
      <w:pPr>
        <w:pStyle w:val="BodyText"/>
        <w:spacing w:before="3"/>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reasonable remuneration for any service rendered by the Director to the</w:t>
      </w:r>
      <w:r>
        <w:rPr>
          <w:spacing w:val="-20"/>
          <w:sz w:val="20"/>
        </w:rPr>
        <w:t> </w:t>
      </w:r>
      <w:r>
        <w:rPr>
          <w:sz w:val="20"/>
        </w:rPr>
        <w:t>Company;</w:t>
      </w:r>
    </w:p>
    <w:p>
      <w:pPr>
        <w:pStyle w:val="BodyText"/>
        <w:spacing w:before="2"/>
        <w:rPr>
          <w:sz w:val="18"/>
        </w:rPr>
      </w:pPr>
    </w:p>
    <w:p>
      <w:pPr>
        <w:pStyle w:val="ListParagraph"/>
        <w:numPr>
          <w:ilvl w:val="2"/>
          <w:numId w:val="2"/>
        </w:numPr>
        <w:tabs>
          <w:tab w:pos="2705" w:val="left" w:leader="none"/>
          <w:tab w:pos="2706" w:val="left" w:leader="none"/>
        </w:tabs>
        <w:spacing w:line="252" w:lineRule="auto" w:before="1" w:after="0"/>
        <w:ind w:left="2705" w:right="375" w:hanging="720"/>
        <w:jc w:val="left"/>
        <w:rPr>
          <w:sz w:val="20"/>
        </w:rPr>
      </w:pPr>
      <w:r>
        <w:rPr>
          <w:sz w:val="20"/>
        </w:rPr>
        <w:t>reasonable remuneration where the Director is an employee of the Company</w:t>
      </w:r>
      <w:r>
        <w:rPr>
          <w:spacing w:val="-25"/>
          <w:sz w:val="20"/>
        </w:rPr>
        <w:t> </w:t>
      </w:r>
      <w:r>
        <w:rPr>
          <w:sz w:val="20"/>
        </w:rPr>
        <w:t>and the terms of employment have been approved by the</w:t>
      </w:r>
      <w:r>
        <w:rPr>
          <w:spacing w:val="-5"/>
          <w:sz w:val="20"/>
        </w:rPr>
        <w:t> </w:t>
      </w:r>
      <w:r>
        <w:rPr>
          <w:sz w:val="20"/>
        </w:rPr>
        <w:t>Board;</w:t>
      </w:r>
    </w:p>
    <w:p>
      <w:pPr>
        <w:pStyle w:val="ListParagraph"/>
        <w:numPr>
          <w:ilvl w:val="2"/>
          <w:numId w:val="2"/>
        </w:numPr>
        <w:tabs>
          <w:tab w:pos="2705" w:val="left" w:leader="none"/>
          <w:tab w:pos="2706" w:val="left" w:leader="none"/>
        </w:tabs>
        <w:spacing w:line="252" w:lineRule="auto" w:before="196" w:after="0"/>
        <w:ind w:left="2705" w:right="329" w:hanging="720"/>
        <w:jc w:val="left"/>
        <w:rPr>
          <w:sz w:val="20"/>
        </w:rPr>
      </w:pPr>
      <w:r>
        <w:rPr>
          <w:sz w:val="20"/>
        </w:rPr>
        <w:t>interest on money lent by the Director to the Company at a rate not exceeding</w:t>
      </w:r>
      <w:r>
        <w:rPr>
          <w:spacing w:val="-22"/>
          <w:sz w:val="20"/>
        </w:rPr>
        <w:t> </w:t>
      </w:r>
      <w:r>
        <w:rPr>
          <w:sz w:val="20"/>
        </w:rPr>
        <w:t>the rate charged by Australian banks for overdrawn</w:t>
      </w:r>
      <w:r>
        <w:rPr>
          <w:spacing w:val="-8"/>
          <w:sz w:val="20"/>
        </w:rPr>
        <w:t> </w:t>
      </w:r>
      <w:r>
        <w:rPr>
          <w:sz w:val="20"/>
        </w:rPr>
        <w:t>accounts;</w:t>
      </w:r>
    </w:p>
    <w:p>
      <w:pPr>
        <w:pStyle w:val="BodyText"/>
        <w:spacing w:before="3"/>
        <w:rPr>
          <w:sz w:val="17"/>
        </w:rPr>
      </w:pPr>
    </w:p>
    <w:p>
      <w:pPr>
        <w:pStyle w:val="ListParagraph"/>
        <w:numPr>
          <w:ilvl w:val="2"/>
          <w:numId w:val="2"/>
        </w:numPr>
        <w:tabs>
          <w:tab w:pos="2705" w:val="left" w:leader="none"/>
          <w:tab w:pos="2706" w:val="left" w:leader="none"/>
        </w:tabs>
        <w:spacing w:line="249" w:lineRule="auto" w:before="1" w:after="0"/>
        <w:ind w:left="2705" w:right="265" w:hanging="720"/>
        <w:jc w:val="left"/>
        <w:rPr>
          <w:sz w:val="20"/>
        </w:rPr>
      </w:pPr>
      <w:r>
        <w:rPr>
          <w:sz w:val="20"/>
        </w:rPr>
        <w:t>reasonable remuneration for goods supplied by the Director to the Company in</w:t>
      </w:r>
      <w:r>
        <w:rPr>
          <w:spacing w:val="-30"/>
          <w:sz w:val="20"/>
        </w:rPr>
        <w:t> </w:t>
      </w:r>
      <w:r>
        <w:rPr>
          <w:sz w:val="20"/>
        </w:rPr>
        <w:t>the ordinary course of business;</w:t>
      </w:r>
      <w:r>
        <w:rPr>
          <w:spacing w:val="-6"/>
          <w:sz w:val="20"/>
        </w:rPr>
        <w:t> </w:t>
      </w:r>
      <w:r>
        <w:rPr>
          <w:sz w:val="20"/>
        </w:rPr>
        <w:t>and</w:t>
      </w:r>
    </w:p>
    <w:p>
      <w:pPr>
        <w:pStyle w:val="BodyText"/>
        <w:spacing w:before="5"/>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reasonable rent for premises leased by the Director to the</w:t>
      </w:r>
      <w:r>
        <w:rPr>
          <w:spacing w:val="-12"/>
          <w:sz w:val="20"/>
        </w:rPr>
        <w:t> </w:t>
      </w:r>
      <w:r>
        <w:rPr>
          <w:sz w:val="20"/>
        </w:rPr>
        <w:t>Company.</w:t>
      </w:r>
    </w:p>
    <w:p>
      <w:pPr>
        <w:pStyle w:val="BodyText"/>
        <w:rPr>
          <w:sz w:val="22"/>
        </w:rPr>
      </w:pPr>
    </w:p>
    <w:p>
      <w:pPr>
        <w:pStyle w:val="Heading2"/>
        <w:numPr>
          <w:ilvl w:val="0"/>
          <w:numId w:val="2"/>
        </w:numPr>
        <w:tabs>
          <w:tab w:pos="1985" w:val="left" w:leader="none"/>
          <w:tab w:pos="1986" w:val="left" w:leader="none"/>
        </w:tabs>
        <w:spacing w:line="240" w:lineRule="auto" w:before="153" w:after="0"/>
        <w:ind w:left="1985" w:right="0" w:hanging="720"/>
        <w:jc w:val="left"/>
      </w:pPr>
      <w:r>
        <w:rPr/>
        <w:pict>
          <v:line style="position:absolute;mso-position-horizontal-relative:page;mso-position-vertical-relative:paragraph;z-index:1264;mso-wrap-distance-left:0;mso-wrap-distance-right:0" from="97.823997pt,25.669872pt" to="539.853997pt,25.669872pt" stroked="true" strokeweight=".48001pt" strokecolor="#000000">
            <v:stroke dashstyle="solid"/>
            <w10:wrap type="topAndBottom"/>
          </v:line>
        </w:pict>
      </w:r>
      <w:bookmarkStart w:name="_bookmark65" w:id="131"/>
      <w:bookmarkEnd w:id="131"/>
      <w:r>
        <w:rPr>
          <w:b w:val="0"/>
        </w:rPr>
      </w:r>
      <w:bookmarkStart w:name="_bookmark65" w:id="132"/>
      <w:bookmarkEnd w:id="132"/>
      <w:r>
        <w:rPr/>
        <w:t>OFFIC</w:t>
      </w:r>
      <w:r>
        <w:rPr/>
        <w:t>ERS' INDEMNITY AND</w:t>
      </w:r>
      <w:r>
        <w:rPr>
          <w:spacing w:val="5"/>
        </w:rPr>
        <w:t> </w:t>
      </w:r>
      <w:r>
        <w:rPr/>
        <w:t>INSURANCE</w:t>
      </w:r>
    </w:p>
    <w:p>
      <w:pPr>
        <w:pStyle w:val="BodyText"/>
        <w:spacing w:before="3"/>
        <w:rPr>
          <w:b/>
          <w:sz w:val="7"/>
        </w:rPr>
      </w:pPr>
    </w:p>
    <w:p>
      <w:pPr>
        <w:pStyle w:val="ListParagraph"/>
        <w:numPr>
          <w:ilvl w:val="1"/>
          <w:numId w:val="2"/>
        </w:numPr>
        <w:tabs>
          <w:tab w:pos="1985" w:val="left" w:leader="none"/>
          <w:tab w:pos="1986" w:val="left" w:leader="none"/>
        </w:tabs>
        <w:spacing w:line="240" w:lineRule="auto" w:before="93" w:after="0"/>
        <w:ind w:left="1985" w:right="0" w:hanging="706"/>
        <w:jc w:val="left"/>
        <w:rPr>
          <w:b/>
          <w:sz w:val="20"/>
        </w:rPr>
      </w:pPr>
      <w:bookmarkStart w:name="_bookmark66" w:id="133"/>
      <w:bookmarkEnd w:id="133"/>
      <w:r>
        <w:rPr/>
      </w:r>
      <w:bookmarkStart w:name="_bookmark66" w:id="134"/>
      <w:bookmarkEnd w:id="134"/>
      <w:r>
        <w:rPr>
          <w:b/>
          <w:sz w:val="20"/>
        </w:rPr>
        <w:t>In</w:t>
      </w:r>
      <w:r>
        <w:rPr>
          <w:b/>
          <w:sz w:val="20"/>
        </w:rPr>
        <w:t>demnity</w:t>
      </w:r>
    </w:p>
    <w:p>
      <w:pPr>
        <w:pStyle w:val="BodyText"/>
        <w:spacing w:before="2"/>
        <w:rPr>
          <w:b/>
          <w:sz w:val="18"/>
        </w:rPr>
      </w:pPr>
    </w:p>
    <w:p>
      <w:pPr>
        <w:spacing w:line="254" w:lineRule="auto" w:before="1"/>
        <w:ind w:left="1985" w:right="685" w:firstLine="0"/>
        <w:jc w:val="left"/>
        <w:rPr>
          <w:sz w:val="20"/>
        </w:rPr>
      </w:pPr>
      <w:r>
        <w:rPr>
          <w:sz w:val="20"/>
        </w:rPr>
        <w:t>Subject to and so far as permitted by Act, the </w:t>
      </w:r>
      <w:r>
        <w:rPr>
          <w:i/>
          <w:sz w:val="20"/>
        </w:rPr>
        <w:t>Trade Practices Act 1974 </w:t>
      </w:r>
      <w:r>
        <w:rPr>
          <w:sz w:val="20"/>
        </w:rPr>
        <w:t>(Cth) and any other applicable law:</w:t>
      </w:r>
    </w:p>
    <w:p>
      <w:pPr>
        <w:pStyle w:val="ListParagraph"/>
        <w:numPr>
          <w:ilvl w:val="2"/>
          <w:numId w:val="2"/>
        </w:numPr>
        <w:tabs>
          <w:tab w:pos="2705" w:val="left" w:leader="none"/>
          <w:tab w:pos="2706" w:val="left" w:leader="none"/>
        </w:tabs>
        <w:spacing w:line="249" w:lineRule="auto" w:before="196" w:after="0"/>
        <w:ind w:left="2705" w:right="230" w:hanging="720"/>
        <w:jc w:val="left"/>
        <w:rPr>
          <w:sz w:val="20"/>
        </w:rPr>
      </w:pPr>
      <w:r>
        <w:rPr>
          <w:sz w:val="20"/>
        </w:rPr>
        <w:t>the Company must, to the extent the person is not otherwise indemnified, indemnify every officer of the Company and its wholly owned subsidiaries and may indemnify its auditor against a Liability incurred as such an officer or auditor to a person (other than the Company or a related body corporate) including a Liability incurred as a result of appointment or nomination by the Company or subsidiary</w:t>
      </w:r>
      <w:r>
        <w:rPr>
          <w:spacing w:val="-25"/>
          <w:sz w:val="20"/>
        </w:rPr>
        <w:t> </w:t>
      </w:r>
      <w:r>
        <w:rPr>
          <w:sz w:val="20"/>
        </w:rPr>
        <w:t>as a trustee or as an officer of another corporation, unless the Liability arises out of conduct involving a lack of good faith;</w:t>
      </w:r>
      <w:r>
        <w:rPr>
          <w:spacing w:val="0"/>
          <w:sz w:val="20"/>
        </w:rPr>
        <w:t> </w:t>
      </w:r>
      <w:r>
        <w:rPr>
          <w:sz w:val="20"/>
        </w:rPr>
        <w:t>and</w:t>
      </w:r>
    </w:p>
    <w:p>
      <w:pPr>
        <w:pStyle w:val="BodyText"/>
        <w:spacing w:before="9"/>
        <w:rPr>
          <w:sz w:val="17"/>
        </w:rPr>
      </w:pPr>
    </w:p>
    <w:p>
      <w:pPr>
        <w:pStyle w:val="ListParagraph"/>
        <w:numPr>
          <w:ilvl w:val="2"/>
          <w:numId w:val="2"/>
        </w:numPr>
        <w:tabs>
          <w:tab w:pos="2705" w:val="left" w:leader="none"/>
          <w:tab w:pos="2706" w:val="left" w:leader="none"/>
        </w:tabs>
        <w:spacing w:line="249" w:lineRule="auto" w:before="1" w:after="0"/>
        <w:ind w:left="2705" w:right="287" w:hanging="720"/>
        <w:jc w:val="left"/>
        <w:rPr>
          <w:sz w:val="20"/>
        </w:rPr>
      </w:pPr>
      <w:r>
        <w:rPr>
          <w:sz w:val="20"/>
        </w:rPr>
        <w:t>the Company may make a payment (whether by way of advance, loan or otherwise) in respect of legal costs incurred by an officer or employee or auditor</w:t>
      </w:r>
      <w:r>
        <w:rPr>
          <w:spacing w:val="-34"/>
          <w:sz w:val="20"/>
        </w:rPr>
        <w:t> </w:t>
      </w:r>
      <w:r>
        <w:rPr>
          <w:sz w:val="20"/>
        </w:rPr>
        <w:t>in defending an action for a Liability incurred as such an officer, employee or auditor or in resisting or responding to actions taken by a government agency </w:t>
      </w:r>
      <w:r>
        <w:rPr>
          <w:spacing w:val="1"/>
          <w:sz w:val="20"/>
        </w:rPr>
        <w:t>or </w:t>
      </w:r>
      <w:r>
        <w:rPr>
          <w:sz w:val="20"/>
        </w:rPr>
        <w:t>a liquidator.</w:t>
      </w:r>
    </w:p>
    <w:p>
      <w:pPr>
        <w:pStyle w:val="BodyText"/>
        <w:spacing w:before="5"/>
        <w:rPr>
          <w:sz w:val="17"/>
        </w:rPr>
      </w:pPr>
    </w:p>
    <w:p>
      <w:pPr>
        <w:pStyle w:val="BodyText"/>
        <w:spacing w:line="252" w:lineRule="auto" w:before="1"/>
        <w:ind w:left="1985" w:right="307"/>
      </w:pPr>
      <w:r>
        <w:rPr/>
        <w:t>In this rule, </w:t>
      </w:r>
      <w:r>
        <w:rPr>
          <w:b/>
        </w:rPr>
        <w:t>Liability </w:t>
      </w:r>
      <w:r>
        <w:rPr/>
        <w:t>means a liability of any kind (whether actual or contingent and whether fixed or unascertained) and includes costs, damages and expenses, including costs and expenses incurred in connection with any investigation or inquiry by a government agency or a liquidator.</w:t>
      </w:r>
    </w:p>
    <w:p>
      <w:pPr>
        <w:pStyle w:val="Heading2"/>
        <w:numPr>
          <w:ilvl w:val="1"/>
          <w:numId w:val="2"/>
        </w:numPr>
        <w:tabs>
          <w:tab w:pos="1985" w:val="left" w:leader="none"/>
          <w:tab w:pos="1986" w:val="left" w:leader="none"/>
        </w:tabs>
        <w:spacing w:line="240" w:lineRule="auto" w:before="195" w:after="0"/>
        <w:ind w:left="1985" w:right="0" w:hanging="706"/>
        <w:jc w:val="left"/>
      </w:pPr>
      <w:bookmarkStart w:name="_bookmark67" w:id="135"/>
      <w:bookmarkEnd w:id="135"/>
      <w:r>
        <w:rPr>
          <w:b w:val="0"/>
        </w:rPr>
      </w:r>
      <w:bookmarkStart w:name="_bookmark67" w:id="136"/>
      <w:bookmarkEnd w:id="136"/>
      <w:r>
        <w:rPr/>
        <w:t>Insu</w:t>
      </w:r>
      <w:r>
        <w:rPr/>
        <w:t>rance</w:t>
      </w:r>
    </w:p>
    <w:p>
      <w:pPr>
        <w:pStyle w:val="BodyText"/>
        <w:spacing w:before="5"/>
        <w:rPr>
          <w:b/>
          <w:sz w:val="18"/>
        </w:rPr>
      </w:pPr>
    </w:p>
    <w:p>
      <w:pPr>
        <w:pStyle w:val="BodyText"/>
        <w:spacing w:line="249" w:lineRule="auto"/>
        <w:ind w:left="1985" w:right="640"/>
      </w:pPr>
      <w:r>
        <w:rPr/>
        <w:t>Subject to the Act and any other applicable law, the Company may enter into, and pay premiums on, a contract of insurance in respect of any person.</w:t>
      </w:r>
    </w:p>
    <w:p>
      <w:pPr>
        <w:spacing w:after="0" w:line="249" w:lineRule="auto"/>
        <w:sectPr>
          <w:pgSz w:w="11910" w:h="16840"/>
          <w:pgMar w:header="484" w:footer="707" w:top="1280" w:bottom="900" w:left="720" w:right="940"/>
        </w:sectPr>
      </w:pPr>
    </w:p>
    <w:p>
      <w:pPr>
        <w:pStyle w:val="Heading2"/>
        <w:numPr>
          <w:ilvl w:val="1"/>
          <w:numId w:val="2"/>
        </w:numPr>
        <w:tabs>
          <w:tab w:pos="1985" w:val="left" w:leader="none"/>
          <w:tab w:pos="1986" w:val="left" w:leader="none"/>
        </w:tabs>
        <w:spacing w:line="240" w:lineRule="auto" w:before="82" w:after="0"/>
        <w:ind w:left="1985" w:right="0" w:hanging="706"/>
        <w:jc w:val="left"/>
      </w:pPr>
      <w:bookmarkStart w:name="_bookmark68" w:id="137"/>
      <w:bookmarkEnd w:id="137"/>
      <w:r>
        <w:rPr>
          <w:b w:val="0"/>
        </w:rPr>
      </w:r>
      <w:bookmarkStart w:name="_bookmark68" w:id="138"/>
      <w:bookmarkEnd w:id="138"/>
      <w:r>
        <w:rPr/>
        <w:t>Fo</w:t>
      </w:r>
      <w:r>
        <w:rPr/>
        <w:t>rmer</w:t>
      </w:r>
      <w:r>
        <w:rPr>
          <w:spacing w:val="-2"/>
        </w:rPr>
        <w:t> </w:t>
      </w:r>
      <w:r>
        <w:rPr/>
        <w:t>officers</w:t>
      </w:r>
    </w:p>
    <w:p>
      <w:pPr>
        <w:pStyle w:val="BodyText"/>
        <w:spacing w:before="8"/>
        <w:rPr>
          <w:b/>
          <w:sz w:val="18"/>
        </w:rPr>
      </w:pPr>
    </w:p>
    <w:p>
      <w:pPr>
        <w:pStyle w:val="BodyText"/>
        <w:spacing w:line="249" w:lineRule="auto"/>
        <w:ind w:left="1985" w:right="318"/>
      </w:pPr>
      <w:r>
        <w:rPr/>
        <w:t>The indemnity in favour of officers under rule </w:t>
      </w:r>
      <w:hyperlink w:history="true" w:anchor="_bookmark66">
        <w:r>
          <w:rPr/>
          <w:t>11.1 </w:t>
        </w:r>
      </w:hyperlink>
      <w:r>
        <w:rPr/>
        <w:t>is a continuing indemnity. It applies in respect of all acts done by a person while an officer of the Company or one of its wholly owned subsidiaries even though the person is not an officer at the time the claim is made.</w:t>
      </w:r>
    </w:p>
    <w:p>
      <w:pPr>
        <w:pStyle w:val="BodyText"/>
        <w:spacing w:before="3"/>
        <w:rPr>
          <w:sz w:val="17"/>
        </w:rPr>
      </w:pPr>
    </w:p>
    <w:p>
      <w:pPr>
        <w:pStyle w:val="Heading2"/>
        <w:numPr>
          <w:ilvl w:val="1"/>
          <w:numId w:val="2"/>
        </w:numPr>
        <w:tabs>
          <w:tab w:pos="1985" w:val="left" w:leader="none"/>
          <w:tab w:pos="1986" w:val="left" w:leader="none"/>
        </w:tabs>
        <w:spacing w:line="240" w:lineRule="auto" w:before="1" w:after="0"/>
        <w:ind w:left="1985" w:right="0" w:hanging="706"/>
        <w:jc w:val="left"/>
      </w:pPr>
      <w:bookmarkStart w:name="_bookmark69" w:id="139"/>
      <w:bookmarkEnd w:id="139"/>
      <w:r>
        <w:rPr>
          <w:b w:val="0"/>
        </w:rPr>
      </w:r>
      <w:bookmarkStart w:name="_bookmark69" w:id="140"/>
      <w:bookmarkEnd w:id="140"/>
      <w:r>
        <w:rPr/>
        <w:t>Deeds</w:t>
      </w:r>
    </w:p>
    <w:p>
      <w:pPr>
        <w:pStyle w:val="BodyText"/>
        <w:spacing w:before="2"/>
        <w:rPr>
          <w:b/>
          <w:sz w:val="18"/>
        </w:rPr>
      </w:pPr>
    </w:p>
    <w:p>
      <w:pPr>
        <w:pStyle w:val="BodyText"/>
        <w:spacing w:line="252" w:lineRule="auto"/>
        <w:ind w:left="1985" w:right="313"/>
      </w:pPr>
      <w:r>
        <w:rPr/>
        <w:t>Subject to the Act, the </w:t>
      </w:r>
      <w:r>
        <w:rPr>
          <w:i/>
        </w:rPr>
        <w:t>Trade Practices Act 1974 </w:t>
      </w:r>
      <w:r>
        <w:rPr/>
        <w:t>(Cth) and any other applicable law, the Company may, without limiting a person's rights under this rule </w:t>
      </w:r>
      <w:hyperlink w:history="true" w:anchor="_bookmark65">
        <w:r>
          <w:rPr/>
          <w:t>11, </w:t>
        </w:r>
      </w:hyperlink>
      <w:r>
        <w:rPr/>
        <w:t>enter into an agreement with a person who is or has been an officer of the Company or any of the Company's subsidiaries, to give effect to the rights of the person under this rule </w:t>
      </w:r>
      <w:hyperlink w:history="true" w:anchor="_bookmark65">
        <w:r>
          <w:rPr/>
          <w:t>11 </w:t>
        </w:r>
      </w:hyperlink>
      <w:r>
        <w:rPr/>
        <w:t>on any terms and conditions that the Board thinks fit.</w:t>
      </w:r>
    </w:p>
    <w:p>
      <w:pPr>
        <w:pStyle w:val="BodyText"/>
        <w:rPr>
          <w:sz w:val="22"/>
        </w:rPr>
      </w:pPr>
    </w:p>
    <w:p>
      <w:pPr>
        <w:pStyle w:val="Heading2"/>
        <w:numPr>
          <w:ilvl w:val="0"/>
          <w:numId w:val="2"/>
        </w:numPr>
        <w:tabs>
          <w:tab w:pos="1985" w:val="left" w:leader="none"/>
          <w:tab w:pos="1986" w:val="left" w:leader="none"/>
        </w:tabs>
        <w:spacing w:line="240" w:lineRule="auto" w:before="140" w:after="0"/>
        <w:ind w:left="1985" w:right="0" w:hanging="720"/>
        <w:jc w:val="left"/>
      </w:pPr>
      <w:r>
        <w:rPr/>
        <w:pict>
          <v:line style="position:absolute;mso-position-horizontal-relative:page;mso-position-vertical-relative:paragraph;z-index:1288;mso-wrap-distance-left:0;mso-wrap-distance-right:0" from="97.823997pt,25.019888pt" to="539.853997pt,25.019888pt" stroked="true" strokeweight=".47998pt" strokecolor="#000000">
            <v:stroke dashstyle="solid"/>
            <w10:wrap type="topAndBottom"/>
          </v:line>
        </w:pict>
      </w:r>
      <w:bookmarkStart w:name="_bookmark70" w:id="141"/>
      <w:bookmarkEnd w:id="141"/>
      <w:r>
        <w:rPr>
          <w:b w:val="0"/>
        </w:rPr>
      </w:r>
      <w:bookmarkStart w:name="_bookmark70" w:id="142"/>
      <w:bookmarkEnd w:id="142"/>
      <w:r>
        <w:rPr/>
        <w:t>B</w:t>
      </w:r>
      <w:r>
        <w:rPr/>
        <w:t>OARD</w:t>
      </w:r>
      <w:r>
        <w:rPr>
          <w:spacing w:val="-2"/>
        </w:rPr>
        <w:t> </w:t>
      </w:r>
      <w:r>
        <w:rPr/>
        <w:t>MEETINGS</w:t>
      </w:r>
    </w:p>
    <w:p>
      <w:pPr>
        <w:pStyle w:val="BodyText"/>
        <w:spacing w:before="4"/>
        <w:rPr>
          <w:b/>
          <w:sz w:val="7"/>
        </w:rPr>
      </w:pPr>
    </w:p>
    <w:p>
      <w:pPr>
        <w:spacing w:after="0"/>
        <w:rPr>
          <w:sz w:val="7"/>
        </w:rPr>
        <w:sectPr>
          <w:pgSz w:w="11910" w:h="16840"/>
          <w:pgMar w:header="484" w:footer="707" w:top="1280" w:bottom="900" w:left="720" w:right="94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3"/>
        <w:rPr>
          <w:b/>
          <w:sz w:val="22"/>
        </w:rPr>
      </w:pPr>
    </w:p>
    <w:p>
      <w:pPr>
        <w:spacing w:line="109" w:lineRule="exact" w:before="0"/>
        <w:ind w:left="408" w:right="0" w:firstLine="0"/>
        <w:jc w:val="left"/>
        <w:rPr>
          <w:sz w:val="16"/>
        </w:rPr>
      </w:pPr>
      <w:r>
        <w:rPr>
          <w:sz w:val="16"/>
        </w:rPr>
        <w:t>Replaces</w:t>
      </w:r>
    </w:p>
    <w:p>
      <w:pPr>
        <w:pStyle w:val="Heading2"/>
        <w:numPr>
          <w:ilvl w:val="1"/>
          <w:numId w:val="7"/>
        </w:numPr>
        <w:tabs>
          <w:tab w:pos="868" w:val="left" w:leader="none"/>
          <w:tab w:pos="870" w:val="left" w:leader="none"/>
        </w:tabs>
        <w:spacing w:line="240" w:lineRule="auto" w:before="93" w:after="0"/>
        <w:ind w:left="869" w:right="0" w:hanging="706"/>
        <w:jc w:val="left"/>
      </w:pPr>
      <w:bookmarkStart w:name="_bookmark71" w:id="143"/>
      <w:bookmarkEnd w:id="143"/>
      <w:r>
        <w:rPr>
          <w:b w:val="0"/>
        </w:rPr>
      </w:r>
      <w:bookmarkStart w:name="_bookmark71" w:id="144"/>
      <w:bookmarkEnd w:id="144"/>
      <w:r>
        <w:rPr>
          <w:w w:val="99"/>
        </w:rPr>
        <w:br w:type="column"/>
      </w:r>
      <w:r>
        <w:rPr/>
        <w:t>Convening Board</w:t>
      </w:r>
      <w:r>
        <w:rPr>
          <w:spacing w:val="-1"/>
        </w:rPr>
        <w:t> </w:t>
      </w:r>
      <w:r>
        <w:rPr/>
        <w:t>meetings</w:t>
      </w:r>
    </w:p>
    <w:p>
      <w:pPr>
        <w:pStyle w:val="BodyText"/>
        <w:spacing w:before="4"/>
        <w:rPr>
          <w:b/>
          <w:sz w:val="18"/>
        </w:rPr>
      </w:pPr>
    </w:p>
    <w:p>
      <w:pPr>
        <w:pStyle w:val="BodyText"/>
        <w:spacing w:line="249" w:lineRule="auto"/>
        <w:ind w:left="869" w:right="163"/>
      </w:pPr>
      <w:r>
        <w:rPr/>
        <w:pict>
          <v:group style="position:absolute;margin-left:41.650002pt;margin-top:-.840105pt;width:72.05pt;height:37.35pt;mso-position-horizontal-relative:page;mso-position-vertical-relative:paragraph;z-index:-56152" coordorigin="833,-17" coordsize="1441,747">
            <v:rect style="position:absolute;left:833;top:-17;width:1441;height:747" filled="true" fillcolor="#ffffff" stroked="false">
              <v:fill type="solid"/>
            </v:rect>
            <v:shape style="position:absolute;left:833;top:-17;width:1441;height:747" type="#_x0000_t202" filled="false" stroked="false">
              <v:textbox inset="0,0,0,0">
                <w:txbxContent>
                  <w:p>
                    <w:pPr>
                      <w:spacing w:before="78"/>
                      <w:ind w:left="151" w:right="336" w:firstLine="0"/>
                      <w:jc w:val="left"/>
                      <w:rPr>
                        <w:sz w:val="16"/>
                      </w:rPr>
                    </w:pPr>
                    <w:r>
                      <w:rPr>
                        <w:sz w:val="16"/>
                      </w:rPr>
                      <w:t>Replaces section 248C</w:t>
                    </w:r>
                  </w:p>
                </w:txbxContent>
              </v:textbox>
              <w10:wrap type="none"/>
            </v:shape>
            <w10:wrap type="none"/>
          </v:group>
        </w:pict>
      </w:r>
      <w:r>
        <w:rPr/>
        <w:t>A Director may at any time, and a Secretary must on request from a Director, convene a Board meeting.</w:t>
      </w:r>
    </w:p>
    <w:p>
      <w:pPr>
        <w:pStyle w:val="BodyText"/>
        <w:spacing w:before="3"/>
        <w:rPr>
          <w:sz w:val="17"/>
        </w:rPr>
      </w:pPr>
    </w:p>
    <w:p>
      <w:pPr>
        <w:pStyle w:val="Heading2"/>
        <w:numPr>
          <w:ilvl w:val="1"/>
          <w:numId w:val="7"/>
        </w:numPr>
        <w:tabs>
          <w:tab w:pos="868" w:val="left" w:leader="none"/>
          <w:tab w:pos="870" w:val="left" w:leader="none"/>
        </w:tabs>
        <w:spacing w:line="240" w:lineRule="auto" w:before="0" w:after="0"/>
        <w:ind w:left="869" w:right="0" w:hanging="706"/>
        <w:jc w:val="left"/>
      </w:pPr>
      <w:bookmarkStart w:name="_bookmark72" w:id="145"/>
      <w:bookmarkEnd w:id="145"/>
      <w:r>
        <w:rPr>
          <w:b w:val="0"/>
        </w:rPr>
      </w:r>
      <w:bookmarkStart w:name="_bookmark72" w:id="146"/>
      <w:bookmarkEnd w:id="146"/>
      <w:r>
        <w:rPr/>
        <w:t>No</w:t>
      </w:r>
      <w:r>
        <w:rPr/>
        <w:t>tice of Board</w:t>
      </w:r>
      <w:r>
        <w:rPr>
          <w:spacing w:val="-1"/>
        </w:rPr>
        <w:t> </w:t>
      </w:r>
      <w:r>
        <w:rPr/>
        <w:t>meeting</w:t>
      </w:r>
    </w:p>
    <w:p>
      <w:pPr>
        <w:pStyle w:val="BodyText"/>
        <w:spacing w:before="7"/>
        <w:rPr>
          <w:b/>
          <w:sz w:val="18"/>
        </w:rPr>
      </w:pPr>
    </w:p>
    <w:p>
      <w:pPr>
        <w:pStyle w:val="BodyText"/>
        <w:ind w:left="869"/>
      </w:pPr>
      <w:r>
        <w:rPr/>
        <w:t>The convenor of each Board meeting:</w:t>
      </w:r>
    </w:p>
    <w:p>
      <w:pPr>
        <w:pStyle w:val="BodyText"/>
        <w:spacing w:before="2"/>
        <w:rPr>
          <w:sz w:val="18"/>
        </w:rPr>
      </w:pPr>
    </w:p>
    <w:p>
      <w:pPr>
        <w:pStyle w:val="ListParagraph"/>
        <w:numPr>
          <w:ilvl w:val="2"/>
          <w:numId w:val="7"/>
        </w:numPr>
        <w:tabs>
          <w:tab w:pos="1588" w:val="left" w:leader="none"/>
          <w:tab w:pos="1590" w:val="left" w:leader="none"/>
        </w:tabs>
        <w:spacing w:line="249" w:lineRule="auto" w:before="0" w:after="0"/>
        <w:ind w:left="1589" w:right="1229" w:hanging="720"/>
        <w:jc w:val="left"/>
        <w:rPr>
          <w:sz w:val="20"/>
        </w:rPr>
      </w:pPr>
      <w:r>
        <w:rPr>
          <w:sz w:val="20"/>
        </w:rPr>
        <w:t>must give reasonable notice of the meeting (and, if it is adjourned, of</w:t>
      </w:r>
      <w:r>
        <w:rPr>
          <w:spacing w:val="-30"/>
          <w:sz w:val="20"/>
        </w:rPr>
        <w:t> </w:t>
      </w:r>
      <w:r>
        <w:rPr>
          <w:sz w:val="20"/>
        </w:rPr>
        <w:t>its resumption) individually</w:t>
      </w:r>
      <w:r>
        <w:rPr>
          <w:spacing w:val="-5"/>
          <w:sz w:val="20"/>
        </w:rPr>
        <w:t> </w:t>
      </w:r>
      <w:r>
        <w:rPr>
          <w:sz w:val="20"/>
        </w:rPr>
        <w:t>to:</w:t>
      </w:r>
    </w:p>
    <w:p>
      <w:pPr>
        <w:pStyle w:val="BodyText"/>
        <w:spacing w:before="6"/>
        <w:rPr>
          <w:sz w:val="17"/>
        </w:rPr>
      </w:pPr>
    </w:p>
    <w:p>
      <w:pPr>
        <w:pStyle w:val="ListParagraph"/>
        <w:numPr>
          <w:ilvl w:val="3"/>
          <w:numId w:val="7"/>
        </w:numPr>
        <w:tabs>
          <w:tab w:pos="2309" w:val="left" w:leader="none"/>
          <w:tab w:pos="2310" w:val="left" w:leader="none"/>
        </w:tabs>
        <w:spacing w:line="240" w:lineRule="auto" w:before="0" w:after="0"/>
        <w:ind w:left="2309" w:right="0" w:hanging="720"/>
        <w:jc w:val="left"/>
        <w:rPr>
          <w:sz w:val="20"/>
        </w:rPr>
      </w:pPr>
      <w:r>
        <w:rPr>
          <w:sz w:val="20"/>
        </w:rPr>
        <w:t>each Director who is in Australia; and</w:t>
      </w:r>
    </w:p>
    <w:p>
      <w:pPr>
        <w:pStyle w:val="BodyText"/>
        <w:spacing w:before="4"/>
        <w:rPr>
          <w:sz w:val="18"/>
        </w:rPr>
      </w:pPr>
    </w:p>
    <w:p>
      <w:pPr>
        <w:pStyle w:val="ListParagraph"/>
        <w:numPr>
          <w:ilvl w:val="3"/>
          <w:numId w:val="7"/>
        </w:numPr>
        <w:tabs>
          <w:tab w:pos="2309" w:val="left" w:leader="none"/>
          <w:tab w:pos="2310" w:val="left" w:leader="none"/>
        </w:tabs>
        <w:spacing w:line="249" w:lineRule="auto" w:before="0" w:after="0"/>
        <w:ind w:left="2309" w:right="319" w:hanging="720"/>
        <w:jc w:val="left"/>
        <w:rPr>
          <w:sz w:val="20"/>
        </w:rPr>
      </w:pPr>
      <w:r>
        <w:rPr>
          <w:sz w:val="20"/>
        </w:rPr>
        <w:t>each Alternate in respect of whom the Appointor has given notice under rule </w:t>
      </w:r>
      <w:hyperlink w:history="true" w:anchor="_bookmark38">
        <w:r>
          <w:rPr>
            <w:sz w:val="20"/>
          </w:rPr>
          <w:t>4.2 </w:t>
        </w:r>
      </w:hyperlink>
      <w:r>
        <w:rPr>
          <w:sz w:val="20"/>
        </w:rPr>
        <w:t>requiring notice of Board meetings to be given to that Alternate</w:t>
      </w:r>
      <w:r>
        <w:rPr>
          <w:spacing w:val="-24"/>
          <w:sz w:val="20"/>
        </w:rPr>
        <w:t> </w:t>
      </w:r>
      <w:r>
        <w:rPr>
          <w:sz w:val="20"/>
        </w:rPr>
        <w:t>or whose Appointor is not given notice due to being outside Australia;</w:t>
      </w:r>
      <w:r>
        <w:rPr>
          <w:spacing w:val="-23"/>
          <w:sz w:val="20"/>
        </w:rPr>
        <w:t> </w:t>
      </w:r>
      <w:r>
        <w:rPr>
          <w:sz w:val="20"/>
        </w:rPr>
        <w:t>and</w:t>
      </w:r>
    </w:p>
    <w:p>
      <w:pPr>
        <w:pStyle w:val="BodyText"/>
        <w:spacing w:before="7"/>
        <w:rPr>
          <w:sz w:val="17"/>
        </w:rPr>
      </w:pPr>
    </w:p>
    <w:p>
      <w:pPr>
        <w:pStyle w:val="ListParagraph"/>
        <w:numPr>
          <w:ilvl w:val="2"/>
          <w:numId w:val="7"/>
        </w:numPr>
        <w:tabs>
          <w:tab w:pos="1588" w:val="left" w:leader="none"/>
          <w:tab w:pos="1590" w:val="left" w:leader="none"/>
        </w:tabs>
        <w:spacing w:line="240" w:lineRule="auto" w:before="0" w:after="0"/>
        <w:ind w:left="1589" w:right="0" w:hanging="720"/>
        <w:jc w:val="left"/>
        <w:rPr>
          <w:sz w:val="20"/>
        </w:rPr>
      </w:pPr>
      <w:r>
        <w:rPr>
          <w:sz w:val="20"/>
        </w:rPr>
        <w:t>may give that notice orally (including by telephone) or in</w:t>
      </w:r>
      <w:r>
        <w:rPr>
          <w:spacing w:val="-16"/>
          <w:sz w:val="20"/>
        </w:rPr>
        <w:t> </w:t>
      </w:r>
      <w:r>
        <w:rPr>
          <w:sz w:val="20"/>
        </w:rPr>
        <w:t>writing,</w:t>
      </w:r>
    </w:p>
    <w:p>
      <w:pPr>
        <w:pStyle w:val="BodyText"/>
        <w:spacing w:before="2"/>
        <w:rPr>
          <w:sz w:val="18"/>
        </w:rPr>
      </w:pPr>
    </w:p>
    <w:p>
      <w:pPr>
        <w:pStyle w:val="BodyText"/>
        <w:spacing w:line="252" w:lineRule="auto"/>
        <w:ind w:left="869" w:right="762"/>
      </w:pPr>
      <w:r>
        <w:rPr/>
        <w:t>but failure to give notice to, or non-receipt of notice by, a Director does not result in a Board meeting being invalid.</w:t>
      </w:r>
    </w:p>
    <w:p>
      <w:pPr>
        <w:pStyle w:val="Heading2"/>
        <w:numPr>
          <w:ilvl w:val="1"/>
          <w:numId w:val="7"/>
        </w:numPr>
        <w:tabs>
          <w:tab w:pos="868" w:val="left" w:leader="none"/>
          <w:tab w:pos="870" w:val="left" w:leader="none"/>
        </w:tabs>
        <w:spacing w:line="240" w:lineRule="auto" w:before="197" w:after="0"/>
        <w:ind w:left="869" w:right="0" w:hanging="706"/>
        <w:jc w:val="left"/>
      </w:pPr>
      <w:bookmarkStart w:name="_bookmark73" w:id="147"/>
      <w:bookmarkEnd w:id="147"/>
      <w:r>
        <w:rPr>
          <w:b w:val="0"/>
        </w:rPr>
      </w:r>
      <w:bookmarkStart w:name="_bookmark73" w:id="148"/>
      <w:bookmarkEnd w:id="148"/>
      <w:r>
        <w:rPr/>
        <w:t>Use</w:t>
      </w:r>
      <w:r>
        <w:rPr/>
        <w:t> of</w:t>
      </w:r>
      <w:r>
        <w:rPr>
          <w:spacing w:val="-2"/>
        </w:rPr>
        <w:t> </w:t>
      </w:r>
      <w:r>
        <w:rPr/>
        <w:t>technology</w:t>
      </w:r>
    </w:p>
    <w:p>
      <w:pPr>
        <w:pStyle w:val="BodyText"/>
        <w:spacing w:before="4"/>
        <w:rPr>
          <w:b/>
          <w:sz w:val="18"/>
        </w:rPr>
      </w:pPr>
    </w:p>
    <w:p>
      <w:pPr>
        <w:pStyle w:val="BodyText"/>
        <w:spacing w:line="249" w:lineRule="auto"/>
        <w:ind w:left="869" w:right="264"/>
      </w:pPr>
      <w:r>
        <w:rPr/>
        <w:t>A Board meeting may be held using any means of audio or audio-visual communication by which each Director participating can hear and be heard by each other Director participating or in any other way permitted by section 248D. A Board meeting held solely or partly by technology is treated as held at the place at which the greatest number of the Directors present at the meeting is located or, if an equal number of Directors is located in each of two or more places, at the place where the chairman of the meeting is</w:t>
      </w:r>
      <w:r>
        <w:rPr>
          <w:spacing w:val="-23"/>
        </w:rPr>
        <w:t> </w:t>
      </w:r>
      <w:r>
        <w:rPr/>
        <w:t>located.</w:t>
      </w:r>
    </w:p>
    <w:p>
      <w:pPr>
        <w:pStyle w:val="BodyText"/>
        <w:spacing w:before="7"/>
        <w:rPr>
          <w:sz w:val="17"/>
        </w:rPr>
      </w:pPr>
    </w:p>
    <w:p>
      <w:pPr>
        <w:pStyle w:val="Heading2"/>
        <w:numPr>
          <w:ilvl w:val="1"/>
          <w:numId w:val="7"/>
        </w:numPr>
        <w:tabs>
          <w:tab w:pos="868" w:val="left" w:leader="none"/>
          <w:tab w:pos="870" w:val="left" w:leader="none"/>
        </w:tabs>
        <w:spacing w:line="240" w:lineRule="auto" w:before="0" w:after="0"/>
        <w:ind w:left="869" w:right="0" w:hanging="706"/>
        <w:jc w:val="left"/>
      </w:pPr>
      <w:bookmarkStart w:name="_bookmark74" w:id="149"/>
      <w:bookmarkEnd w:id="149"/>
      <w:r>
        <w:rPr>
          <w:b w:val="0"/>
        </w:rPr>
      </w:r>
      <w:bookmarkStart w:name="_bookmark74" w:id="150"/>
      <w:bookmarkEnd w:id="150"/>
      <w:r>
        <w:rPr/>
        <w:t>Ch</w:t>
      </w:r>
      <w:r>
        <w:rPr/>
        <w:t>airing Board</w:t>
      </w:r>
      <w:r>
        <w:rPr>
          <w:spacing w:val="-1"/>
        </w:rPr>
        <w:t> </w:t>
      </w:r>
      <w:r>
        <w:rPr/>
        <w:t>meetings</w:t>
      </w:r>
    </w:p>
    <w:p>
      <w:pPr>
        <w:pStyle w:val="BodyText"/>
        <w:spacing w:before="7"/>
        <w:rPr>
          <w:b/>
          <w:sz w:val="18"/>
        </w:rPr>
      </w:pPr>
    </w:p>
    <w:p>
      <w:pPr>
        <w:pStyle w:val="BodyText"/>
        <w:ind w:left="869"/>
      </w:pPr>
      <w:r>
        <w:rPr/>
        <w:t>The Board may elect a Director to chair its meetings and decide the period for which that</w:t>
      </w:r>
    </w:p>
    <w:p>
      <w:pPr>
        <w:spacing w:after="0"/>
        <w:sectPr>
          <w:type w:val="continuous"/>
          <w:pgSz w:w="11910" w:h="16840"/>
          <w:pgMar w:top="1580" w:bottom="280" w:left="720" w:right="940"/>
          <w:cols w:num="2" w:equalWidth="0">
            <w:col w:w="1077" w:space="40"/>
            <w:col w:w="9133"/>
          </w:cols>
        </w:sectPr>
      </w:pPr>
    </w:p>
    <w:p>
      <w:pPr>
        <w:spacing w:before="76"/>
        <w:ind w:left="408" w:right="0" w:firstLine="0"/>
        <w:jc w:val="left"/>
        <w:rPr>
          <w:sz w:val="16"/>
        </w:rPr>
      </w:pPr>
      <w:r>
        <w:rPr>
          <w:sz w:val="16"/>
        </w:rPr>
        <w:t>section 248E</w:t>
      </w:r>
    </w:p>
    <w:p>
      <w:pPr>
        <w:pStyle w:val="BodyText"/>
        <w:spacing w:line="249" w:lineRule="auto"/>
        <w:ind w:left="408" w:right="317"/>
      </w:pPr>
      <w:r>
        <w:rPr/>
        <w:br w:type="column"/>
      </w:r>
      <w:r>
        <w:rPr/>
        <w:t>Director holds that office. If there is no chairman of Directors or the chairman is not present within 15 minutes after the time for which a Board meeting is called or is unwilling to act, the Directors present must elect a Director present to chair the meeting.</w:t>
      </w:r>
    </w:p>
    <w:p>
      <w:pPr>
        <w:spacing w:after="0" w:line="249" w:lineRule="auto"/>
        <w:sectPr>
          <w:type w:val="continuous"/>
          <w:pgSz w:w="11910" w:h="16840"/>
          <w:pgMar w:top="1580" w:bottom="280" w:left="720" w:right="940"/>
          <w:cols w:num="2" w:equalWidth="0">
            <w:col w:w="1374" w:space="203"/>
            <w:col w:w="8673"/>
          </w:cols>
        </w:sectPr>
      </w:pPr>
    </w:p>
    <w:p>
      <w:pPr>
        <w:pStyle w:val="BodyText"/>
        <w:rPr>
          <w:sz w:val="18"/>
        </w:rPr>
      </w:pPr>
    </w:p>
    <w:p>
      <w:pPr>
        <w:pStyle w:val="BodyText"/>
        <w:rPr>
          <w:sz w:val="18"/>
        </w:rPr>
      </w:pPr>
    </w:p>
    <w:p>
      <w:pPr>
        <w:pStyle w:val="BodyText"/>
        <w:spacing w:before="5"/>
        <w:rPr>
          <w:sz w:val="25"/>
        </w:rPr>
      </w:pPr>
    </w:p>
    <w:p>
      <w:pPr>
        <w:spacing w:before="1"/>
        <w:ind w:left="408" w:right="0" w:firstLine="0"/>
        <w:jc w:val="left"/>
        <w:rPr>
          <w:sz w:val="16"/>
        </w:rPr>
      </w:pPr>
      <w:r>
        <w:rPr>
          <w:sz w:val="16"/>
        </w:rPr>
        <w:t>Replaces</w:t>
      </w:r>
    </w:p>
    <w:p>
      <w:pPr>
        <w:pStyle w:val="Heading2"/>
        <w:numPr>
          <w:ilvl w:val="1"/>
          <w:numId w:val="7"/>
        </w:numPr>
        <w:tabs>
          <w:tab w:pos="868" w:val="left" w:leader="none"/>
          <w:tab w:pos="870" w:val="left" w:leader="none"/>
        </w:tabs>
        <w:spacing w:line="240" w:lineRule="auto" w:before="192" w:after="0"/>
        <w:ind w:left="869" w:right="0" w:hanging="706"/>
        <w:jc w:val="left"/>
      </w:pPr>
      <w:bookmarkStart w:name="_bookmark75" w:id="151"/>
      <w:bookmarkEnd w:id="151"/>
      <w:r>
        <w:rPr>
          <w:b w:val="0"/>
        </w:rPr>
      </w:r>
      <w:bookmarkStart w:name="_bookmark75" w:id="152"/>
      <w:bookmarkEnd w:id="152"/>
      <w:r>
        <w:rPr>
          <w:w w:val="99"/>
        </w:rPr>
        <w:br w:type="column"/>
      </w:r>
      <w:r>
        <w:rPr/>
        <w:t>Quorum</w:t>
      </w:r>
    </w:p>
    <w:p>
      <w:pPr>
        <w:pStyle w:val="BodyText"/>
        <w:spacing w:before="4"/>
        <w:rPr>
          <w:b/>
          <w:sz w:val="18"/>
        </w:rPr>
      </w:pPr>
    </w:p>
    <w:p>
      <w:pPr>
        <w:pStyle w:val="BodyText"/>
        <w:spacing w:before="1"/>
        <w:ind w:left="869"/>
      </w:pPr>
      <w:r>
        <w:rPr/>
        <w:t>Unless the Board decides otherwise, the quorum for a Board meeting is:</w:t>
      </w:r>
    </w:p>
    <w:p>
      <w:pPr>
        <w:spacing w:after="0"/>
        <w:sectPr>
          <w:type w:val="continuous"/>
          <w:pgSz w:w="11910" w:h="16840"/>
          <w:pgMar w:top="1580" w:bottom="280" w:left="720" w:right="940"/>
          <w:cols w:num="2" w:equalWidth="0">
            <w:col w:w="1077" w:space="40"/>
            <w:col w:w="9133"/>
          </w:cols>
        </w:sectPr>
      </w:pPr>
    </w:p>
    <w:p>
      <w:pPr>
        <w:spacing w:before="0"/>
        <w:ind w:left="408" w:right="0" w:firstLine="0"/>
        <w:jc w:val="left"/>
        <w:rPr>
          <w:sz w:val="16"/>
        </w:rPr>
      </w:pPr>
      <w:r>
        <w:rPr>
          <w:sz w:val="16"/>
        </w:rPr>
        <w:t>section 248F</w:t>
      </w:r>
    </w:p>
    <w:p>
      <w:pPr>
        <w:spacing w:after="0"/>
        <w:jc w:val="left"/>
        <w:rPr>
          <w:sz w:val="16"/>
        </w:rPr>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9"/>
        </w:rPr>
      </w:pPr>
    </w:p>
    <w:p>
      <w:pPr>
        <w:spacing w:line="167" w:lineRule="exact" w:before="1"/>
        <w:ind w:left="408" w:right="0" w:firstLine="0"/>
        <w:jc w:val="left"/>
        <w:rPr>
          <w:sz w:val="16"/>
        </w:rPr>
      </w:pPr>
      <w:r>
        <w:rPr>
          <w:sz w:val="16"/>
        </w:rPr>
        <w:t>Replaces</w:t>
      </w:r>
    </w:p>
    <w:p>
      <w:pPr>
        <w:pStyle w:val="ListParagraph"/>
        <w:numPr>
          <w:ilvl w:val="2"/>
          <w:numId w:val="7"/>
        </w:numPr>
        <w:tabs>
          <w:tab w:pos="1588" w:val="left" w:leader="none"/>
          <w:tab w:pos="1590" w:val="left" w:leader="none"/>
        </w:tabs>
        <w:spacing w:line="240" w:lineRule="auto" w:before="85" w:after="0"/>
        <w:ind w:left="1589" w:right="0" w:hanging="720"/>
        <w:jc w:val="left"/>
        <w:rPr>
          <w:sz w:val="20"/>
        </w:rPr>
      </w:pPr>
      <w:r>
        <w:rPr>
          <w:w w:val="99"/>
          <w:sz w:val="20"/>
        </w:rPr>
        <w:br w:type="column"/>
      </w:r>
      <w:r>
        <w:rPr>
          <w:sz w:val="20"/>
        </w:rPr>
        <w:t>three Directors;</w:t>
      </w:r>
      <w:r>
        <w:rPr>
          <w:spacing w:val="-3"/>
          <w:sz w:val="20"/>
        </w:rPr>
        <w:t> </w:t>
      </w:r>
      <w:r>
        <w:rPr>
          <w:sz w:val="20"/>
        </w:rPr>
        <w:t>or</w:t>
      </w:r>
    </w:p>
    <w:p>
      <w:pPr>
        <w:pStyle w:val="BodyText"/>
        <w:spacing w:before="5"/>
        <w:rPr>
          <w:sz w:val="18"/>
        </w:rPr>
      </w:pPr>
    </w:p>
    <w:p>
      <w:pPr>
        <w:pStyle w:val="ListParagraph"/>
        <w:numPr>
          <w:ilvl w:val="2"/>
          <w:numId w:val="7"/>
        </w:numPr>
        <w:tabs>
          <w:tab w:pos="1588" w:val="left" w:leader="none"/>
          <w:tab w:pos="1590" w:val="left" w:leader="none"/>
        </w:tabs>
        <w:spacing w:line="240" w:lineRule="auto" w:before="0" w:after="0"/>
        <w:ind w:left="1589" w:right="0" w:hanging="720"/>
        <w:jc w:val="left"/>
        <w:rPr>
          <w:sz w:val="20"/>
        </w:rPr>
      </w:pPr>
      <w:r>
        <w:rPr>
          <w:sz w:val="20"/>
        </w:rPr>
        <w:t>fifty percent of</w:t>
      </w:r>
      <w:r>
        <w:rPr>
          <w:spacing w:val="-6"/>
          <w:sz w:val="20"/>
        </w:rPr>
        <w:t> </w:t>
      </w:r>
      <w:r>
        <w:rPr>
          <w:sz w:val="20"/>
        </w:rPr>
        <w:t>Directors,</w:t>
      </w:r>
    </w:p>
    <w:p>
      <w:pPr>
        <w:pStyle w:val="BodyText"/>
        <w:spacing w:before="2"/>
        <w:rPr>
          <w:sz w:val="18"/>
        </w:rPr>
      </w:pPr>
    </w:p>
    <w:p>
      <w:pPr>
        <w:pStyle w:val="BodyText"/>
        <w:ind w:left="869"/>
      </w:pPr>
      <w:r>
        <w:rPr/>
        <w:t>whichever is the greater number, and a quorum must be present for the whole meeting.</w:t>
      </w:r>
    </w:p>
    <w:p>
      <w:pPr>
        <w:pStyle w:val="BodyText"/>
        <w:spacing w:before="2"/>
        <w:rPr>
          <w:sz w:val="18"/>
        </w:rPr>
      </w:pPr>
    </w:p>
    <w:p>
      <w:pPr>
        <w:pStyle w:val="BodyText"/>
        <w:spacing w:line="252" w:lineRule="auto"/>
        <w:ind w:left="869" w:right="279"/>
      </w:pPr>
      <w:r>
        <w:rPr/>
        <w:t>An Alternate who is also a Director or a person who is an Alternate for more than one Appointor may only be counted once toward a quorum. A Director is treated as present at a meeting held by audio or audio-visual communication if the Director is able to hear and be heard by all others attending. If a meeting is held in another way permitted by</w:t>
      </w:r>
    </w:p>
    <w:p>
      <w:pPr>
        <w:pStyle w:val="BodyText"/>
        <w:spacing w:line="226" w:lineRule="exact"/>
        <w:ind w:left="869"/>
      </w:pPr>
      <w:r>
        <w:rPr/>
        <w:t>section 248D, the Board must resolve the basis on which Directors are treated as present.</w:t>
      </w:r>
    </w:p>
    <w:p>
      <w:pPr>
        <w:pStyle w:val="BodyText"/>
        <w:rPr>
          <w:sz w:val="18"/>
        </w:rPr>
      </w:pPr>
    </w:p>
    <w:p>
      <w:pPr>
        <w:pStyle w:val="Heading2"/>
        <w:numPr>
          <w:ilvl w:val="1"/>
          <w:numId w:val="7"/>
        </w:numPr>
        <w:tabs>
          <w:tab w:pos="868" w:val="left" w:leader="none"/>
          <w:tab w:pos="870" w:val="left" w:leader="none"/>
        </w:tabs>
        <w:spacing w:line="240" w:lineRule="auto" w:before="0" w:after="0"/>
        <w:ind w:left="869" w:right="0" w:hanging="706"/>
        <w:jc w:val="left"/>
      </w:pPr>
      <w:bookmarkStart w:name="_bookmark76" w:id="153"/>
      <w:bookmarkEnd w:id="153"/>
      <w:r>
        <w:rPr>
          <w:b w:val="0"/>
        </w:rPr>
      </w:r>
      <w:bookmarkStart w:name="_bookmark76" w:id="154"/>
      <w:bookmarkEnd w:id="154"/>
      <w:r>
        <w:rPr/>
        <w:t>M</w:t>
      </w:r>
      <w:r>
        <w:rPr/>
        <w:t>ajority</w:t>
      </w:r>
      <w:r>
        <w:rPr>
          <w:spacing w:val="-4"/>
        </w:rPr>
        <w:t> </w:t>
      </w:r>
      <w:r>
        <w:rPr/>
        <w:t>decisions</w:t>
      </w:r>
    </w:p>
    <w:p>
      <w:pPr>
        <w:pStyle w:val="BodyText"/>
        <w:spacing w:before="5"/>
        <w:rPr>
          <w:b/>
          <w:sz w:val="18"/>
        </w:rPr>
      </w:pPr>
    </w:p>
    <w:p>
      <w:pPr>
        <w:pStyle w:val="BodyText"/>
        <w:ind w:left="869"/>
      </w:pPr>
      <w:r>
        <w:rPr/>
        <w:t>A resolution of the Board must be passed by a majority of the votes cast by Directors</w:t>
      </w:r>
    </w:p>
    <w:p>
      <w:pPr>
        <w:spacing w:after="0"/>
        <w:sectPr>
          <w:pgSz w:w="11910" w:h="16840"/>
          <w:pgMar w:header="484" w:footer="707" w:top="1280" w:bottom="900" w:left="720" w:right="940"/>
          <w:cols w:num="2" w:equalWidth="0">
            <w:col w:w="1077" w:space="40"/>
            <w:col w:w="9133"/>
          </w:cols>
        </w:sectPr>
      </w:pPr>
    </w:p>
    <w:p>
      <w:pPr>
        <w:spacing w:before="20"/>
        <w:ind w:left="408" w:right="0" w:firstLine="0"/>
        <w:jc w:val="left"/>
        <w:rPr>
          <w:sz w:val="16"/>
        </w:rPr>
      </w:pPr>
      <w:r>
        <w:rPr>
          <w:sz w:val="16"/>
        </w:rPr>
        <w:t>section 248G</w:t>
      </w:r>
    </w:p>
    <w:p>
      <w:pPr>
        <w:pStyle w:val="BodyText"/>
        <w:spacing w:line="249" w:lineRule="auto"/>
        <w:ind w:left="408" w:right="317"/>
      </w:pPr>
      <w:r>
        <w:rPr/>
        <w:br w:type="column"/>
      </w:r>
      <w:r>
        <w:rPr/>
        <w:t>entitled to vote on the resolution. The chairman of a Board meeting does not have a casting vote. If an equal number of votes is cast for and against a resolution, the matter is decided in the negative.</w:t>
      </w:r>
    </w:p>
    <w:p>
      <w:pPr>
        <w:spacing w:after="0" w:line="249" w:lineRule="auto"/>
        <w:sectPr>
          <w:type w:val="continuous"/>
          <w:pgSz w:w="11910" w:h="16840"/>
          <w:pgMar w:top="1580" w:bottom="280" w:left="720" w:right="940"/>
          <w:cols w:num="2" w:equalWidth="0">
            <w:col w:w="1394" w:space="183"/>
            <w:col w:w="8673"/>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5"/>
        </w:rPr>
      </w:pPr>
    </w:p>
    <w:p>
      <w:pPr>
        <w:spacing w:before="0"/>
        <w:ind w:left="408" w:right="0" w:firstLine="0"/>
        <w:jc w:val="left"/>
        <w:rPr>
          <w:sz w:val="16"/>
        </w:rPr>
      </w:pPr>
      <w:r>
        <w:rPr>
          <w:sz w:val="16"/>
        </w:rPr>
        <w:t>Replaces</w:t>
      </w:r>
    </w:p>
    <w:p>
      <w:pPr>
        <w:pStyle w:val="Heading2"/>
        <w:numPr>
          <w:ilvl w:val="1"/>
          <w:numId w:val="7"/>
        </w:numPr>
        <w:tabs>
          <w:tab w:pos="868" w:val="left" w:leader="none"/>
          <w:tab w:pos="870" w:val="left" w:leader="none"/>
        </w:tabs>
        <w:spacing w:line="240" w:lineRule="auto" w:before="192" w:after="0"/>
        <w:ind w:left="869" w:right="0" w:hanging="706"/>
        <w:jc w:val="left"/>
      </w:pPr>
      <w:bookmarkStart w:name="_bookmark77" w:id="155"/>
      <w:bookmarkEnd w:id="155"/>
      <w:r>
        <w:rPr>
          <w:b w:val="0"/>
        </w:rPr>
      </w:r>
      <w:bookmarkStart w:name="_bookmark77" w:id="156"/>
      <w:bookmarkEnd w:id="156"/>
      <w:r>
        <w:rPr>
          <w:spacing w:val="-1"/>
          <w:w w:val="99"/>
        </w:rPr>
        <w:br w:type="column"/>
      </w:r>
      <w:r>
        <w:rPr/>
        <w:t>Procedural rules</w:t>
      </w:r>
    </w:p>
    <w:p>
      <w:pPr>
        <w:pStyle w:val="BodyText"/>
        <w:spacing w:before="7"/>
        <w:rPr>
          <w:b/>
          <w:sz w:val="18"/>
        </w:rPr>
      </w:pPr>
    </w:p>
    <w:p>
      <w:pPr>
        <w:pStyle w:val="BodyText"/>
        <w:spacing w:line="249" w:lineRule="auto"/>
        <w:ind w:left="869" w:right="228"/>
      </w:pPr>
      <w:r>
        <w:rPr/>
        <w:t>The Board may adjourn and, subject to this constitution, otherwise regulate its meetings as it decides.</w:t>
      </w:r>
    </w:p>
    <w:p>
      <w:pPr>
        <w:pStyle w:val="BodyText"/>
        <w:spacing w:before="3"/>
        <w:rPr>
          <w:sz w:val="17"/>
        </w:rPr>
      </w:pPr>
    </w:p>
    <w:p>
      <w:pPr>
        <w:pStyle w:val="Heading2"/>
        <w:numPr>
          <w:ilvl w:val="1"/>
          <w:numId w:val="7"/>
        </w:numPr>
        <w:tabs>
          <w:tab w:pos="868" w:val="left" w:leader="none"/>
          <w:tab w:pos="870" w:val="left" w:leader="none"/>
        </w:tabs>
        <w:spacing w:line="240" w:lineRule="auto" w:before="0" w:after="0"/>
        <w:ind w:left="869" w:right="0" w:hanging="706"/>
        <w:jc w:val="left"/>
      </w:pPr>
      <w:bookmarkStart w:name="_bookmark78" w:id="157"/>
      <w:bookmarkEnd w:id="157"/>
      <w:r>
        <w:rPr>
          <w:b w:val="0"/>
        </w:rPr>
      </w:r>
      <w:bookmarkStart w:name="_bookmark78" w:id="158"/>
      <w:bookmarkEnd w:id="158"/>
      <w:r>
        <w:rPr/>
        <w:t>W</w:t>
      </w:r>
      <w:r>
        <w:rPr/>
        <w:t>ritten</w:t>
      </w:r>
      <w:r>
        <w:rPr>
          <w:spacing w:val="-2"/>
        </w:rPr>
        <w:t> </w:t>
      </w:r>
      <w:r>
        <w:rPr/>
        <w:t>resolution</w:t>
      </w:r>
    </w:p>
    <w:p>
      <w:pPr>
        <w:pStyle w:val="BodyText"/>
        <w:spacing w:before="6"/>
        <w:rPr>
          <w:b/>
          <w:sz w:val="17"/>
        </w:rPr>
      </w:pPr>
    </w:p>
    <w:p>
      <w:pPr>
        <w:pStyle w:val="BodyText"/>
        <w:spacing w:line="240" w:lineRule="atLeast"/>
        <w:ind w:left="869" w:right="279"/>
      </w:pPr>
      <w:r>
        <w:rPr/>
        <w:t>If all the Directors entitled to receive notice of a Board meeting and to vote on the resolution sign a document containing a statement that they are in favour of the resolution</w:t>
      </w:r>
    </w:p>
    <w:p>
      <w:pPr>
        <w:spacing w:after="0" w:line="240" w:lineRule="atLeast"/>
        <w:sectPr>
          <w:type w:val="continuous"/>
          <w:pgSz w:w="11910" w:h="16840"/>
          <w:pgMar w:top="1580" w:bottom="280" w:left="720" w:right="940"/>
          <w:cols w:num="2" w:equalWidth="0">
            <w:col w:w="1077" w:space="40"/>
            <w:col w:w="9133"/>
          </w:cols>
        </w:sectPr>
      </w:pPr>
    </w:p>
    <w:p>
      <w:pPr>
        <w:spacing w:line="86" w:lineRule="exact" w:before="0"/>
        <w:ind w:left="408" w:right="0" w:firstLine="0"/>
        <w:jc w:val="left"/>
        <w:rPr>
          <w:sz w:val="16"/>
        </w:rPr>
      </w:pPr>
      <w:r>
        <w:rPr>
          <w:sz w:val="16"/>
        </w:rPr>
        <w:t>section 248A</w:t>
      </w:r>
    </w:p>
    <w:p>
      <w:pPr>
        <w:pStyle w:val="BodyText"/>
        <w:spacing w:line="249" w:lineRule="auto" w:before="13"/>
        <w:ind w:left="408" w:right="361"/>
      </w:pPr>
      <w:r>
        <w:rPr/>
        <w:br w:type="column"/>
      </w:r>
      <w:r>
        <w:rPr/>
        <w:t>set out in the document, a Board resolution in those terms is passed at the time when the last Director signs.</w:t>
      </w:r>
    </w:p>
    <w:p>
      <w:pPr>
        <w:spacing w:after="0" w:line="249" w:lineRule="auto"/>
        <w:sectPr>
          <w:type w:val="continuous"/>
          <w:pgSz w:w="11910" w:h="16840"/>
          <w:pgMar w:top="1580" w:bottom="280" w:left="720" w:right="940"/>
          <w:cols w:num="2" w:equalWidth="0">
            <w:col w:w="1374" w:space="204"/>
            <w:col w:w="8672"/>
          </w:cols>
        </w:sectPr>
      </w:pPr>
    </w:p>
    <w:p>
      <w:pPr>
        <w:pStyle w:val="BodyText"/>
        <w:spacing w:before="2"/>
        <w:rPr>
          <w:sz w:val="9"/>
        </w:rPr>
      </w:pPr>
    </w:p>
    <w:p>
      <w:pPr>
        <w:pStyle w:val="Heading2"/>
        <w:numPr>
          <w:ilvl w:val="1"/>
          <w:numId w:val="7"/>
        </w:numPr>
        <w:tabs>
          <w:tab w:pos="1985" w:val="left" w:leader="none"/>
          <w:tab w:pos="1986" w:val="left" w:leader="none"/>
        </w:tabs>
        <w:spacing w:line="240" w:lineRule="auto" w:before="93" w:after="0"/>
        <w:ind w:left="1985" w:right="0" w:hanging="706"/>
        <w:jc w:val="left"/>
      </w:pPr>
      <w:bookmarkStart w:name="_bookmark79" w:id="159"/>
      <w:bookmarkEnd w:id="159"/>
      <w:r>
        <w:rPr>
          <w:b w:val="0"/>
        </w:rPr>
      </w:r>
      <w:bookmarkStart w:name="_bookmark79" w:id="160"/>
      <w:bookmarkEnd w:id="160"/>
      <w:r>
        <w:rPr/>
        <w:t>A</w:t>
      </w:r>
      <w:r>
        <w:rPr/>
        <w:t>dditional provisions concerning written</w:t>
      </w:r>
      <w:r>
        <w:rPr>
          <w:spacing w:val="-1"/>
        </w:rPr>
        <w:t> </w:t>
      </w:r>
      <w:r>
        <w:rPr/>
        <w:t>resolutions</w:t>
      </w:r>
    </w:p>
    <w:p>
      <w:pPr>
        <w:pStyle w:val="BodyText"/>
        <w:spacing w:before="4"/>
        <w:rPr>
          <w:b/>
          <w:sz w:val="18"/>
        </w:rPr>
      </w:pPr>
    </w:p>
    <w:p>
      <w:pPr>
        <w:pStyle w:val="BodyText"/>
        <w:spacing w:before="1"/>
        <w:ind w:left="1985"/>
      </w:pPr>
      <w:r>
        <w:rPr/>
        <w:t>For the purpose of rule </w:t>
      </w:r>
      <w:hyperlink w:history="true" w:anchor="_bookmark78">
        <w:r>
          <w:rPr/>
          <w:t>12.8:</w:t>
        </w:r>
      </w:hyperlink>
    </w:p>
    <w:p>
      <w:pPr>
        <w:pStyle w:val="BodyText"/>
        <w:spacing w:before="2"/>
        <w:rPr>
          <w:sz w:val="18"/>
        </w:rPr>
      </w:pPr>
    </w:p>
    <w:p>
      <w:pPr>
        <w:pStyle w:val="ListParagraph"/>
        <w:numPr>
          <w:ilvl w:val="2"/>
          <w:numId w:val="7"/>
        </w:numPr>
        <w:tabs>
          <w:tab w:pos="2705" w:val="left" w:leader="none"/>
          <w:tab w:pos="2706" w:val="left" w:leader="none"/>
        </w:tabs>
        <w:spacing w:line="252" w:lineRule="auto" w:before="0" w:after="0"/>
        <w:ind w:left="2705" w:right="224" w:hanging="720"/>
        <w:jc w:val="left"/>
        <w:rPr>
          <w:sz w:val="20"/>
        </w:rPr>
      </w:pPr>
      <w:r>
        <w:rPr>
          <w:sz w:val="20"/>
        </w:rPr>
        <w:t>two or more separate documents in identical terms, each of which is signed by one or more Directors, are treated as one</w:t>
      </w:r>
      <w:r>
        <w:rPr>
          <w:spacing w:val="-4"/>
          <w:sz w:val="20"/>
        </w:rPr>
        <w:t> </w:t>
      </w:r>
      <w:r>
        <w:rPr>
          <w:sz w:val="20"/>
        </w:rPr>
        <w:t>document;</w:t>
      </w:r>
    </w:p>
    <w:p>
      <w:pPr>
        <w:pStyle w:val="BodyText"/>
        <w:spacing w:before="3"/>
        <w:rPr>
          <w:sz w:val="17"/>
        </w:rPr>
      </w:pPr>
    </w:p>
    <w:p>
      <w:pPr>
        <w:pStyle w:val="ListParagraph"/>
        <w:numPr>
          <w:ilvl w:val="2"/>
          <w:numId w:val="7"/>
        </w:numPr>
        <w:tabs>
          <w:tab w:pos="2705" w:val="left" w:leader="none"/>
          <w:tab w:pos="2706" w:val="left" w:leader="none"/>
        </w:tabs>
        <w:spacing w:line="249" w:lineRule="auto" w:before="0" w:after="0"/>
        <w:ind w:left="2705" w:right="666" w:hanging="720"/>
        <w:jc w:val="left"/>
        <w:rPr>
          <w:sz w:val="20"/>
        </w:rPr>
      </w:pPr>
      <w:r>
        <w:rPr>
          <w:sz w:val="20"/>
        </w:rPr>
        <w:t>signature of a document by an Alternate is not required if the Appointor of</w:t>
      </w:r>
      <w:r>
        <w:rPr>
          <w:spacing w:val="-29"/>
          <w:sz w:val="20"/>
        </w:rPr>
        <w:t> </w:t>
      </w:r>
      <w:r>
        <w:rPr>
          <w:sz w:val="20"/>
        </w:rPr>
        <w:t>that Alternate has signed the</w:t>
      </w:r>
      <w:r>
        <w:rPr>
          <w:spacing w:val="-4"/>
          <w:sz w:val="20"/>
        </w:rPr>
        <w:t> </w:t>
      </w:r>
      <w:r>
        <w:rPr>
          <w:sz w:val="20"/>
        </w:rPr>
        <w:t>document;</w:t>
      </w:r>
    </w:p>
    <w:p>
      <w:pPr>
        <w:pStyle w:val="BodyText"/>
        <w:spacing w:before="5"/>
        <w:rPr>
          <w:sz w:val="17"/>
        </w:rPr>
      </w:pPr>
    </w:p>
    <w:p>
      <w:pPr>
        <w:pStyle w:val="ListParagraph"/>
        <w:numPr>
          <w:ilvl w:val="2"/>
          <w:numId w:val="7"/>
        </w:numPr>
        <w:tabs>
          <w:tab w:pos="2705" w:val="left" w:leader="none"/>
          <w:tab w:pos="2706" w:val="left" w:leader="none"/>
        </w:tabs>
        <w:spacing w:line="249" w:lineRule="auto" w:before="0" w:after="0"/>
        <w:ind w:left="2705" w:right="664" w:hanging="720"/>
        <w:jc w:val="left"/>
        <w:rPr>
          <w:sz w:val="20"/>
        </w:rPr>
      </w:pPr>
      <w:r>
        <w:rPr>
          <w:sz w:val="20"/>
        </w:rPr>
        <w:t>signature of a document by the Appointor of an Alternate is not required if</w:t>
      </w:r>
      <w:r>
        <w:rPr>
          <w:spacing w:val="-25"/>
          <w:sz w:val="20"/>
        </w:rPr>
        <w:t> </w:t>
      </w:r>
      <w:r>
        <w:rPr>
          <w:sz w:val="20"/>
        </w:rPr>
        <w:t>that Alternate has signed the document in that capacity;</w:t>
      </w:r>
      <w:r>
        <w:rPr>
          <w:spacing w:val="-5"/>
          <w:sz w:val="20"/>
        </w:rPr>
        <w:t> </w:t>
      </w:r>
      <w:r>
        <w:rPr>
          <w:sz w:val="20"/>
        </w:rPr>
        <w:t>and</w:t>
      </w:r>
    </w:p>
    <w:p>
      <w:pPr>
        <w:pStyle w:val="BodyText"/>
        <w:spacing w:before="6"/>
        <w:rPr>
          <w:sz w:val="17"/>
        </w:rPr>
      </w:pPr>
    </w:p>
    <w:p>
      <w:pPr>
        <w:pStyle w:val="ListParagraph"/>
        <w:numPr>
          <w:ilvl w:val="2"/>
          <w:numId w:val="7"/>
        </w:numPr>
        <w:tabs>
          <w:tab w:pos="2705" w:val="left" w:leader="none"/>
          <w:tab w:pos="2706" w:val="left" w:leader="none"/>
        </w:tabs>
        <w:spacing w:line="252" w:lineRule="auto" w:before="0" w:after="0"/>
        <w:ind w:left="2705" w:right="218" w:hanging="720"/>
        <w:jc w:val="left"/>
        <w:rPr>
          <w:sz w:val="20"/>
        </w:rPr>
      </w:pPr>
      <w:r>
        <w:rPr>
          <w:sz w:val="20"/>
        </w:rPr>
        <w:t>a facsimile or electronic message containing the text of the document expressed</w:t>
      </w:r>
      <w:r>
        <w:rPr>
          <w:spacing w:val="-28"/>
          <w:sz w:val="20"/>
        </w:rPr>
        <w:t> </w:t>
      </w:r>
      <w:r>
        <w:rPr>
          <w:sz w:val="20"/>
        </w:rPr>
        <w:t>to have been signed by a Director that is sent to the Company is a document signed by that Director at the time of its receipt by the</w:t>
      </w:r>
      <w:r>
        <w:rPr>
          <w:spacing w:val="-7"/>
          <w:sz w:val="20"/>
        </w:rPr>
        <w:t> </w:t>
      </w:r>
      <w:r>
        <w:rPr>
          <w:sz w:val="20"/>
        </w:rPr>
        <w:t>Company.</w:t>
      </w:r>
    </w:p>
    <w:p>
      <w:pPr>
        <w:pStyle w:val="Heading2"/>
        <w:numPr>
          <w:ilvl w:val="1"/>
          <w:numId w:val="7"/>
        </w:numPr>
        <w:tabs>
          <w:tab w:pos="1985" w:val="left" w:leader="none"/>
          <w:tab w:pos="1986" w:val="left" w:leader="none"/>
        </w:tabs>
        <w:spacing w:line="240" w:lineRule="auto" w:before="195" w:after="0"/>
        <w:ind w:left="1985" w:right="0" w:hanging="706"/>
        <w:jc w:val="left"/>
      </w:pPr>
      <w:bookmarkStart w:name="_bookmark80" w:id="161"/>
      <w:bookmarkEnd w:id="161"/>
      <w:r>
        <w:rPr>
          <w:b w:val="0"/>
        </w:rPr>
      </w:r>
      <w:bookmarkStart w:name="_bookmark80" w:id="162"/>
      <w:bookmarkEnd w:id="162"/>
      <w:r>
        <w:rPr/>
        <w:t>V</w:t>
      </w:r>
      <w:r>
        <w:rPr/>
        <w:t>alid</w:t>
      </w:r>
      <w:r>
        <w:rPr>
          <w:spacing w:val="-1"/>
        </w:rPr>
        <w:t> </w:t>
      </w:r>
      <w:r>
        <w:rPr/>
        <w:t>proceedings</w:t>
      </w:r>
    </w:p>
    <w:p>
      <w:pPr>
        <w:pStyle w:val="BodyText"/>
        <w:spacing w:before="5"/>
        <w:rPr>
          <w:b/>
          <w:sz w:val="18"/>
        </w:rPr>
      </w:pPr>
    </w:p>
    <w:p>
      <w:pPr>
        <w:pStyle w:val="BodyText"/>
        <w:spacing w:line="249" w:lineRule="auto"/>
        <w:ind w:left="1985"/>
      </w:pPr>
      <w:r>
        <w:rPr/>
        <w:t>Each resolution passed or thing done by, or with the participation of, a person acting as a Director or member of a committee is valid even if it is later discovered that:</w:t>
      </w:r>
    </w:p>
    <w:p>
      <w:pPr>
        <w:pStyle w:val="BodyText"/>
        <w:spacing w:before="5"/>
        <w:rPr>
          <w:sz w:val="17"/>
        </w:rPr>
      </w:pPr>
    </w:p>
    <w:p>
      <w:pPr>
        <w:pStyle w:val="ListParagraph"/>
        <w:numPr>
          <w:ilvl w:val="2"/>
          <w:numId w:val="7"/>
        </w:numPr>
        <w:tabs>
          <w:tab w:pos="2705" w:val="left" w:leader="none"/>
          <w:tab w:pos="2706" w:val="left" w:leader="none"/>
        </w:tabs>
        <w:spacing w:line="240" w:lineRule="auto" w:before="0" w:after="0"/>
        <w:ind w:left="2705" w:right="0" w:hanging="720"/>
        <w:jc w:val="left"/>
        <w:rPr>
          <w:sz w:val="20"/>
        </w:rPr>
      </w:pPr>
      <w:r>
        <w:rPr>
          <w:sz w:val="20"/>
        </w:rPr>
        <w:t>there was a defect in the appointment of the person;</w:t>
      </w:r>
      <w:r>
        <w:rPr>
          <w:spacing w:val="-5"/>
          <w:sz w:val="20"/>
        </w:rPr>
        <w:t> </w:t>
      </w:r>
      <w:r>
        <w:rPr>
          <w:sz w:val="20"/>
        </w:rPr>
        <w:t>or</w:t>
      </w:r>
    </w:p>
    <w:p>
      <w:pPr>
        <w:pStyle w:val="BodyText"/>
        <w:spacing w:before="5"/>
        <w:rPr>
          <w:sz w:val="18"/>
        </w:rPr>
      </w:pPr>
    </w:p>
    <w:p>
      <w:pPr>
        <w:pStyle w:val="ListParagraph"/>
        <w:numPr>
          <w:ilvl w:val="2"/>
          <w:numId w:val="7"/>
        </w:numPr>
        <w:tabs>
          <w:tab w:pos="2705" w:val="left" w:leader="none"/>
          <w:tab w:pos="2706" w:val="left" w:leader="none"/>
        </w:tabs>
        <w:spacing w:line="249" w:lineRule="auto" w:before="0" w:after="0"/>
        <w:ind w:left="2705" w:right="557" w:hanging="720"/>
        <w:jc w:val="left"/>
        <w:rPr>
          <w:sz w:val="20"/>
        </w:rPr>
      </w:pPr>
      <w:r>
        <w:rPr>
          <w:sz w:val="20"/>
        </w:rPr>
        <w:t>the person was disqualified from continuing in office, voting on the resolution</w:t>
      </w:r>
      <w:r>
        <w:rPr>
          <w:spacing w:val="-33"/>
          <w:sz w:val="20"/>
        </w:rPr>
        <w:t> </w:t>
      </w:r>
      <w:r>
        <w:rPr>
          <w:sz w:val="20"/>
        </w:rPr>
        <w:t>or doing the</w:t>
      </w:r>
      <w:r>
        <w:rPr>
          <w:spacing w:val="-3"/>
          <w:sz w:val="20"/>
        </w:rPr>
        <w:t> </w:t>
      </w:r>
      <w:r>
        <w:rPr>
          <w:sz w:val="20"/>
        </w:rPr>
        <w:t>thing.</w:t>
      </w:r>
    </w:p>
    <w:p>
      <w:pPr>
        <w:spacing w:after="0" w:line="249" w:lineRule="auto"/>
        <w:jc w:val="left"/>
        <w:rPr>
          <w:sz w:val="20"/>
        </w:rPr>
        <w:sectPr>
          <w:type w:val="continuous"/>
          <w:pgSz w:w="11910" w:h="16840"/>
          <w:pgMar w:top="1580" w:bottom="280" w:left="720" w:right="940"/>
        </w:sectPr>
      </w:pPr>
    </w:p>
    <w:p>
      <w:pPr>
        <w:pStyle w:val="Heading2"/>
        <w:numPr>
          <w:ilvl w:val="0"/>
          <w:numId w:val="2"/>
        </w:numPr>
        <w:tabs>
          <w:tab w:pos="1985" w:val="left" w:leader="none"/>
          <w:tab w:pos="1986" w:val="left" w:leader="none"/>
        </w:tabs>
        <w:spacing w:line="240" w:lineRule="auto" w:before="82" w:after="0"/>
        <w:ind w:left="1985" w:right="0" w:hanging="720"/>
        <w:jc w:val="left"/>
      </w:pPr>
      <w:r>
        <w:rPr/>
        <w:pict>
          <v:line style="position:absolute;mso-position-horizontal-relative:page;mso-position-vertical-relative:paragraph;z-index:1360;mso-wrap-distance-left:0;mso-wrap-distance-right:0" from="97.823997pt,22.119875pt" to="539.853997pt,22.119875pt" stroked="true" strokeweight=".48pt" strokecolor="#000000">
            <v:stroke dashstyle="solid"/>
            <w10:wrap type="topAndBottom"/>
          </v:line>
        </w:pict>
      </w:r>
      <w:bookmarkStart w:name="_bookmark81" w:id="163"/>
      <w:bookmarkEnd w:id="163"/>
      <w:r>
        <w:rPr>
          <w:b w:val="0"/>
        </w:rPr>
      </w:r>
      <w:bookmarkStart w:name="_bookmark81" w:id="164"/>
      <w:bookmarkEnd w:id="164"/>
      <w:r>
        <w:rPr/>
        <w:t>M</w:t>
      </w:r>
      <w:r>
        <w:rPr/>
        <w:t>EETINGS OF</w:t>
      </w:r>
      <w:r>
        <w:rPr>
          <w:spacing w:val="-3"/>
        </w:rPr>
        <w:t> </w:t>
      </w:r>
      <w:r>
        <w:rPr/>
        <w:t>MEMBERS</w:t>
      </w:r>
    </w:p>
    <w:p>
      <w:pPr>
        <w:pStyle w:val="BodyText"/>
        <w:spacing w:before="3"/>
        <w:rPr>
          <w:b/>
          <w:sz w:val="7"/>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82" w:id="165"/>
      <w:bookmarkEnd w:id="165"/>
      <w:r>
        <w:rPr>
          <w:b w:val="0"/>
        </w:rPr>
      </w:r>
      <w:bookmarkStart w:name="_bookmark82" w:id="166"/>
      <w:bookmarkEnd w:id="166"/>
      <w:r>
        <w:rPr/>
        <w:t>A</w:t>
      </w:r>
      <w:r>
        <w:rPr/>
        <w:t>nnual general</w:t>
      </w:r>
      <w:r>
        <w:rPr>
          <w:spacing w:val="-1"/>
        </w:rPr>
        <w:t> </w:t>
      </w:r>
      <w:r>
        <w:rPr/>
        <w:t>meeting</w:t>
      </w:r>
    </w:p>
    <w:p>
      <w:pPr>
        <w:pStyle w:val="BodyText"/>
        <w:spacing w:before="5"/>
        <w:rPr>
          <w:b/>
          <w:sz w:val="18"/>
        </w:rPr>
      </w:pPr>
    </w:p>
    <w:p>
      <w:pPr>
        <w:pStyle w:val="BodyText"/>
        <w:ind w:left="1985"/>
      </w:pPr>
      <w:r>
        <w:rPr/>
        <w:t>The Company must hold an annual general meeting as required by section 250N.</w:t>
      </w:r>
    </w:p>
    <w:p>
      <w:pPr>
        <w:pStyle w:val="BodyText"/>
        <w:spacing w:before="2"/>
        <w:rPr>
          <w:sz w:val="18"/>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83" w:id="167"/>
      <w:bookmarkEnd w:id="167"/>
      <w:r>
        <w:rPr>
          <w:b w:val="0"/>
        </w:rPr>
      </w:r>
      <w:bookmarkStart w:name="_bookmark83" w:id="168"/>
      <w:bookmarkEnd w:id="168"/>
      <w:r>
        <w:rPr/>
        <w:t>Call</w:t>
      </w:r>
      <w:r>
        <w:rPr/>
        <w:t>ing meetings of Members</w:t>
      </w:r>
    </w:p>
    <w:p>
      <w:pPr>
        <w:pStyle w:val="BodyText"/>
        <w:spacing w:before="5"/>
        <w:rPr>
          <w:b/>
          <w:sz w:val="18"/>
        </w:rPr>
      </w:pPr>
    </w:p>
    <w:p>
      <w:pPr>
        <w:pStyle w:val="BodyText"/>
        <w:ind w:left="1985"/>
      </w:pPr>
      <w:r>
        <w:rPr/>
        <w:t>A meeting of Members:</w:t>
      </w:r>
    </w:p>
    <w:p>
      <w:pPr>
        <w:pStyle w:val="BodyText"/>
        <w:spacing w:before="4"/>
        <w:rPr>
          <w:sz w:val="9"/>
        </w:rPr>
      </w:pPr>
    </w:p>
    <w:p>
      <w:pPr>
        <w:spacing w:after="0"/>
        <w:rPr>
          <w:sz w:val="9"/>
        </w:rPr>
        <w:sectPr>
          <w:pgSz w:w="11910" w:h="16840"/>
          <w:pgMar w:header="484" w:footer="707" w:top="1280" w:bottom="900" w:left="720" w:right="940"/>
        </w:sectPr>
      </w:pPr>
    </w:p>
    <w:p>
      <w:pPr>
        <w:spacing w:line="242" w:lineRule="auto" w:before="96"/>
        <w:ind w:left="408" w:right="23" w:firstLine="0"/>
        <w:jc w:val="left"/>
        <w:rPr>
          <w:sz w:val="16"/>
        </w:rPr>
      </w:pPr>
      <w:r>
        <w:rPr>
          <w:sz w:val="16"/>
        </w:rPr>
        <w:t>Rule 13.2(a) replaces section 249C</w:t>
      </w:r>
    </w:p>
    <w:p>
      <w:pPr>
        <w:pStyle w:val="ListParagraph"/>
        <w:numPr>
          <w:ilvl w:val="0"/>
          <w:numId w:val="8"/>
        </w:numPr>
        <w:tabs>
          <w:tab w:pos="1127" w:val="left" w:leader="none"/>
          <w:tab w:pos="1128" w:val="left" w:leader="none"/>
        </w:tabs>
        <w:spacing w:line="240" w:lineRule="auto" w:before="102" w:after="0"/>
        <w:ind w:left="1128" w:right="0" w:hanging="720"/>
        <w:jc w:val="left"/>
        <w:rPr>
          <w:sz w:val="20"/>
        </w:rPr>
      </w:pPr>
      <w:r>
        <w:rPr>
          <w:spacing w:val="3"/>
          <w:w w:val="99"/>
          <w:sz w:val="20"/>
        </w:rPr>
        <w:br w:type="column"/>
      </w:r>
      <w:r>
        <w:rPr>
          <w:sz w:val="20"/>
        </w:rPr>
        <w:t>may be convened at any time by the Board or a Director;</w:t>
      </w:r>
      <w:r>
        <w:rPr>
          <w:spacing w:val="-19"/>
          <w:sz w:val="20"/>
        </w:rPr>
        <w:t> </w:t>
      </w:r>
      <w:r>
        <w:rPr>
          <w:sz w:val="20"/>
        </w:rPr>
        <w:t>and</w:t>
      </w:r>
    </w:p>
    <w:p>
      <w:pPr>
        <w:pStyle w:val="BodyText"/>
        <w:spacing w:before="4"/>
        <w:rPr>
          <w:sz w:val="18"/>
        </w:rPr>
      </w:pPr>
    </w:p>
    <w:p>
      <w:pPr>
        <w:pStyle w:val="ListParagraph"/>
        <w:numPr>
          <w:ilvl w:val="0"/>
          <w:numId w:val="8"/>
        </w:numPr>
        <w:tabs>
          <w:tab w:pos="1127" w:val="left" w:leader="none"/>
          <w:tab w:pos="1128" w:val="left" w:leader="none"/>
        </w:tabs>
        <w:spacing w:line="249" w:lineRule="auto" w:before="0" w:after="0"/>
        <w:ind w:left="1128" w:right="633" w:hanging="720"/>
        <w:jc w:val="left"/>
        <w:rPr>
          <w:sz w:val="20"/>
        </w:rPr>
      </w:pPr>
      <w:r>
        <w:rPr>
          <w:sz w:val="20"/>
        </w:rPr>
        <w:t>must be convened by the Board when required by section 249D or 250N or by order made under section</w:t>
      </w:r>
      <w:r>
        <w:rPr>
          <w:spacing w:val="-2"/>
          <w:sz w:val="20"/>
        </w:rPr>
        <w:t> </w:t>
      </w:r>
      <w:r>
        <w:rPr>
          <w:sz w:val="20"/>
        </w:rPr>
        <w:t>249G.</w:t>
      </w:r>
    </w:p>
    <w:p>
      <w:pPr>
        <w:spacing w:after="0" w:line="249" w:lineRule="auto"/>
        <w:jc w:val="left"/>
        <w:rPr>
          <w:sz w:val="20"/>
        </w:rPr>
        <w:sectPr>
          <w:type w:val="continuous"/>
          <w:pgSz w:w="11910" w:h="16840"/>
          <w:pgMar w:top="1580" w:bottom="280" w:left="720" w:right="940"/>
          <w:cols w:num="2" w:equalWidth="0">
            <w:col w:w="1385" w:space="192"/>
            <w:col w:w="8673"/>
          </w:cols>
        </w:sectPr>
      </w:pPr>
    </w:p>
    <w:p>
      <w:pPr>
        <w:pStyle w:val="BodyText"/>
        <w:spacing w:before="2"/>
        <w:rPr>
          <w:sz w:val="9"/>
        </w:rPr>
      </w:pPr>
    </w:p>
    <w:p>
      <w:pPr>
        <w:spacing w:after="0"/>
        <w:rPr>
          <w:sz w:val="9"/>
        </w:rPr>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8"/>
        </w:rPr>
      </w:pPr>
    </w:p>
    <w:p>
      <w:pPr>
        <w:spacing w:line="140" w:lineRule="exact" w:before="0"/>
        <w:ind w:left="408" w:right="0" w:firstLine="0"/>
        <w:jc w:val="left"/>
        <w:rPr>
          <w:sz w:val="16"/>
        </w:rPr>
      </w:pPr>
      <w:r>
        <w:rPr>
          <w:sz w:val="16"/>
        </w:rPr>
        <w:t>Replaces</w:t>
      </w:r>
    </w:p>
    <w:p>
      <w:pPr>
        <w:pStyle w:val="Heading2"/>
        <w:numPr>
          <w:ilvl w:val="1"/>
          <w:numId w:val="2"/>
        </w:numPr>
        <w:tabs>
          <w:tab w:pos="868" w:val="left" w:leader="none"/>
          <w:tab w:pos="870" w:val="left" w:leader="none"/>
        </w:tabs>
        <w:spacing w:line="240" w:lineRule="auto" w:before="93" w:after="0"/>
        <w:ind w:left="869" w:right="0" w:hanging="706"/>
        <w:jc w:val="left"/>
      </w:pPr>
      <w:bookmarkStart w:name="_bookmark84" w:id="169"/>
      <w:bookmarkEnd w:id="169"/>
      <w:r>
        <w:rPr>
          <w:b w:val="0"/>
        </w:rPr>
      </w:r>
      <w:bookmarkStart w:name="_bookmark84" w:id="170"/>
      <w:bookmarkEnd w:id="170"/>
      <w:r>
        <w:rPr>
          <w:w w:val="99"/>
        </w:rPr>
        <w:br w:type="column"/>
      </w:r>
      <w:r>
        <w:rPr/>
        <w:t>Notice of</w:t>
      </w:r>
      <w:r>
        <w:rPr>
          <w:spacing w:val="-1"/>
        </w:rPr>
        <w:t> </w:t>
      </w:r>
      <w:r>
        <w:rPr/>
        <w:t>meeting</w:t>
      </w:r>
    </w:p>
    <w:p>
      <w:pPr>
        <w:pStyle w:val="BodyText"/>
        <w:spacing w:before="5"/>
        <w:rPr>
          <w:b/>
          <w:sz w:val="18"/>
        </w:rPr>
      </w:pPr>
    </w:p>
    <w:p>
      <w:pPr>
        <w:pStyle w:val="BodyText"/>
        <w:spacing w:line="252" w:lineRule="auto"/>
        <w:ind w:left="869" w:right="701"/>
      </w:pPr>
      <w:r>
        <w:rPr/>
        <w:t>Subject to rule </w:t>
      </w:r>
      <w:hyperlink w:history="true" w:anchor="_bookmark85">
        <w:r>
          <w:rPr/>
          <w:t>13.4, </w:t>
        </w:r>
      </w:hyperlink>
      <w:r>
        <w:rPr/>
        <w:t>at least 30 days' written notice of a meeting of Members must be given individually to:</w:t>
      </w:r>
    </w:p>
    <w:p>
      <w:pPr>
        <w:pStyle w:val="BodyText"/>
        <w:spacing w:before="3"/>
        <w:rPr>
          <w:sz w:val="17"/>
        </w:rPr>
      </w:pPr>
    </w:p>
    <w:p>
      <w:pPr>
        <w:pStyle w:val="ListParagraph"/>
        <w:numPr>
          <w:ilvl w:val="2"/>
          <w:numId w:val="2"/>
        </w:numPr>
        <w:tabs>
          <w:tab w:pos="1588" w:val="left" w:leader="none"/>
          <w:tab w:pos="1590" w:val="left" w:leader="none"/>
        </w:tabs>
        <w:spacing w:line="240" w:lineRule="auto" w:before="1" w:after="0"/>
        <w:ind w:left="1589" w:right="0" w:hanging="720"/>
        <w:jc w:val="left"/>
        <w:rPr>
          <w:sz w:val="20"/>
        </w:rPr>
      </w:pPr>
      <w:r>
        <w:rPr>
          <w:sz w:val="20"/>
        </w:rPr>
        <w:t>each Member (whether or not the Member is entitled to vote at the</w:t>
      </w:r>
      <w:r>
        <w:rPr>
          <w:spacing w:val="-14"/>
          <w:sz w:val="20"/>
        </w:rPr>
        <w:t> </w:t>
      </w:r>
      <w:r>
        <w:rPr>
          <w:sz w:val="20"/>
        </w:rPr>
        <w:t>meeting);</w:t>
      </w:r>
    </w:p>
    <w:p>
      <w:pPr>
        <w:pStyle w:val="BodyText"/>
        <w:spacing w:before="2"/>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each Director (other than an Alternate);</w:t>
      </w:r>
      <w:r>
        <w:rPr>
          <w:spacing w:val="-7"/>
          <w:sz w:val="20"/>
        </w:rPr>
        <w:t> </w:t>
      </w:r>
      <w:r>
        <w:rPr>
          <w:sz w:val="20"/>
        </w:rPr>
        <w:t>and</w:t>
      </w:r>
    </w:p>
    <w:p>
      <w:pPr>
        <w:pStyle w:val="BodyText"/>
        <w:spacing w:before="2"/>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to the</w:t>
      </w:r>
      <w:r>
        <w:rPr>
          <w:spacing w:val="-3"/>
          <w:sz w:val="20"/>
        </w:rPr>
        <w:t> </w:t>
      </w:r>
      <w:r>
        <w:rPr>
          <w:sz w:val="20"/>
        </w:rPr>
        <w:t>auditor.</w:t>
      </w:r>
    </w:p>
    <w:p>
      <w:pPr>
        <w:pStyle w:val="BodyText"/>
        <w:spacing w:before="5"/>
        <w:rPr>
          <w:sz w:val="18"/>
        </w:rPr>
      </w:pPr>
    </w:p>
    <w:p>
      <w:pPr>
        <w:pStyle w:val="BodyText"/>
        <w:spacing w:line="249" w:lineRule="auto"/>
        <w:ind w:left="869" w:right="450"/>
      </w:pPr>
      <w:r>
        <w:rPr/>
        <w:t>Subject to any regulation made under section 249LA, the notice of meeting must comply with section 249L and may be given in any manner permitted by section 249J(3).</w:t>
      </w:r>
    </w:p>
    <w:p>
      <w:pPr>
        <w:pStyle w:val="BodyText"/>
        <w:spacing w:before="3"/>
        <w:rPr>
          <w:sz w:val="17"/>
        </w:rPr>
      </w:pPr>
    </w:p>
    <w:p>
      <w:pPr>
        <w:pStyle w:val="Heading2"/>
        <w:numPr>
          <w:ilvl w:val="1"/>
          <w:numId w:val="2"/>
        </w:numPr>
        <w:tabs>
          <w:tab w:pos="868" w:val="left" w:leader="none"/>
          <w:tab w:pos="870" w:val="left" w:leader="none"/>
        </w:tabs>
        <w:spacing w:line="240" w:lineRule="auto" w:before="0" w:after="0"/>
        <w:ind w:left="869" w:right="0" w:hanging="706"/>
        <w:jc w:val="left"/>
      </w:pPr>
      <w:bookmarkStart w:name="_bookmark85" w:id="171"/>
      <w:bookmarkEnd w:id="171"/>
      <w:r>
        <w:rPr>
          <w:b w:val="0"/>
        </w:rPr>
      </w:r>
      <w:bookmarkStart w:name="_bookmark85" w:id="172"/>
      <w:bookmarkEnd w:id="172"/>
      <w:r>
        <w:rPr/>
        <w:t>S</w:t>
      </w:r>
      <w:r>
        <w:rPr/>
        <w:t>hort</w:t>
      </w:r>
      <w:r>
        <w:rPr>
          <w:spacing w:val="-1"/>
        </w:rPr>
        <w:t> </w:t>
      </w:r>
      <w:r>
        <w:rPr/>
        <w:t>notice</w:t>
      </w:r>
    </w:p>
    <w:p>
      <w:pPr>
        <w:pStyle w:val="BodyText"/>
        <w:spacing w:before="4"/>
        <w:rPr>
          <w:b/>
          <w:sz w:val="18"/>
        </w:rPr>
      </w:pPr>
    </w:p>
    <w:p>
      <w:pPr>
        <w:pStyle w:val="BodyText"/>
        <w:ind w:left="869"/>
      </w:pPr>
      <w:r>
        <w:rPr/>
        <w:t>Subject to sections 249H(3) and (4):</w:t>
      </w:r>
    </w:p>
    <w:p>
      <w:pPr>
        <w:pStyle w:val="BodyText"/>
        <w:spacing w:before="5"/>
        <w:rPr>
          <w:sz w:val="18"/>
        </w:rPr>
      </w:pPr>
    </w:p>
    <w:p>
      <w:pPr>
        <w:pStyle w:val="ListParagraph"/>
        <w:numPr>
          <w:ilvl w:val="2"/>
          <w:numId w:val="2"/>
        </w:numPr>
        <w:tabs>
          <w:tab w:pos="1588" w:val="left" w:leader="none"/>
          <w:tab w:pos="1590" w:val="left" w:leader="none"/>
        </w:tabs>
        <w:spacing w:line="249" w:lineRule="auto" w:before="0" w:after="0"/>
        <w:ind w:left="1589" w:right="782" w:hanging="720"/>
        <w:jc w:val="left"/>
        <w:rPr>
          <w:sz w:val="20"/>
        </w:rPr>
      </w:pPr>
      <w:r>
        <w:rPr>
          <w:sz w:val="20"/>
        </w:rPr>
        <w:t>if the Company has elected to convene a meeting of Members as the annual general meeting, if all the Members entitled to attend and vote agree;</w:t>
      </w:r>
      <w:r>
        <w:rPr>
          <w:spacing w:val="-14"/>
          <w:sz w:val="20"/>
        </w:rPr>
        <w:t> </w:t>
      </w:r>
      <w:r>
        <w:rPr>
          <w:sz w:val="20"/>
        </w:rPr>
        <w:t>or</w:t>
      </w:r>
    </w:p>
    <w:p>
      <w:pPr>
        <w:pStyle w:val="BodyText"/>
        <w:spacing w:before="6"/>
        <w:rPr>
          <w:sz w:val="17"/>
        </w:rPr>
      </w:pPr>
    </w:p>
    <w:p>
      <w:pPr>
        <w:pStyle w:val="ListParagraph"/>
        <w:numPr>
          <w:ilvl w:val="2"/>
          <w:numId w:val="2"/>
        </w:numPr>
        <w:tabs>
          <w:tab w:pos="1588" w:val="left" w:leader="none"/>
          <w:tab w:pos="1590" w:val="left" w:leader="none"/>
        </w:tabs>
        <w:spacing w:line="249" w:lineRule="auto" w:before="0" w:after="0"/>
        <w:ind w:left="1589" w:right="399" w:hanging="720"/>
        <w:jc w:val="left"/>
        <w:rPr>
          <w:sz w:val="20"/>
        </w:rPr>
      </w:pPr>
      <w:r>
        <w:rPr>
          <w:sz w:val="20"/>
        </w:rPr>
        <w:t>otherwise, if Members who together have power to cast at least 95% of the</w:t>
      </w:r>
      <w:r>
        <w:rPr>
          <w:spacing w:val="-28"/>
          <w:sz w:val="20"/>
        </w:rPr>
        <w:t> </w:t>
      </w:r>
      <w:r>
        <w:rPr>
          <w:sz w:val="20"/>
        </w:rPr>
        <w:t>votes that may be cast at the meeting</w:t>
      </w:r>
      <w:r>
        <w:rPr>
          <w:spacing w:val="-9"/>
          <w:sz w:val="20"/>
        </w:rPr>
        <w:t> </w:t>
      </w:r>
      <w:r>
        <w:rPr>
          <w:sz w:val="20"/>
        </w:rPr>
        <w:t>agree,</w:t>
      </w:r>
    </w:p>
    <w:p>
      <w:pPr>
        <w:pStyle w:val="BodyText"/>
        <w:spacing w:before="5"/>
        <w:rPr>
          <w:sz w:val="17"/>
        </w:rPr>
      </w:pPr>
    </w:p>
    <w:p>
      <w:pPr>
        <w:pStyle w:val="BodyText"/>
        <w:spacing w:line="252" w:lineRule="auto"/>
        <w:ind w:left="869" w:right="163"/>
      </w:pPr>
      <w:r>
        <w:rPr/>
        <w:t>a resolution may be proposed and passed at a meeting of which less than 21 days' notice has been given.</w:t>
      </w:r>
    </w:p>
    <w:p>
      <w:pPr>
        <w:pStyle w:val="Heading2"/>
        <w:numPr>
          <w:ilvl w:val="1"/>
          <w:numId w:val="2"/>
        </w:numPr>
        <w:tabs>
          <w:tab w:pos="868" w:val="left" w:leader="none"/>
          <w:tab w:pos="870" w:val="left" w:leader="none"/>
        </w:tabs>
        <w:spacing w:line="240" w:lineRule="auto" w:before="196" w:after="0"/>
        <w:ind w:left="869" w:right="0" w:hanging="706"/>
        <w:jc w:val="left"/>
      </w:pPr>
      <w:bookmarkStart w:name="_bookmark86" w:id="173"/>
      <w:bookmarkEnd w:id="173"/>
      <w:r>
        <w:rPr>
          <w:b w:val="0"/>
        </w:rPr>
      </w:r>
      <w:bookmarkStart w:name="_bookmark86" w:id="174"/>
      <w:bookmarkEnd w:id="174"/>
      <w:r>
        <w:rPr/>
        <w:t>P</w:t>
      </w:r>
      <w:r>
        <w:rPr/>
        <w:t>ostponement or</w:t>
      </w:r>
      <w:r>
        <w:rPr>
          <w:spacing w:val="-10"/>
        </w:rPr>
        <w:t> </w:t>
      </w:r>
      <w:r>
        <w:rPr/>
        <w:t>cancellation</w:t>
      </w:r>
    </w:p>
    <w:p>
      <w:pPr>
        <w:pStyle w:val="BodyText"/>
        <w:spacing w:before="5"/>
        <w:rPr>
          <w:b/>
          <w:sz w:val="18"/>
        </w:rPr>
      </w:pPr>
    </w:p>
    <w:p>
      <w:pPr>
        <w:pStyle w:val="BodyText"/>
        <w:ind w:left="869"/>
      </w:pPr>
      <w:r>
        <w:rPr/>
        <w:t>Subject to sections 249D(5) and 250N, the Board may:</w:t>
      </w:r>
    </w:p>
    <w:p>
      <w:pPr>
        <w:pStyle w:val="BodyText"/>
        <w:spacing w:before="2"/>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postpone a meeting of</w:t>
      </w:r>
      <w:r>
        <w:rPr>
          <w:spacing w:val="-2"/>
          <w:sz w:val="20"/>
        </w:rPr>
        <w:t> </w:t>
      </w:r>
      <w:r>
        <w:rPr>
          <w:sz w:val="20"/>
        </w:rPr>
        <w:t>Members;</w:t>
      </w:r>
    </w:p>
    <w:p>
      <w:pPr>
        <w:pStyle w:val="BodyText"/>
        <w:spacing w:before="5"/>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cancel a meeting of Members;</w:t>
      </w:r>
      <w:r>
        <w:rPr>
          <w:spacing w:val="-12"/>
          <w:sz w:val="20"/>
        </w:rPr>
        <w:t> </w:t>
      </w:r>
      <w:r>
        <w:rPr>
          <w:sz w:val="20"/>
        </w:rPr>
        <w:t>or</w:t>
      </w:r>
    </w:p>
    <w:p>
      <w:pPr>
        <w:pStyle w:val="BodyText"/>
        <w:spacing w:before="2"/>
        <w:rPr>
          <w:sz w:val="18"/>
        </w:rPr>
      </w:pPr>
    </w:p>
    <w:p>
      <w:pPr>
        <w:pStyle w:val="ListParagraph"/>
        <w:numPr>
          <w:ilvl w:val="2"/>
          <w:numId w:val="2"/>
        </w:numPr>
        <w:tabs>
          <w:tab w:pos="1588" w:val="left" w:leader="none"/>
          <w:tab w:pos="1590" w:val="left" w:leader="none"/>
        </w:tabs>
        <w:spacing w:line="240" w:lineRule="auto" w:before="1" w:after="0"/>
        <w:ind w:left="1589" w:right="0" w:hanging="720"/>
        <w:jc w:val="left"/>
        <w:rPr>
          <w:sz w:val="20"/>
        </w:rPr>
      </w:pPr>
      <w:r>
        <w:rPr>
          <w:sz w:val="20"/>
        </w:rPr>
        <w:t>change the place for a general</w:t>
      </w:r>
      <w:r>
        <w:rPr>
          <w:spacing w:val="-3"/>
          <w:sz w:val="20"/>
        </w:rPr>
        <w:t> </w:t>
      </w:r>
      <w:r>
        <w:rPr>
          <w:sz w:val="20"/>
        </w:rPr>
        <w:t>meeting,</w:t>
      </w:r>
    </w:p>
    <w:p>
      <w:pPr>
        <w:pStyle w:val="BodyText"/>
        <w:spacing w:before="2"/>
        <w:rPr>
          <w:sz w:val="18"/>
        </w:rPr>
      </w:pPr>
    </w:p>
    <w:p>
      <w:pPr>
        <w:pStyle w:val="BodyText"/>
        <w:spacing w:line="252" w:lineRule="auto"/>
        <w:ind w:left="869" w:right="506"/>
      </w:pPr>
      <w:r>
        <w:rPr/>
        <w:t>by written notice given individually to each person entitled to be given notice of the meeting.</w:t>
      </w:r>
    </w:p>
    <w:p>
      <w:pPr>
        <w:pStyle w:val="Heading2"/>
        <w:numPr>
          <w:ilvl w:val="1"/>
          <w:numId w:val="2"/>
        </w:numPr>
        <w:tabs>
          <w:tab w:pos="868" w:val="left" w:leader="none"/>
          <w:tab w:pos="870" w:val="left" w:leader="none"/>
        </w:tabs>
        <w:spacing w:line="240" w:lineRule="auto" w:before="196" w:after="0"/>
        <w:ind w:left="869" w:right="0" w:hanging="706"/>
        <w:jc w:val="left"/>
      </w:pPr>
      <w:bookmarkStart w:name="_bookmark87" w:id="175"/>
      <w:bookmarkEnd w:id="175"/>
      <w:r>
        <w:rPr>
          <w:b w:val="0"/>
        </w:rPr>
      </w:r>
      <w:bookmarkStart w:name="_bookmark87" w:id="176"/>
      <w:bookmarkEnd w:id="176"/>
      <w:r>
        <w:rPr/>
        <w:t>F</w:t>
      </w:r>
      <w:r>
        <w:rPr/>
        <w:t>resh</w:t>
      </w:r>
      <w:r>
        <w:rPr>
          <w:spacing w:val="-1"/>
        </w:rPr>
        <w:t> </w:t>
      </w:r>
      <w:r>
        <w:rPr/>
        <w:t>notice</w:t>
      </w:r>
    </w:p>
    <w:p>
      <w:pPr>
        <w:spacing w:after="0" w:line="240" w:lineRule="auto"/>
        <w:jc w:val="left"/>
        <w:sectPr>
          <w:type w:val="continuous"/>
          <w:pgSz w:w="11910" w:h="16840"/>
          <w:pgMar w:top="1580" w:bottom="280" w:left="720" w:right="940"/>
          <w:cols w:num="2" w:equalWidth="0">
            <w:col w:w="1077" w:space="40"/>
            <w:col w:w="9133"/>
          </w:cols>
        </w:sectPr>
      </w:pPr>
    </w:p>
    <w:p>
      <w:pPr>
        <w:spacing w:before="45"/>
        <w:ind w:left="408" w:right="0" w:firstLine="0"/>
        <w:jc w:val="left"/>
        <w:rPr>
          <w:sz w:val="16"/>
        </w:rPr>
      </w:pPr>
      <w:r>
        <w:rPr>
          <w:sz w:val="16"/>
        </w:rPr>
        <w:t>section 249M</w:t>
      </w:r>
    </w:p>
    <w:p>
      <w:pPr>
        <w:pStyle w:val="BodyText"/>
        <w:spacing w:line="249" w:lineRule="auto"/>
        <w:ind w:left="408" w:right="384"/>
      </w:pPr>
      <w:r>
        <w:rPr/>
        <w:br w:type="column"/>
      </w:r>
      <w:r>
        <w:rPr/>
        <w:t>If a meeting of Members is postponed or adjourned for one month or more, the Company must give new notice of the resumed meeting.</w:t>
      </w:r>
    </w:p>
    <w:p>
      <w:pPr>
        <w:spacing w:after="0" w:line="249" w:lineRule="auto"/>
        <w:sectPr>
          <w:type w:val="continuous"/>
          <w:pgSz w:w="11910" w:h="16840"/>
          <w:pgMar w:top="1580" w:bottom="280" w:left="720" w:right="940"/>
          <w:cols w:num="2" w:equalWidth="0">
            <w:col w:w="1403" w:space="175"/>
            <w:col w:w="8672"/>
          </w:cols>
        </w:sectPr>
      </w:pPr>
    </w:p>
    <w:p>
      <w:pPr>
        <w:pStyle w:val="BodyText"/>
        <w:rPr>
          <w:sz w:val="18"/>
        </w:rPr>
      </w:pPr>
    </w:p>
    <w:p>
      <w:pPr>
        <w:pStyle w:val="BodyText"/>
        <w:rPr>
          <w:sz w:val="18"/>
        </w:rPr>
      </w:pPr>
    </w:p>
    <w:p>
      <w:pPr>
        <w:spacing w:before="141"/>
        <w:ind w:left="417" w:right="-18" w:firstLine="0"/>
        <w:jc w:val="left"/>
        <w:rPr>
          <w:sz w:val="16"/>
        </w:rPr>
      </w:pPr>
      <w:r>
        <w:rPr>
          <w:sz w:val="16"/>
        </w:rPr>
        <w:t>See sect</w:t>
      </w:r>
      <w:bookmarkStart w:name="_bookmark88" w:id="177"/>
      <w:bookmarkEnd w:id="177"/>
      <w:r>
        <w:rPr>
          <w:sz w:val="16"/>
        </w:rPr>
        <w:t>ion</w:t>
      </w:r>
      <w:r>
        <w:rPr>
          <w:sz w:val="16"/>
        </w:rPr>
        <w:t> 249S</w:t>
      </w:r>
    </w:p>
    <w:p>
      <w:pPr>
        <w:pStyle w:val="Heading2"/>
        <w:numPr>
          <w:ilvl w:val="1"/>
          <w:numId w:val="2"/>
        </w:numPr>
        <w:tabs>
          <w:tab w:pos="689" w:val="left" w:leader="none"/>
          <w:tab w:pos="690" w:val="left" w:leader="none"/>
        </w:tabs>
        <w:spacing w:line="240" w:lineRule="auto" w:before="82" w:after="0"/>
        <w:ind w:left="689" w:right="0" w:hanging="706"/>
        <w:jc w:val="left"/>
      </w:pPr>
      <w:r>
        <w:rPr>
          <w:spacing w:val="2"/>
          <w:w w:val="99"/>
        </w:rPr>
        <w:br w:type="column"/>
      </w:r>
      <w:r>
        <w:rPr/>
        <w:t>Technology</w:t>
      </w:r>
    </w:p>
    <w:p>
      <w:pPr>
        <w:pStyle w:val="BodyText"/>
        <w:spacing w:before="8"/>
        <w:rPr>
          <w:b/>
          <w:sz w:val="18"/>
        </w:rPr>
      </w:pPr>
    </w:p>
    <w:p>
      <w:pPr>
        <w:pStyle w:val="BodyText"/>
        <w:spacing w:line="249" w:lineRule="auto"/>
        <w:ind w:left="689" w:right="203"/>
      </w:pPr>
      <w:r>
        <w:rPr/>
        <w:t>The Company may hold a meeting of Members at two or more venues using any technology that gives the Members as a whole a reasonable opportunity to participate.</w:t>
      </w:r>
    </w:p>
    <w:p>
      <w:pPr>
        <w:pStyle w:val="BodyText"/>
        <w:spacing w:before="3"/>
        <w:rPr>
          <w:sz w:val="17"/>
        </w:rPr>
      </w:pPr>
    </w:p>
    <w:p>
      <w:pPr>
        <w:pStyle w:val="Heading2"/>
        <w:numPr>
          <w:ilvl w:val="1"/>
          <w:numId w:val="2"/>
        </w:numPr>
        <w:tabs>
          <w:tab w:pos="689" w:val="left" w:leader="none"/>
          <w:tab w:pos="690" w:val="left" w:leader="none"/>
        </w:tabs>
        <w:spacing w:line="240" w:lineRule="auto" w:before="0" w:after="0"/>
        <w:ind w:left="689" w:right="0" w:hanging="706"/>
        <w:jc w:val="left"/>
      </w:pPr>
      <w:bookmarkStart w:name="_bookmark89" w:id="178"/>
      <w:bookmarkEnd w:id="178"/>
      <w:r>
        <w:rPr>
          <w:b w:val="0"/>
        </w:rPr>
      </w:r>
      <w:bookmarkStart w:name="_bookmark89" w:id="179"/>
      <w:bookmarkEnd w:id="179"/>
      <w:r>
        <w:rPr/>
        <w:t>A</w:t>
      </w:r>
      <w:r>
        <w:rPr/>
        <w:t>ccidental omission</w:t>
      </w:r>
    </w:p>
    <w:p>
      <w:pPr>
        <w:pStyle w:val="BodyText"/>
        <w:spacing w:before="4"/>
        <w:rPr>
          <w:b/>
          <w:sz w:val="18"/>
        </w:rPr>
      </w:pPr>
    </w:p>
    <w:p>
      <w:pPr>
        <w:pStyle w:val="BodyText"/>
        <w:spacing w:line="252" w:lineRule="auto"/>
        <w:ind w:left="689" w:right="685"/>
      </w:pPr>
      <w:r>
        <w:rPr/>
        <w:t>The accidental omission to give notice to, or the non-receipt of notice by, any of those entitled to it does not invalidate any resolution passed at a meeting of Members.</w:t>
      </w:r>
    </w:p>
    <w:p>
      <w:pPr>
        <w:pStyle w:val="BodyText"/>
        <w:rPr>
          <w:sz w:val="22"/>
        </w:rPr>
      </w:pPr>
    </w:p>
    <w:p>
      <w:pPr>
        <w:pStyle w:val="Heading2"/>
        <w:numPr>
          <w:ilvl w:val="0"/>
          <w:numId w:val="2"/>
        </w:numPr>
        <w:tabs>
          <w:tab w:pos="689" w:val="left" w:leader="none"/>
          <w:tab w:pos="690" w:val="left" w:leader="none"/>
        </w:tabs>
        <w:spacing w:line="240" w:lineRule="auto" w:before="143" w:after="0"/>
        <w:ind w:left="689" w:right="0" w:hanging="720"/>
        <w:jc w:val="left"/>
      </w:pPr>
      <w:bookmarkStart w:name="_bookmark90" w:id="180"/>
      <w:bookmarkEnd w:id="180"/>
      <w:r>
        <w:rPr>
          <w:b w:val="0"/>
        </w:rPr>
      </w:r>
      <w:bookmarkStart w:name="_bookmark90" w:id="181"/>
      <w:bookmarkEnd w:id="181"/>
      <w:r>
        <w:rPr/>
        <w:t>P</w:t>
      </w:r>
      <w:r>
        <w:rPr/>
        <w:t>ROCEEDINGS </w:t>
      </w:r>
      <w:r>
        <w:rPr>
          <w:spacing w:val="-4"/>
        </w:rPr>
        <w:t>AT </w:t>
      </w:r>
      <w:r>
        <w:rPr/>
        <w:t>MEETINGS OF</w:t>
      </w:r>
      <w:r>
        <w:rPr>
          <w:spacing w:val="6"/>
        </w:rPr>
        <w:t> </w:t>
      </w:r>
      <w:r>
        <w:rPr/>
        <w:t>MEMBERS</w:t>
      </w:r>
    </w:p>
    <w:p>
      <w:pPr>
        <w:spacing w:after="0" w:line="240" w:lineRule="auto"/>
        <w:jc w:val="left"/>
        <w:sectPr>
          <w:pgSz w:w="11910" w:h="16840"/>
          <w:pgMar w:header="484" w:footer="707" w:top="1280" w:bottom="900" w:left="720" w:right="940"/>
          <w:cols w:num="2" w:equalWidth="0">
            <w:col w:w="1256" w:space="40"/>
            <w:col w:w="8954"/>
          </w:cols>
        </w:sectPr>
      </w:pPr>
    </w:p>
    <w:p>
      <w:pPr>
        <w:pStyle w:val="BodyText"/>
        <w:spacing w:before="10"/>
        <w:rPr>
          <w:b/>
          <w:sz w:val="10"/>
        </w:rPr>
      </w:pPr>
    </w:p>
    <w:p>
      <w:pPr>
        <w:pStyle w:val="BodyText"/>
        <w:spacing w:line="20" w:lineRule="exact"/>
        <w:ind w:left="1231"/>
        <w:rPr>
          <w:sz w:val="2"/>
        </w:rPr>
      </w:pPr>
      <w:r>
        <w:rPr>
          <w:sz w:val="2"/>
        </w:rPr>
        <w:pict>
          <v:group style="width:442.05pt;height:.5pt;mso-position-horizontal-relative:char;mso-position-vertical-relative:line" coordorigin="0,0" coordsize="8841,10">
            <v:line style="position:absolute" from="0,5" to="8841,5" stroked="true" strokeweight=".48001pt" strokecolor="#000000">
              <v:stroke dashstyle="solid"/>
            </v:line>
          </v:group>
        </w:pict>
      </w:r>
      <w:r>
        <w:rPr>
          <w:sz w:val="2"/>
        </w:rPr>
      </w:r>
    </w:p>
    <w:p>
      <w:pPr>
        <w:pStyle w:val="BodyText"/>
        <w:spacing w:before="11"/>
        <w:rPr>
          <w:b/>
          <w:sz w:val="8"/>
        </w:rPr>
      </w:pPr>
    </w:p>
    <w:p>
      <w:pPr>
        <w:spacing w:after="0"/>
        <w:rPr>
          <w:sz w:val="8"/>
        </w:rPr>
        <w:sectPr>
          <w:type w:val="continuous"/>
          <w:pgSz w:w="11910" w:h="16840"/>
          <w:pgMar w:top="1580" w:bottom="280" w:left="720" w:right="94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line="140" w:lineRule="exact" w:before="107"/>
        <w:ind w:left="408" w:right="0" w:firstLine="0"/>
        <w:jc w:val="left"/>
        <w:rPr>
          <w:sz w:val="16"/>
        </w:rPr>
      </w:pPr>
      <w:r>
        <w:rPr>
          <w:sz w:val="16"/>
        </w:rPr>
        <w:t>Replaces</w:t>
      </w:r>
    </w:p>
    <w:p>
      <w:pPr>
        <w:pStyle w:val="Heading2"/>
        <w:numPr>
          <w:ilvl w:val="1"/>
          <w:numId w:val="2"/>
        </w:numPr>
        <w:tabs>
          <w:tab w:pos="868" w:val="left" w:leader="none"/>
          <w:tab w:pos="870" w:val="left" w:leader="none"/>
        </w:tabs>
        <w:spacing w:line="240" w:lineRule="auto" w:before="93" w:after="0"/>
        <w:ind w:left="869" w:right="0" w:hanging="706"/>
        <w:jc w:val="left"/>
      </w:pPr>
      <w:bookmarkStart w:name="_bookmark91" w:id="182"/>
      <w:bookmarkEnd w:id="182"/>
      <w:r>
        <w:rPr>
          <w:b w:val="0"/>
        </w:rPr>
      </w:r>
      <w:bookmarkStart w:name="_bookmark91" w:id="183"/>
      <w:bookmarkEnd w:id="183"/>
      <w:r>
        <w:rPr>
          <w:spacing w:val="3"/>
          <w:w w:val="99"/>
        </w:rPr>
        <w:br w:type="column"/>
      </w:r>
      <w:r>
        <w:rPr/>
        <w:t>Member present at</w:t>
      </w:r>
      <w:r>
        <w:rPr>
          <w:spacing w:val="-3"/>
        </w:rPr>
        <w:t> </w:t>
      </w:r>
      <w:r>
        <w:rPr/>
        <w:t>meeting</w:t>
      </w:r>
    </w:p>
    <w:p>
      <w:pPr>
        <w:pStyle w:val="BodyText"/>
        <w:spacing w:before="4"/>
        <w:rPr>
          <w:b/>
          <w:sz w:val="18"/>
        </w:rPr>
      </w:pPr>
    </w:p>
    <w:p>
      <w:pPr>
        <w:pStyle w:val="BodyText"/>
        <w:spacing w:line="249" w:lineRule="auto"/>
        <w:ind w:left="869" w:right="562"/>
      </w:pPr>
      <w:r>
        <w:rPr/>
        <w:t>If a Member has appointed a proxy or a representative to act at a meeting of Members, that Member is taken to be present at a meeting at which the proxy, attorney or representative is present.</w:t>
      </w:r>
    </w:p>
    <w:p>
      <w:pPr>
        <w:pStyle w:val="BodyText"/>
        <w:spacing w:before="4"/>
        <w:rPr>
          <w:sz w:val="17"/>
        </w:rPr>
      </w:pPr>
    </w:p>
    <w:p>
      <w:pPr>
        <w:pStyle w:val="Heading2"/>
        <w:numPr>
          <w:ilvl w:val="1"/>
          <w:numId w:val="2"/>
        </w:numPr>
        <w:tabs>
          <w:tab w:pos="868" w:val="left" w:leader="none"/>
          <w:tab w:pos="870" w:val="left" w:leader="none"/>
        </w:tabs>
        <w:spacing w:line="240" w:lineRule="auto" w:before="1" w:after="0"/>
        <w:ind w:left="869" w:right="0" w:hanging="706"/>
        <w:jc w:val="left"/>
      </w:pPr>
      <w:bookmarkStart w:name="_bookmark92" w:id="184"/>
      <w:bookmarkEnd w:id="184"/>
      <w:r>
        <w:rPr>
          <w:b w:val="0"/>
        </w:rPr>
      </w:r>
      <w:bookmarkStart w:name="_bookmark92" w:id="185"/>
      <w:bookmarkEnd w:id="185"/>
      <w:r>
        <w:rPr/>
        <w:t>Quo</w:t>
      </w:r>
      <w:r>
        <w:rPr/>
        <w:t>rum</w:t>
      </w:r>
    </w:p>
    <w:p>
      <w:pPr>
        <w:spacing w:after="0" w:line="240" w:lineRule="auto"/>
        <w:jc w:val="left"/>
        <w:sectPr>
          <w:type w:val="continuous"/>
          <w:pgSz w:w="11910" w:h="16840"/>
          <w:pgMar w:top="1580" w:bottom="280" w:left="720" w:right="940"/>
          <w:cols w:num="2" w:equalWidth="0">
            <w:col w:w="1077" w:space="40"/>
            <w:col w:w="9133"/>
          </w:cols>
        </w:sectPr>
      </w:pPr>
    </w:p>
    <w:p>
      <w:pPr>
        <w:spacing w:before="44"/>
        <w:ind w:left="408" w:right="-18" w:firstLine="0"/>
        <w:jc w:val="left"/>
        <w:rPr>
          <w:sz w:val="16"/>
        </w:rPr>
      </w:pPr>
      <w:r>
        <w:rPr>
          <w:sz w:val="16"/>
        </w:rPr>
        <w:t>sections 249T(1) and (2)</w:t>
      </w:r>
    </w:p>
    <w:p>
      <w:pPr>
        <w:pStyle w:val="BodyText"/>
        <w:spacing w:line="223" w:lineRule="exact"/>
        <w:ind w:left="343"/>
      </w:pPr>
      <w:r>
        <w:rPr/>
        <w:br w:type="column"/>
      </w:r>
      <w:r>
        <w:rPr/>
        <w:t>The quorum for a meeting of Members is:</w:t>
      </w:r>
    </w:p>
    <w:p>
      <w:pPr>
        <w:pStyle w:val="BodyText"/>
        <w:spacing w:before="2"/>
        <w:rPr>
          <w:sz w:val="18"/>
        </w:rPr>
      </w:pPr>
    </w:p>
    <w:p>
      <w:pPr>
        <w:pStyle w:val="ListParagraph"/>
        <w:numPr>
          <w:ilvl w:val="2"/>
          <w:numId w:val="2"/>
        </w:numPr>
        <w:tabs>
          <w:tab w:pos="1063" w:val="left" w:leader="none"/>
          <w:tab w:pos="1064" w:val="left" w:leader="none"/>
        </w:tabs>
        <w:spacing w:line="240" w:lineRule="auto" w:before="0" w:after="0"/>
        <w:ind w:left="1063" w:right="0" w:hanging="720"/>
        <w:jc w:val="left"/>
        <w:rPr>
          <w:sz w:val="20"/>
        </w:rPr>
      </w:pPr>
      <w:r>
        <w:rPr>
          <w:sz w:val="20"/>
        </w:rPr>
        <w:t>if there are less than 20 Members, five</w:t>
      </w:r>
      <w:r>
        <w:rPr>
          <w:spacing w:val="-1"/>
          <w:sz w:val="20"/>
        </w:rPr>
        <w:t> </w:t>
      </w:r>
      <w:r>
        <w:rPr>
          <w:sz w:val="20"/>
        </w:rPr>
        <w:t>Members;</w:t>
      </w:r>
    </w:p>
    <w:p>
      <w:pPr>
        <w:pStyle w:val="BodyText"/>
        <w:spacing w:before="2"/>
        <w:rPr>
          <w:sz w:val="18"/>
        </w:rPr>
      </w:pPr>
    </w:p>
    <w:p>
      <w:pPr>
        <w:pStyle w:val="ListParagraph"/>
        <w:numPr>
          <w:ilvl w:val="2"/>
          <w:numId w:val="2"/>
        </w:numPr>
        <w:tabs>
          <w:tab w:pos="1063" w:val="left" w:leader="none"/>
          <w:tab w:pos="1064" w:val="left" w:leader="none"/>
        </w:tabs>
        <w:spacing w:line="252" w:lineRule="auto" w:before="0" w:after="0"/>
        <w:ind w:left="1063" w:right="592" w:hanging="720"/>
        <w:jc w:val="left"/>
        <w:rPr>
          <w:sz w:val="20"/>
        </w:rPr>
      </w:pPr>
      <w:r>
        <w:rPr>
          <w:sz w:val="20"/>
        </w:rPr>
        <w:t>if there are at least 20 Members but less than 36 Members, at least 25% of the Members;</w:t>
      </w:r>
      <w:r>
        <w:rPr>
          <w:spacing w:val="-1"/>
          <w:sz w:val="20"/>
        </w:rPr>
        <w:t> </w:t>
      </w:r>
      <w:r>
        <w:rPr>
          <w:sz w:val="20"/>
        </w:rPr>
        <w:t>or</w:t>
      </w:r>
    </w:p>
    <w:p>
      <w:pPr>
        <w:pStyle w:val="BodyText"/>
        <w:spacing w:before="3"/>
        <w:rPr>
          <w:sz w:val="17"/>
        </w:rPr>
      </w:pPr>
    </w:p>
    <w:p>
      <w:pPr>
        <w:pStyle w:val="ListParagraph"/>
        <w:numPr>
          <w:ilvl w:val="2"/>
          <w:numId w:val="2"/>
        </w:numPr>
        <w:tabs>
          <w:tab w:pos="1063" w:val="left" w:leader="none"/>
          <w:tab w:pos="1064" w:val="left" w:leader="none"/>
        </w:tabs>
        <w:spacing w:line="240" w:lineRule="auto" w:before="0" w:after="0"/>
        <w:ind w:left="1063" w:right="0" w:hanging="720"/>
        <w:jc w:val="left"/>
        <w:rPr>
          <w:sz w:val="20"/>
        </w:rPr>
      </w:pPr>
      <w:r>
        <w:rPr>
          <w:sz w:val="20"/>
        </w:rPr>
        <w:t>if there are 36 or more Members, 10</w:t>
      </w:r>
      <w:r>
        <w:rPr>
          <w:spacing w:val="-1"/>
          <w:sz w:val="20"/>
        </w:rPr>
        <w:t> </w:t>
      </w:r>
      <w:r>
        <w:rPr>
          <w:sz w:val="20"/>
        </w:rPr>
        <w:t>Members.</w:t>
      </w:r>
    </w:p>
    <w:p>
      <w:pPr>
        <w:spacing w:after="0" w:line="240" w:lineRule="auto"/>
        <w:jc w:val="left"/>
        <w:rPr>
          <w:sz w:val="20"/>
        </w:rPr>
        <w:sectPr>
          <w:type w:val="continuous"/>
          <w:pgSz w:w="11910" w:h="16840"/>
          <w:pgMar w:top="1580" w:bottom="280" w:left="720" w:right="940"/>
          <w:cols w:num="2" w:equalWidth="0">
            <w:col w:w="1602" w:space="40"/>
            <w:col w:w="8608"/>
          </w:cols>
        </w:sectPr>
      </w:pPr>
    </w:p>
    <w:p>
      <w:pPr>
        <w:pStyle w:val="BodyText"/>
        <w:spacing w:before="11"/>
        <w:rPr>
          <w:sz w:val="9"/>
        </w:rPr>
      </w:pPr>
    </w:p>
    <w:p>
      <w:pPr>
        <w:spacing w:after="0"/>
        <w:rPr>
          <w:sz w:val="9"/>
        </w:rPr>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5"/>
        </w:rPr>
      </w:pPr>
    </w:p>
    <w:p>
      <w:pPr>
        <w:spacing w:before="0"/>
        <w:ind w:left="408" w:right="-19" w:firstLine="0"/>
        <w:jc w:val="left"/>
        <w:rPr>
          <w:sz w:val="16"/>
        </w:rPr>
      </w:pPr>
      <w:r>
        <w:rPr>
          <w:sz w:val="16"/>
        </w:rPr>
        <w:t>Replaces sections</w:t>
      </w:r>
    </w:p>
    <w:p>
      <w:pPr>
        <w:pStyle w:val="Heading2"/>
        <w:numPr>
          <w:ilvl w:val="1"/>
          <w:numId w:val="2"/>
        </w:numPr>
        <w:tabs>
          <w:tab w:pos="868" w:val="left" w:leader="none"/>
          <w:tab w:pos="870" w:val="left" w:leader="none"/>
        </w:tabs>
        <w:spacing w:line="249" w:lineRule="auto" w:before="93" w:after="0"/>
        <w:ind w:left="869" w:right="359" w:hanging="706"/>
        <w:jc w:val="left"/>
      </w:pPr>
      <w:bookmarkStart w:name="_bookmark93" w:id="186"/>
      <w:bookmarkEnd w:id="186"/>
      <w:r>
        <w:rPr>
          <w:b w:val="0"/>
        </w:rPr>
      </w:r>
      <w:bookmarkStart w:name="_bookmark93" w:id="187"/>
      <w:bookmarkEnd w:id="187"/>
      <w:r>
        <w:rPr>
          <w:spacing w:val="-3"/>
          <w:w w:val="99"/>
        </w:rPr>
        <w:br w:type="column"/>
      </w:r>
      <w:r>
        <w:rPr/>
        <w:t>Associate Members are not counted towards a quorum. Each individual present may only be counted once toward a quorum. If a Member has appointed more than one proxy or representative only one of them may be counted towards a quorum.Quorum not</w:t>
      </w:r>
      <w:r>
        <w:rPr>
          <w:spacing w:val="-2"/>
        </w:rPr>
        <w:t> </w:t>
      </w:r>
      <w:r>
        <w:rPr/>
        <w:t>present</w:t>
      </w:r>
    </w:p>
    <w:p>
      <w:pPr>
        <w:pStyle w:val="BodyText"/>
        <w:spacing w:before="9"/>
        <w:rPr>
          <w:b/>
          <w:sz w:val="17"/>
        </w:rPr>
      </w:pPr>
    </w:p>
    <w:p>
      <w:pPr>
        <w:pStyle w:val="BodyText"/>
        <w:ind w:left="869"/>
      </w:pPr>
      <w:r>
        <w:rPr/>
        <w:t>If a quorum is not present within 15 minutes after the time for which a meeting of Members</w:t>
      </w:r>
    </w:p>
    <w:p>
      <w:pPr>
        <w:spacing w:after="0"/>
        <w:sectPr>
          <w:type w:val="continuous"/>
          <w:pgSz w:w="11910" w:h="16840"/>
          <w:pgMar w:top="1580" w:bottom="280" w:left="720" w:right="940"/>
          <w:cols w:num="2" w:equalWidth="0">
            <w:col w:w="1077" w:space="40"/>
            <w:col w:w="9133"/>
          </w:cols>
        </w:sectPr>
      </w:pPr>
    </w:p>
    <w:p>
      <w:pPr>
        <w:spacing w:line="183" w:lineRule="exact" w:before="0"/>
        <w:ind w:left="408" w:right="0" w:firstLine="0"/>
        <w:jc w:val="left"/>
        <w:rPr>
          <w:sz w:val="16"/>
        </w:rPr>
      </w:pPr>
      <w:r>
        <w:rPr>
          <w:sz w:val="16"/>
        </w:rPr>
        <w:t>249T(3) and (4)</w:t>
      </w:r>
    </w:p>
    <w:p>
      <w:pPr>
        <w:pStyle w:val="BodyText"/>
        <w:spacing w:before="5"/>
        <w:ind w:left="408"/>
      </w:pPr>
      <w:r>
        <w:rPr/>
        <w:br w:type="column"/>
      </w:r>
      <w:r>
        <w:rPr/>
        <w:t>is called:</w:t>
      </w:r>
    </w:p>
    <w:p>
      <w:pPr>
        <w:pStyle w:val="BodyText"/>
        <w:spacing w:before="2"/>
        <w:rPr>
          <w:sz w:val="18"/>
        </w:rPr>
      </w:pPr>
    </w:p>
    <w:p>
      <w:pPr>
        <w:pStyle w:val="ListParagraph"/>
        <w:numPr>
          <w:ilvl w:val="2"/>
          <w:numId w:val="2"/>
        </w:numPr>
        <w:tabs>
          <w:tab w:pos="1127" w:val="left" w:leader="none"/>
          <w:tab w:pos="1128" w:val="left" w:leader="none"/>
        </w:tabs>
        <w:spacing w:line="249" w:lineRule="auto" w:before="0" w:after="0"/>
        <w:ind w:left="1128" w:right="515" w:hanging="720"/>
        <w:jc w:val="left"/>
        <w:rPr>
          <w:sz w:val="20"/>
        </w:rPr>
      </w:pPr>
      <w:r>
        <w:rPr>
          <w:sz w:val="20"/>
        </w:rPr>
        <w:t>if called as a result of a request of Members under section 249D, the meeting is dissolved;</w:t>
      </w:r>
      <w:r>
        <w:rPr>
          <w:spacing w:val="-2"/>
          <w:sz w:val="20"/>
        </w:rPr>
        <w:t> </w:t>
      </w:r>
      <w:r>
        <w:rPr>
          <w:sz w:val="20"/>
        </w:rPr>
        <w:t>and</w:t>
      </w:r>
    </w:p>
    <w:p>
      <w:pPr>
        <w:pStyle w:val="BodyText"/>
        <w:spacing w:before="5"/>
        <w:rPr>
          <w:sz w:val="17"/>
        </w:rPr>
      </w:pPr>
    </w:p>
    <w:p>
      <w:pPr>
        <w:pStyle w:val="ListParagraph"/>
        <w:numPr>
          <w:ilvl w:val="2"/>
          <w:numId w:val="2"/>
        </w:numPr>
        <w:tabs>
          <w:tab w:pos="1127" w:val="left" w:leader="none"/>
          <w:tab w:pos="1128" w:val="left" w:leader="none"/>
        </w:tabs>
        <w:spacing w:line="240" w:lineRule="auto" w:before="0" w:after="0"/>
        <w:ind w:left="1128" w:right="0" w:hanging="720"/>
        <w:jc w:val="left"/>
        <w:rPr>
          <w:sz w:val="20"/>
        </w:rPr>
      </w:pPr>
      <w:r>
        <w:rPr>
          <w:sz w:val="20"/>
        </w:rPr>
        <w:t>in any other</w:t>
      </w:r>
      <w:r>
        <w:rPr>
          <w:spacing w:val="-5"/>
          <w:sz w:val="20"/>
        </w:rPr>
        <w:t> </w:t>
      </w:r>
      <w:r>
        <w:rPr>
          <w:sz w:val="20"/>
        </w:rPr>
        <w:t>case:</w:t>
      </w:r>
    </w:p>
    <w:p>
      <w:pPr>
        <w:pStyle w:val="BodyText"/>
        <w:spacing w:before="2"/>
        <w:rPr>
          <w:sz w:val="18"/>
        </w:rPr>
      </w:pPr>
    </w:p>
    <w:p>
      <w:pPr>
        <w:pStyle w:val="ListParagraph"/>
        <w:numPr>
          <w:ilvl w:val="3"/>
          <w:numId w:val="2"/>
        </w:numPr>
        <w:tabs>
          <w:tab w:pos="1848" w:val="left" w:leader="none"/>
          <w:tab w:pos="1849" w:val="left" w:leader="none"/>
        </w:tabs>
        <w:spacing w:line="252" w:lineRule="auto" w:before="1" w:after="0"/>
        <w:ind w:left="1848" w:right="234" w:hanging="720"/>
        <w:jc w:val="left"/>
        <w:rPr>
          <w:sz w:val="20"/>
        </w:rPr>
      </w:pPr>
      <w:r>
        <w:rPr>
          <w:sz w:val="20"/>
        </w:rPr>
        <w:t>the meeting is adjourned to the day, time and place that the Board</w:t>
      </w:r>
      <w:r>
        <w:rPr>
          <w:spacing w:val="-29"/>
          <w:sz w:val="20"/>
        </w:rPr>
        <w:t> </w:t>
      </w:r>
      <w:r>
        <w:rPr>
          <w:sz w:val="20"/>
        </w:rPr>
        <w:t>decides and notifies to Members, or if no decision is notified before then, to the same time on the same day in the next week at the same place;</w:t>
      </w:r>
      <w:r>
        <w:rPr>
          <w:spacing w:val="-19"/>
          <w:sz w:val="20"/>
        </w:rPr>
        <w:t> </w:t>
      </w:r>
      <w:r>
        <w:rPr>
          <w:sz w:val="20"/>
        </w:rPr>
        <w:t>and</w:t>
      </w:r>
    </w:p>
    <w:p>
      <w:pPr>
        <w:pStyle w:val="ListParagraph"/>
        <w:numPr>
          <w:ilvl w:val="3"/>
          <w:numId w:val="2"/>
        </w:numPr>
        <w:tabs>
          <w:tab w:pos="1848" w:val="left" w:leader="none"/>
          <w:tab w:pos="1849" w:val="left" w:leader="none"/>
        </w:tabs>
        <w:spacing w:line="252" w:lineRule="auto" w:before="197" w:after="0"/>
        <w:ind w:left="1848" w:right="943" w:hanging="720"/>
        <w:jc w:val="left"/>
        <w:rPr>
          <w:sz w:val="20"/>
        </w:rPr>
      </w:pPr>
      <w:r>
        <w:rPr>
          <w:sz w:val="20"/>
        </w:rPr>
        <w:t>if a quorum is not present at the adjourned meeting, the meeting</w:t>
      </w:r>
      <w:r>
        <w:rPr>
          <w:spacing w:val="-20"/>
          <w:sz w:val="20"/>
        </w:rPr>
        <w:t> </w:t>
      </w:r>
      <w:r>
        <w:rPr>
          <w:sz w:val="20"/>
        </w:rPr>
        <w:t>is dissolved.</w:t>
      </w:r>
    </w:p>
    <w:p>
      <w:pPr>
        <w:spacing w:after="0" w:line="252" w:lineRule="auto"/>
        <w:jc w:val="left"/>
        <w:rPr>
          <w:sz w:val="20"/>
        </w:rPr>
        <w:sectPr>
          <w:type w:val="continuous"/>
          <w:pgSz w:w="11910" w:h="16840"/>
          <w:pgMar w:top="1580" w:bottom="280" w:left="720" w:right="940"/>
          <w:cols w:num="2" w:equalWidth="0">
            <w:col w:w="1520" w:space="57"/>
            <w:col w:w="8673"/>
          </w:cols>
        </w:sectPr>
      </w:pPr>
    </w:p>
    <w:p>
      <w:pPr>
        <w:pStyle w:val="BodyText"/>
        <w:spacing w:before="9"/>
        <w:rPr>
          <w:sz w:val="8"/>
        </w:rPr>
      </w:pPr>
    </w:p>
    <w:p>
      <w:pPr>
        <w:spacing w:after="0"/>
        <w:rPr>
          <w:sz w:val="8"/>
        </w:rPr>
        <w:sectPr>
          <w:type w:val="continuous"/>
          <w:pgSz w:w="11910" w:h="16840"/>
          <w:pgMar w:top="1580" w:bottom="280" w:left="720" w:right="940"/>
        </w:sectPr>
      </w:pPr>
    </w:p>
    <w:p>
      <w:pPr>
        <w:pStyle w:val="BodyText"/>
        <w:rPr>
          <w:sz w:val="18"/>
        </w:rPr>
      </w:pPr>
    </w:p>
    <w:p>
      <w:pPr>
        <w:pStyle w:val="BodyText"/>
        <w:spacing w:before="2"/>
        <w:rPr>
          <w:sz w:val="17"/>
        </w:rPr>
      </w:pPr>
    </w:p>
    <w:p>
      <w:pPr>
        <w:spacing w:before="0"/>
        <w:ind w:left="408" w:right="-19" w:firstLine="0"/>
        <w:jc w:val="left"/>
        <w:rPr>
          <w:sz w:val="16"/>
        </w:rPr>
      </w:pPr>
      <w:r>
        <w:rPr>
          <w:sz w:val="16"/>
        </w:rPr>
        <w:t>Replaces sections</w:t>
      </w:r>
    </w:p>
    <w:p>
      <w:pPr>
        <w:pStyle w:val="Heading2"/>
        <w:numPr>
          <w:ilvl w:val="1"/>
          <w:numId w:val="2"/>
        </w:numPr>
        <w:tabs>
          <w:tab w:pos="868" w:val="left" w:leader="none"/>
          <w:tab w:pos="870" w:val="left" w:leader="none"/>
        </w:tabs>
        <w:spacing w:line="240" w:lineRule="auto" w:before="93" w:after="0"/>
        <w:ind w:left="869" w:right="0" w:hanging="706"/>
        <w:jc w:val="left"/>
      </w:pPr>
      <w:bookmarkStart w:name="_bookmark94" w:id="188"/>
      <w:bookmarkEnd w:id="188"/>
      <w:r>
        <w:rPr>
          <w:b w:val="0"/>
        </w:rPr>
      </w:r>
      <w:bookmarkStart w:name="_bookmark94" w:id="189"/>
      <w:bookmarkEnd w:id="189"/>
      <w:r>
        <w:rPr>
          <w:w w:val="99"/>
        </w:rPr>
        <w:br w:type="column"/>
      </w:r>
      <w:r>
        <w:rPr/>
        <w:t>Chairing meetings of Members</w:t>
      </w:r>
    </w:p>
    <w:p>
      <w:pPr>
        <w:pStyle w:val="BodyText"/>
        <w:spacing w:before="5"/>
        <w:rPr>
          <w:b/>
          <w:sz w:val="18"/>
        </w:rPr>
      </w:pPr>
    </w:p>
    <w:p>
      <w:pPr>
        <w:pStyle w:val="BodyText"/>
        <w:ind w:left="869"/>
      </w:pPr>
      <w:r>
        <w:rPr/>
        <w:t>If the Board has appointed a Director to chair Board meetings, that Director may also chair</w:t>
      </w:r>
    </w:p>
    <w:p>
      <w:pPr>
        <w:spacing w:after="0"/>
        <w:sectPr>
          <w:type w:val="continuous"/>
          <w:pgSz w:w="11910" w:h="16840"/>
          <w:pgMar w:top="1580" w:bottom="280" w:left="720" w:right="940"/>
          <w:cols w:num="2" w:equalWidth="0">
            <w:col w:w="1077" w:space="40"/>
            <w:col w:w="9133"/>
          </w:cols>
        </w:sectPr>
      </w:pPr>
    </w:p>
    <w:p>
      <w:pPr>
        <w:spacing w:before="1"/>
        <w:ind w:left="408" w:right="0" w:firstLine="0"/>
        <w:jc w:val="left"/>
        <w:rPr>
          <w:sz w:val="16"/>
        </w:rPr>
      </w:pPr>
      <w:r>
        <w:rPr>
          <w:sz w:val="16"/>
        </w:rPr>
        <w:t>249U(1) to (3)</w:t>
      </w:r>
    </w:p>
    <w:p>
      <w:pPr>
        <w:pStyle w:val="BodyText"/>
        <w:spacing w:before="5"/>
        <w:ind w:left="408"/>
      </w:pPr>
      <w:r>
        <w:rPr/>
        <w:br w:type="column"/>
      </w:r>
      <w:r>
        <w:rPr/>
        <w:t>meetings of Members.</w:t>
      </w:r>
      <w:r>
        <w:rPr>
          <w:spacing w:val="55"/>
        </w:rPr>
        <w:t> </w:t>
      </w:r>
      <w:r>
        <w:rPr/>
        <w:t>If:</w:t>
      </w:r>
    </w:p>
    <w:p>
      <w:pPr>
        <w:pStyle w:val="BodyText"/>
        <w:spacing w:before="2"/>
        <w:rPr>
          <w:sz w:val="18"/>
        </w:rPr>
      </w:pPr>
    </w:p>
    <w:p>
      <w:pPr>
        <w:pStyle w:val="ListParagraph"/>
        <w:numPr>
          <w:ilvl w:val="2"/>
          <w:numId w:val="2"/>
        </w:numPr>
        <w:tabs>
          <w:tab w:pos="1127" w:val="left" w:leader="none"/>
          <w:tab w:pos="1128" w:val="left" w:leader="none"/>
        </w:tabs>
        <w:spacing w:line="249" w:lineRule="auto" w:before="0" w:after="0"/>
        <w:ind w:left="1128" w:right="404" w:hanging="720"/>
        <w:jc w:val="left"/>
        <w:rPr>
          <w:sz w:val="20"/>
        </w:rPr>
      </w:pPr>
      <w:r>
        <w:rPr>
          <w:sz w:val="20"/>
        </w:rPr>
        <w:t>there is no Director who the Board has appointed to chair Board meetings for the time being;</w:t>
      </w:r>
      <w:r>
        <w:rPr>
          <w:spacing w:val="-3"/>
          <w:sz w:val="20"/>
        </w:rPr>
        <w:t> </w:t>
      </w:r>
      <w:r>
        <w:rPr>
          <w:sz w:val="20"/>
        </w:rPr>
        <w:t>or</w:t>
      </w:r>
    </w:p>
    <w:p>
      <w:pPr>
        <w:pStyle w:val="BodyText"/>
        <w:spacing w:before="5"/>
        <w:rPr>
          <w:sz w:val="17"/>
        </w:rPr>
      </w:pPr>
    </w:p>
    <w:p>
      <w:pPr>
        <w:pStyle w:val="ListParagraph"/>
        <w:numPr>
          <w:ilvl w:val="2"/>
          <w:numId w:val="2"/>
        </w:numPr>
        <w:tabs>
          <w:tab w:pos="1127" w:val="left" w:leader="none"/>
          <w:tab w:pos="1128" w:val="left" w:leader="none"/>
        </w:tabs>
        <w:spacing w:line="249" w:lineRule="auto" w:before="0" w:after="0"/>
        <w:ind w:left="1128" w:right="311" w:hanging="720"/>
        <w:jc w:val="left"/>
        <w:rPr>
          <w:sz w:val="20"/>
        </w:rPr>
      </w:pPr>
      <w:r>
        <w:rPr>
          <w:sz w:val="20"/>
        </w:rPr>
        <w:t>the Director appointed to chair Board meetings is not present at the time for</w:t>
      </w:r>
      <w:r>
        <w:rPr>
          <w:spacing w:val="-30"/>
          <w:sz w:val="20"/>
        </w:rPr>
        <w:t> </w:t>
      </w:r>
      <w:r>
        <w:rPr>
          <w:sz w:val="20"/>
        </w:rPr>
        <w:t>which a meeting of Members is called or is not willing to chair the</w:t>
      </w:r>
      <w:r>
        <w:rPr>
          <w:spacing w:val="-12"/>
          <w:sz w:val="20"/>
        </w:rPr>
        <w:t> </w:t>
      </w:r>
      <w:r>
        <w:rPr>
          <w:sz w:val="20"/>
        </w:rPr>
        <w:t>meeting,</w:t>
      </w:r>
    </w:p>
    <w:p>
      <w:pPr>
        <w:spacing w:after="0" w:line="249" w:lineRule="auto"/>
        <w:jc w:val="left"/>
        <w:rPr>
          <w:sz w:val="20"/>
        </w:rPr>
        <w:sectPr>
          <w:type w:val="continuous"/>
          <w:pgSz w:w="11910" w:h="16840"/>
          <w:pgMar w:top="1580" w:bottom="280" w:left="720" w:right="940"/>
          <w:cols w:num="2" w:equalWidth="0">
            <w:col w:w="1445" w:space="132"/>
            <w:col w:w="8673"/>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1"/>
        </w:rPr>
      </w:pPr>
    </w:p>
    <w:p>
      <w:pPr>
        <w:spacing w:line="140" w:lineRule="exact" w:before="0"/>
        <w:ind w:left="408" w:right="0" w:firstLine="0"/>
        <w:jc w:val="left"/>
        <w:rPr>
          <w:sz w:val="16"/>
        </w:rPr>
      </w:pPr>
      <w:r>
        <w:rPr>
          <w:sz w:val="16"/>
        </w:rPr>
        <w:t>See</w:t>
      </w:r>
    </w:p>
    <w:p>
      <w:pPr>
        <w:pStyle w:val="BodyText"/>
        <w:spacing w:line="254" w:lineRule="auto" w:before="85"/>
        <w:ind w:left="1113" w:right="407"/>
      </w:pPr>
      <w:r>
        <w:rPr/>
        <w:br w:type="column"/>
      </w:r>
      <w:r>
        <w:rPr/>
        <w:t>the Members present who are entitled to vote at the meeting must elect a Member (other than an Associate Member) or Director present to chair the meeting.</w:t>
      </w:r>
    </w:p>
    <w:p>
      <w:pPr>
        <w:pStyle w:val="Heading2"/>
        <w:numPr>
          <w:ilvl w:val="1"/>
          <w:numId w:val="2"/>
        </w:numPr>
        <w:tabs>
          <w:tab w:pos="1113" w:val="left" w:leader="none"/>
          <w:tab w:pos="1114" w:val="left" w:leader="none"/>
        </w:tabs>
        <w:spacing w:line="240" w:lineRule="auto" w:before="192" w:after="0"/>
        <w:ind w:left="1113" w:right="0" w:hanging="705"/>
        <w:jc w:val="left"/>
      </w:pPr>
      <w:bookmarkStart w:name="_bookmark95" w:id="190"/>
      <w:bookmarkEnd w:id="190"/>
      <w:r>
        <w:rPr>
          <w:b w:val="0"/>
        </w:rPr>
      </w:r>
      <w:bookmarkStart w:name="_bookmark95" w:id="191"/>
      <w:bookmarkEnd w:id="191"/>
      <w:r>
        <w:rPr/>
        <w:t>A</w:t>
      </w:r>
      <w:r>
        <w:rPr/>
        <w:t>ttendance at general</w:t>
      </w:r>
      <w:r>
        <w:rPr>
          <w:spacing w:val="-3"/>
        </w:rPr>
        <w:t> </w:t>
      </w:r>
      <w:r>
        <w:rPr/>
        <w:t>meetings</w:t>
      </w:r>
    </w:p>
    <w:p>
      <w:pPr>
        <w:spacing w:after="0" w:line="240" w:lineRule="auto"/>
        <w:jc w:val="left"/>
        <w:sectPr>
          <w:pgSz w:w="11910" w:h="16840"/>
          <w:pgMar w:header="484" w:footer="707" w:top="1280" w:bottom="900" w:left="720" w:right="940"/>
          <w:cols w:num="2" w:equalWidth="0">
            <w:col w:w="735" w:space="137"/>
            <w:col w:w="9378"/>
          </w:cols>
        </w:sectPr>
      </w:pPr>
    </w:p>
    <w:p>
      <w:pPr>
        <w:spacing w:before="44"/>
        <w:ind w:left="408" w:right="0" w:firstLine="0"/>
        <w:jc w:val="left"/>
        <w:rPr>
          <w:sz w:val="16"/>
        </w:rPr>
      </w:pPr>
      <w:r>
        <w:rPr>
          <w:sz w:val="16"/>
        </w:rPr>
        <w:t>section 249V</w:t>
      </w:r>
    </w:p>
    <w:p>
      <w:pPr>
        <w:pStyle w:val="ListParagraph"/>
        <w:numPr>
          <w:ilvl w:val="0"/>
          <w:numId w:val="9"/>
        </w:numPr>
        <w:tabs>
          <w:tab w:pos="1127" w:val="left" w:leader="none"/>
          <w:tab w:pos="1128" w:val="left" w:leader="none"/>
        </w:tabs>
        <w:spacing w:line="223" w:lineRule="exact" w:before="0" w:after="0"/>
        <w:ind w:left="1128" w:right="0" w:hanging="720"/>
        <w:jc w:val="left"/>
        <w:rPr>
          <w:sz w:val="20"/>
        </w:rPr>
      </w:pPr>
      <w:r>
        <w:rPr>
          <w:spacing w:val="-1"/>
          <w:w w:val="99"/>
          <w:sz w:val="20"/>
        </w:rPr>
        <w:br w:type="column"/>
      </w:r>
      <w:r>
        <w:rPr>
          <w:sz w:val="20"/>
        </w:rPr>
        <w:t>Every Member has the right to attend all meetings of</w:t>
      </w:r>
      <w:r>
        <w:rPr>
          <w:spacing w:val="-7"/>
          <w:sz w:val="20"/>
        </w:rPr>
        <w:t> </w:t>
      </w:r>
      <w:r>
        <w:rPr>
          <w:sz w:val="20"/>
        </w:rPr>
        <w:t>Members.</w:t>
      </w:r>
    </w:p>
    <w:p>
      <w:pPr>
        <w:pStyle w:val="BodyText"/>
        <w:spacing w:before="2"/>
        <w:rPr>
          <w:sz w:val="18"/>
        </w:rPr>
      </w:pPr>
    </w:p>
    <w:p>
      <w:pPr>
        <w:pStyle w:val="ListParagraph"/>
        <w:numPr>
          <w:ilvl w:val="0"/>
          <w:numId w:val="9"/>
        </w:numPr>
        <w:tabs>
          <w:tab w:pos="1127" w:val="left" w:leader="none"/>
          <w:tab w:pos="1128" w:val="left" w:leader="none"/>
        </w:tabs>
        <w:spacing w:line="240" w:lineRule="auto" w:before="0" w:after="0"/>
        <w:ind w:left="1128" w:right="0" w:hanging="720"/>
        <w:jc w:val="left"/>
        <w:rPr>
          <w:sz w:val="20"/>
        </w:rPr>
      </w:pPr>
      <w:r>
        <w:rPr>
          <w:sz w:val="20"/>
        </w:rPr>
        <w:t>Every Director has the right to attend and speak at all meetings of</w:t>
      </w:r>
      <w:r>
        <w:rPr>
          <w:spacing w:val="-7"/>
          <w:sz w:val="20"/>
        </w:rPr>
        <w:t> </w:t>
      </w:r>
      <w:r>
        <w:rPr>
          <w:sz w:val="20"/>
        </w:rPr>
        <w:t>Members.</w:t>
      </w:r>
    </w:p>
    <w:p>
      <w:pPr>
        <w:pStyle w:val="BodyText"/>
        <w:spacing w:before="4"/>
        <w:rPr>
          <w:sz w:val="18"/>
        </w:rPr>
      </w:pPr>
    </w:p>
    <w:p>
      <w:pPr>
        <w:pStyle w:val="ListParagraph"/>
        <w:numPr>
          <w:ilvl w:val="0"/>
          <w:numId w:val="9"/>
        </w:numPr>
        <w:tabs>
          <w:tab w:pos="1127" w:val="left" w:leader="none"/>
          <w:tab w:pos="1128" w:val="left" w:leader="none"/>
        </w:tabs>
        <w:spacing w:line="249" w:lineRule="auto" w:before="1" w:after="0"/>
        <w:ind w:left="1128" w:right="422" w:hanging="720"/>
        <w:jc w:val="left"/>
        <w:rPr>
          <w:sz w:val="20"/>
        </w:rPr>
      </w:pPr>
      <w:r>
        <w:rPr>
          <w:sz w:val="20"/>
        </w:rPr>
        <w:t>The auditor has the right to attend any meeting of Members and to speak on any part of the business of the meeting which concerns the auditor in the capacity of auditor.</w:t>
      </w:r>
    </w:p>
    <w:p>
      <w:pPr>
        <w:spacing w:after="0" w:line="249" w:lineRule="auto"/>
        <w:jc w:val="left"/>
        <w:rPr>
          <w:sz w:val="20"/>
        </w:rPr>
        <w:sectPr>
          <w:type w:val="continuous"/>
          <w:pgSz w:w="11910" w:h="16840"/>
          <w:pgMar w:top="1580" w:bottom="280" w:left="720" w:right="940"/>
          <w:cols w:num="2" w:equalWidth="0">
            <w:col w:w="1375" w:space="203"/>
            <w:col w:w="8672"/>
          </w:cols>
        </w:sectPr>
      </w:pPr>
    </w:p>
    <w:p>
      <w:pPr>
        <w:pStyle w:val="BodyText"/>
        <w:spacing w:before="2"/>
        <w:rPr>
          <w:sz w:val="9"/>
        </w:rPr>
      </w:pPr>
    </w:p>
    <w:p>
      <w:pPr>
        <w:spacing w:after="0"/>
        <w:rPr>
          <w:sz w:val="9"/>
        </w:rPr>
        <w:sectPr>
          <w:type w:val="continuous"/>
          <w:pgSz w:w="11910" w:h="16840"/>
          <w:pgMar w:top="1580" w:bottom="280" w:left="720" w:right="940"/>
        </w:sectPr>
      </w:pPr>
    </w:p>
    <w:p>
      <w:pPr>
        <w:pStyle w:val="BodyText"/>
        <w:rPr>
          <w:sz w:val="18"/>
        </w:rPr>
      </w:pPr>
    </w:p>
    <w:p>
      <w:pPr>
        <w:pStyle w:val="BodyText"/>
        <w:spacing w:before="4"/>
        <w:rPr>
          <w:sz w:val="22"/>
        </w:rPr>
      </w:pPr>
    </w:p>
    <w:p>
      <w:pPr>
        <w:spacing w:before="1"/>
        <w:ind w:left="408" w:right="0" w:firstLine="0"/>
        <w:jc w:val="left"/>
        <w:rPr>
          <w:sz w:val="16"/>
        </w:rPr>
      </w:pPr>
      <w:r>
        <w:rPr>
          <w:sz w:val="16"/>
        </w:rPr>
        <w:t>Replaces</w:t>
      </w:r>
    </w:p>
    <w:p>
      <w:pPr>
        <w:pStyle w:val="Heading2"/>
        <w:numPr>
          <w:ilvl w:val="1"/>
          <w:numId w:val="2"/>
        </w:numPr>
        <w:tabs>
          <w:tab w:pos="868" w:val="left" w:leader="none"/>
          <w:tab w:pos="870" w:val="left" w:leader="none"/>
        </w:tabs>
        <w:spacing w:line="240" w:lineRule="auto" w:before="93" w:after="0"/>
        <w:ind w:left="869" w:right="0" w:hanging="706"/>
        <w:jc w:val="left"/>
      </w:pPr>
      <w:bookmarkStart w:name="_bookmark96" w:id="192"/>
      <w:bookmarkEnd w:id="192"/>
      <w:r>
        <w:rPr>
          <w:b w:val="0"/>
        </w:rPr>
      </w:r>
      <w:bookmarkStart w:name="_bookmark96" w:id="193"/>
      <w:bookmarkEnd w:id="193"/>
      <w:r>
        <w:rPr>
          <w:spacing w:val="-5"/>
          <w:w w:val="99"/>
        </w:rPr>
        <w:br w:type="column"/>
      </w:r>
      <w:r>
        <w:rPr/>
        <w:t>Adjournment</w:t>
      </w:r>
    </w:p>
    <w:p>
      <w:pPr>
        <w:pStyle w:val="BodyText"/>
        <w:spacing w:before="5"/>
        <w:rPr>
          <w:b/>
          <w:sz w:val="18"/>
        </w:rPr>
      </w:pPr>
    </w:p>
    <w:p>
      <w:pPr>
        <w:pStyle w:val="BodyText"/>
        <w:spacing w:line="116" w:lineRule="exact"/>
        <w:ind w:left="869"/>
      </w:pPr>
      <w:r>
        <w:rPr/>
        <w:t>Subject to rule </w:t>
      </w:r>
      <w:hyperlink w:history="true" w:anchor="_bookmark87">
        <w:r>
          <w:rPr/>
          <w:t>13.6, </w:t>
        </w:r>
      </w:hyperlink>
      <w:r>
        <w:rPr/>
        <w:t>the chairman of a meeting of Members at which a quorum is present:</w:t>
      </w:r>
    </w:p>
    <w:p>
      <w:pPr>
        <w:spacing w:after="0" w:line="116" w:lineRule="exact"/>
        <w:sectPr>
          <w:type w:val="continuous"/>
          <w:pgSz w:w="11910" w:h="16840"/>
          <w:pgMar w:top="1580" w:bottom="280" w:left="720" w:right="940"/>
          <w:cols w:num="2" w:equalWidth="0">
            <w:col w:w="1077" w:space="40"/>
            <w:col w:w="9133"/>
          </w:cols>
        </w:sectPr>
      </w:pPr>
    </w:p>
    <w:p>
      <w:pPr>
        <w:spacing w:line="180" w:lineRule="exact" w:before="0"/>
        <w:ind w:left="408" w:right="0" w:firstLine="0"/>
        <w:jc w:val="left"/>
        <w:rPr>
          <w:sz w:val="16"/>
        </w:rPr>
      </w:pPr>
      <w:r>
        <w:rPr>
          <w:sz w:val="16"/>
        </w:rPr>
        <w:t>section 249U(4)</w:t>
      </w:r>
    </w:p>
    <w:p>
      <w:pPr>
        <w:pStyle w:val="BodyText"/>
        <w:spacing w:before="4"/>
        <w:rPr>
          <w:sz w:val="28"/>
        </w:rPr>
      </w:pPr>
      <w:r>
        <w:rPr/>
        <w:br w:type="column"/>
      </w:r>
      <w:r>
        <w:rPr>
          <w:sz w:val="28"/>
        </w:rPr>
      </w:r>
    </w:p>
    <w:p>
      <w:pPr>
        <w:pStyle w:val="ListParagraph"/>
        <w:numPr>
          <w:ilvl w:val="2"/>
          <w:numId w:val="2"/>
        </w:numPr>
        <w:tabs>
          <w:tab w:pos="1126" w:val="left" w:leader="none"/>
          <w:tab w:pos="1127" w:val="left" w:leader="none"/>
        </w:tabs>
        <w:spacing w:line="240" w:lineRule="auto" w:before="0" w:after="0"/>
        <w:ind w:left="406" w:right="0" w:firstLine="0"/>
        <w:jc w:val="left"/>
        <w:rPr>
          <w:sz w:val="20"/>
        </w:rPr>
      </w:pPr>
      <w:r>
        <w:rPr>
          <w:sz w:val="20"/>
        </w:rPr>
        <w:t>may;</w:t>
      </w:r>
      <w:r>
        <w:rPr>
          <w:spacing w:val="-2"/>
          <w:sz w:val="20"/>
        </w:rPr>
        <w:t> </w:t>
      </w:r>
      <w:r>
        <w:rPr>
          <w:sz w:val="20"/>
        </w:rPr>
        <w:t>and</w:t>
      </w:r>
    </w:p>
    <w:p>
      <w:pPr>
        <w:pStyle w:val="BodyText"/>
        <w:spacing w:before="2"/>
        <w:rPr>
          <w:sz w:val="18"/>
        </w:rPr>
      </w:pPr>
    </w:p>
    <w:p>
      <w:pPr>
        <w:pStyle w:val="ListParagraph"/>
        <w:numPr>
          <w:ilvl w:val="2"/>
          <w:numId w:val="2"/>
        </w:numPr>
        <w:tabs>
          <w:tab w:pos="1126" w:val="left" w:leader="none"/>
          <w:tab w:pos="1127" w:val="left" w:leader="none"/>
        </w:tabs>
        <w:spacing w:line="458" w:lineRule="auto" w:before="0" w:after="0"/>
        <w:ind w:left="406" w:right="2787" w:firstLine="0"/>
        <w:jc w:val="left"/>
        <w:rPr>
          <w:sz w:val="20"/>
        </w:rPr>
      </w:pPr>
      <w:r>
        <w:rPr>
          <w:sz w:val="20"/>
        </w:rPr>
        <w:t>must, if directed by ordinary resolution of the</w:t>
      </w:r>
      <w:r>
        <w:rPr>
          <w:spacing w:val="-20"/>
          <w:sz w:val="20"/>
        </w:rPr>
        <w:t> </w:t>
      </w:r>
      <w:r>
        <w:rPr>
          <w:sz w:val="20"/>
        </w:rPr>
        <w:t>meeting, adjourn it to another time and</w:t>
      </w:r>
      <w:r>
        <w:rPr>
          <w:spacing w:val="-1"/>
          <w:sz w:val="20"/>
        </w:rPr>
        <w:t> </w:t>
      </w:r>
      <w:r>
        <w:rPr>
          <w:sz w:val="20"/>
        </w:rPr>
        <w:t>place.</w:t>
      </w:r>
    </w:p>
    <w:p>
      <w:pPr>
        <w:spacing w:after="0" w:line="458" w:lineRule="auto"/>
        <w:jc w:val="left"/>
        <w:rPr>
          <w:sz w:val="20"/>
        </w:rPr>
        <w:sectPr>
          <w:type w:val="continuous"/>
          <w:pgSz w:w="11910" w:h="16840"/>
          <w:pgMar w:top="1580" w:bottom="280" w:left="720" w:right="940"/>
          <w:cols w:num="2" w:equalWidth="0">
            <w:col w:w="1539" w:space="40"/>
            <w:col w:w="8671"/>
          </w:cols>
        </w:sectPr>
      </w:pPr>
    </w:p>
    <w:p>
      <w:pPr>
        <w:pStyle w:val="BodyText"/>
        <w:rPr>
          <w:sz w:val="18"/>
        </w:rPr>
      </w:pPr>
    </w:p>
    <w:p>
      <w:pPr>
        <w:pStyle w:val="BodyText"/>
        <w:spacing w:before="1"/>
        <w:rPr>
          <w:sz w:val="15"/>
        </w:rPr>
      </w:pPr>
    </w:p>
    <w:p>
      <w:pPr>
        <w:spacing w:before="0"/>
        <w:ind w:left="417" w:right="50" w:firstLine="0"/>
        <w:jc w:val="left"/>
        <w:rPr>
          <w:sz w:val="16"/>
        </w:rPr>
      </w:pPr>
      <w:r>
        <w:rPr>
          <w:sz w:val="16"/>
        </w:rPr>
        <w:t>Replaces section 249W(2)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8"/>
        </w:rPr>
      </w:pPr>
    </w:p>
    <w:p>
      <w:pPr>
        <w:spacing w:before="0"/>
        <w:ind w:left="316" w:right="-18" w:firstLine="0"/>
        <w:jc w:val="left"/>
        <w:rPr>
          <w:sz w:val="16"/>
        </w:rPr>
      </w:pPr>
      <w:r>
        <w:rPr>
          <w:sz w:val="16"/>
        </w:rPr>
        <w:t>See section 249X</w:t>
      </w:r>
    </w:p>
    <w:p>
      <w:pPr>
        <w:pStyle w:val="Heading2"/>
        <w:numPr>
          <w:ilvl w:val="1"/>
          <w:numId w:val="2"/>
        </w:numPr>
        <w:tabs>
          <w:tab w:pos="790" w:val="left" w:leader="none"/>
          <w:tab w:pos="791" w:val="left" w:leader="none"/>
        </w:tabs>
        <w:spacing w:line="240" w:lineRule="auto" w:before="0" w:after="0"/>
        <w:ind w:left="790" w:right="0" w:hanging="706"/>
        <w:jc w:val="left"/>
      </w:pPr>
      <w:bookmarkStart w:name="_bookmark97" w:id="194"/>
      <w:bookmarkEnd w:id="194"/>
      <w:r>
        <w:rPr>
          <w:b w:val="0"/>
        </w:rPr>
      </w:r>
      <w:bookmarkStart w:name="_bookmark97" w:id="195"/>
      <w:bookmarkEnd w:id="195"/>
      <w:r>
        <w:rPr>
          <w:w w:val="99"/>
        </w:rPr>
        <w:br w:type="column"/>
      </w:r>
      <w:r>
        <w:rPr/>
        <w:t>Business at adjourned</w:t>
      </w:r>
      <w:r>
        <w:rPr>
          <w:spacing w:val="-3"/>
        </w:rPr>
        <w:t> </w:t>
      </w:r>
      <w:r>
        <w:rPr/>
        <w:t>meetings</w:t>
      </w:r>
    </w:p>
    <w:p>
      <w:pPr>
        <w:pStyle w:val="BodyText"/>
        <w:spacing w:before="4"/>
        <w:rPr>
          <w:b/>
          <w:sz w:val="18"/>
        </w:rPr>
      </w:pPr>
    </w:p>
    <w:p>
      <w:pPr>
        <w:pStyle w:val="BodyText"/>
        <w:spacing w:line="249" w:lineRule="auto" w:before="1"/>
        <w:ind w:left="790" w:right="451"/>
      </w:pPr>
      <w:r>
        <w:rPr/>
        <w:t>The only business that may be transacted at a meeting resumed after an adjournment is the business left unfinished immediately before the adjournment.</w:t>
      </w:r>
    </w:p>
    <w:p>
      <w:pPr>
        <w:pStyle w:val="BodyText"/>
        <w:rPr>
          <w:sz w:val="22"/>
        </w:rPr>
      </w:pPr>
    </w:p>
    <w:p>
      <w:pPr>
        <w:pStyle w:val="Heading2"/>
        <w:numPr>
          <w:ilvl w:val="0"/>
          <w:numId w:val="2"/>
        </w:numPr>
        <w:tabs>
          <w:tab w:pos="790" w:val="left" w:leader="none"/>
          <w:tab w:pos="791" w:val="left" w:leader="none"/>
        </w:tabs>
        <w:spacing w:line="240" w:lineRule="auto" w:before="144" w:after="0"/>
        <w:ind w:left="790" w:right="0" w:hanging="720"/>
        <w:jc w:val="left"/>
      </w:pPr>
      <w:bookmarkStart w:name="_bookmark98" w:id="196"/>
      <w:bookmarkEnd w:id="196"/>
      <w:r>
        <w:rPr>
          <w:b w:val="0"/>
        </w:rPr>
      </w:r>
      <w:bookmarkStart w:name="_bookmark98" w:id="197"/>
      <w:bookmarkEnd w:id="197"/>
      <w:r>
        <w:rPr/>
        <w:t>P</w:t>
      </w:r>
      <w:r>
        <w:rPr/>
        <w:t>ROXIES, ATTORNEYS AND</w:t>
      </w:r>
      <w:r>
        <w:rPr>
          <w:spacing w:val="5"/>
        </w:rPr>
        <w:t> </w:t>
      </w:r>
      <w:r>
        <w:rPr/>
        <w:t>REPRESENTATIVES</w:t>
      </w:r>
    </w:p>
    <w:p>
      <w:pPr>
        <w:pStyle w:val="BodyText"/>
        <w:spacing w:before="10"/>
        <w:rPr>
          <w:b/>
          <w:sz w:val="10"/>
        </w:rPr>
      </w:pPr>
    </w:p>
    <w:p>
      <w:pPr>
        <w:pStyle w:val="BodyText"/>
        <w:spacing w:line="20" w:lineRule="exact"/>
        <w:ind w:left="36"/>
        <w:rPr>
          <w:sz w:val="2"/>
        </w:rPr>
      </w:pPr>
      <w:r>
        <w:rPr>
          <w:sz w:val="2"/>
        </w:rPr>
        <w:pict>
          <v:group style="width:442.05pt;height:.5pt;mso-position-horizontal-relative:char;mso-position-vertical-relative:line" coordorigin="0,0" coordsize="8841,10">
            <v:line style="position:absolute" from="0,5" to="8841,5" stroked="true" strokeweight=".47998pt" strokecolor="#000000">
              <v:stroke dashstyle="solid"/>
            </v:line>
          </v:group>
        </w:pict>
      </w:r>
      <w:r>
        <w:rPr>
          <w:sz w:val="2"/>
        </w:rPr>
      </w:r>
    </w:p>
    <w:p>
      <w:pPr>
        <w:pStyle w:val="Heading2"/>
        <w:numPr>
          <w:ilvl w:val="1"/>
          <w:numId w:val="2"/>
        </w:numPr>
        <w:tabs>
          <w:tab w:pos="790" w:val="left" w:leader="none"/>
          <w:tab w:pos="791" w:val="left" w:leader="none"/>
        </w:tabs>
        <w:spacing w:line="240" w:lineRule="auto" w:before="196" w:after="0"/>
        <w:ind w:left="790" w:right="0" w:hanging="706"/>
        <w:jc w:val="left"/>
      </w:pPr>
      <w:bookmarkStart w:name="_bookmark99" w:id="198"/>
      <w:bookmarkEnd w:id="198"/>
      <w:r>
        <w:rPr>
          <w:b w:val="0"/>
        </w:rPr>
      </w:r>
      <w:bookmarkStart w:name="_bookmark99" w:id="199"/>
      <w:bookmarkEnd w:id="199"/>
      <w:r>
        <w:rPr/>
        <w:t>A</w:t>
      </w:r>
      <w:r>
        <w:rPr/>
        <w:t>ppointment of proxies</w:t>
      </w:r>
    </w:p>
    <w:p>
      <w:pPr>
        <w:pStyle w:val="BodyText"/>
        <w:spacing w:before="8"/>
        <w:rPr>
          <w:b/>
          <w:sz w:val="18"/>
        </w:rPr>
      </w:pPr>
    </w:p>
    <w:p>
      <w:pPr>
        <w:pStyle w:val="BodyText"/>
        <w:spacing w:line="249" w:lineRule="auto"/>
        <w:ind w:left="790" w:right="185"/>
      </w:pPr>
      <w:r>
        <w:rPr/>
        <w:t>A Member may appoint a proxy to attend and act for the Member at a meeting of Members. An appointment of proxy must be made by written notice to the Company:</w:t>
      </w:r>
    </w:p>
    <w:p>
      <w:pPr>
        <w:pStyle w:val="BodyText"/>
        <w:spacing w:before="5"/>
        <w:rPr>
          <w:sz w:val="17"/>
        </w:rPr>
      </w:pPr>
    </w:p>
    <w:p>
      <w:pPr>
        <w:pStyle w:val="ListParagraph"/>
        <w:numPr>
          <w:ilvl w:val="2"/>
          <w:numId w:val="2"/>
        </w:numPr>
        <w:tabs>
          <w:tab w:pos="1510" w:val="left" w:leader="none"/>
          <w:tab w:pos="1511" w:val="left" w:leader="none"/>
        </w:tabs>
        <w:spacing w:line="240" w:lineRule="auto" w:before="0" w:after="0"/>
        <w:ind w:left="1510" w:right="0" w:hanging="720"/>
        <w:jc w:val="left"/>
        <w:rPr>
          <w:sz w:val="20"/>
        </w:rPr>
      </w:pPr>
      <w:r>
        <w:rPr>
          <w:sz w:val="20"/>
        </w:rPr>
        <w:t>that complies with section 250A(1);</w:t>
      </w:r>
      <w:r>
        <w:rPr>
          <w:spacing w:val="2"/>
          <w:sz w:val="20"/>
        </w:rPr>
        <w:t> </w:t>
      </w:r>
      <w:r>
        <w:rPr>
          <w:sz w:val="20"/>
        </w:rPr>
        <w:t>or</w:t>
      </w:r>
    </w:p>
    <w:p>
      <w:pPr>
        <w:pStyle w:val="BodyText"/>
        <w:spacing w:before="2"/>
        <w:rPr>
          <w:sz w:val="18"/>
        </w:rPr>
      </w:pPr>
    </w:p>
    <w:p>
      <w:pPr>
        <w:pStyle w:val="ListParagraph"/>
        <w:numPr>
          <w:ilvl w:val="2"/>
          <w:numId w:val="2"/>
        </w:numPr>
        <w:tabs>
          <w:tab w:pos="1510" w:val="left" w:leader="none"/>
          <w:tab w:pos="1511" w:val="left" w:leader="none"/>
        </w:tabs>
        <w:spacing w:line="252" w:lineRule="auto" w:before="0" w:after="0"/>
        <w:ind w:left="1510" w:right="214" w:hanging="720"/>
        <w:jc w:val="left"/>
        <w:rPr>
          <w:sz w:val="20"/>
        </w:rPr>
      </w:pPr>
      <w:r>
        <w:rPr>
          <w:sz w:val="20"/>
        </w:rPr>
        <w:t>in any other form and mode that is, and is signed or otherwise authenticated by the Member in a manner, satisfactory to the</w:t>
      </w:r>
      <w:r>
        <w:rPr>
          <w:spacing w:val="-9"/>
          <w:sz w:val="20"/>
        </w:rPr>
        <w:t> </w:t>
      </w:r>
      <w:r>
        <w:rPr>
          <w:sz w:val="20"/>
        </w:rPr>
        <w:t>Board.</w:t>
      </w:r>
    </w:p>
    <w:p>
      <w:pPr>
        <w:pStyle w:val="Heading2"/>
        <w:numPr>
          <w:ilvl w:val="1"/>
          <w:numId w:val="2"/>
        </w:numPr>
        <w:tabs>
          <w:tab w:pos="790" w:val="left" w:leader="none"/>
          <w:tab w:pos="791" w:val="left" w:leader="none"/>
        </w:tabs>
        <w:spacing w:line="240" w:lineRule="auto" w:before="197" w:after="0"/>
        <w:ind w:left="790" w:right="0" w:hanging="706"/>
        <w:jc w:val="left"/>
      </w:pPr>
      <w:bookmarkStart w:name="_bookmark100" w:id="200"/>
      <w:bookmarkEnd w:id="200"/>
      <w:r>
        <w:rPr>
          <w:b w:val="0"/>
        </w:rPr>
      </w:r>
      <w:bookmarkStart w:name="_bookmark100" w:id="201"/>
      <w:bookmarkEnd w:id="201"/>
      <w:r>
        <w:rPr/>
        <w:t>M</w:t>
      </w:r>
      <w:r>
        <w:rPr/>
        <w:t>ember's</w:t>
      </w:r>
      <w:r>
        <w:rPr>
          <w:spacing w:val="-2"/>
        </w:rPr>
        <w:t> </w:t>
      </w:r>
      <w:r>
        <w:rPr/>
        <w:t>attorney</w:t>
      </w:r>
    </w:p>
    <w:p>
      <w:pPr>
        <w:pStyle w:val="BodyText"/>
        <w:spacing w:before="4"/>
        <w:rPr>
          <w:b/>
          <w:sz w:val="18"/>
        </w:rPr>
      </w:pPr>
    </w:p>
    <w:p>
      <w:pPr>
        <w:pStyle w:val="ListParagraph"/>
        <w:numPr>
          <w:ilvl w:val="2"/>
          <w:numId w:val="2"/>
        </w:numPr>
        <w:tabs>
          <w:tab w:pos="1510" w:val="left" w:leader="none"/>
          <w:tab w:pos="1511" w:val="left" w:leader="none"/>
        </w:tabs>
        <w:spacing w:line="249" w:lineRule="auto" w:before="0" w:after="0"/>
        <w:ind w:left="1510" w:right="952" w:hanging="720"/>
        <w:jc w:val="left"/>
        <w:rPr>
          <w:sz w:val="20"/>
        </w:rPr>
      </w:pPr>
      <w:bookmarkStart w:name="_bookmark101" w:id="202"/>
      <w:bookmarkEnd w:id="202"/>
      <w:r>
        <w:rPr/>
      </w:r>
      <w:bookmarkStart w:name="_bookmark101" w:id="203"/>
      <w:bookmarkEnd w:id="203"/>
      <w:r>
        <w:rPr>
          <w:sz w:val="20"/>
        </w:rPr>
        <w:t>A</w:t>
      </w:r>
      <w:r>
        <w:rPr>
          <w:sz w:val="20"/>
        </w:rPr>
        <w:t> Member may appoint an attorney to act, or to appoint a proxy to act, at</w:t>
      </w:r>
      <w:r>
        <w:rPr>
          <w:spacing w:val="-25"/>
          <w:sz w:val="20"/>
        </w:rPr>
        <w:t> </w:t>
      </w:r>
      <w:r>
        <w:rPr>
          <w:sz w:val="20"/>
        </w:rPr>
        <w:t>a meeting of Members.</w:t>
      </w:r>
    </w:p>
    <w:p>
      <w:pPr>
        <w:pStyle w:val="BodyText"/>
        <w:spacing w:before="5"/>
        <w:rPr>
          <w:sz w:val="17"/>
        </w:rPr>
      </w:pPr>
    </w:p>
    <w:p>
      <w:pPr>
        <w:pStyle w:val="ListParagraph"/>
        <w:numPr>
          <w:ilvl w:val="2"/>
          <w:numId w:val="2"/>
        </w:numPr>
        <w:tabs>
          <w:tab w:pos="1510" w:val="left" w:leader="none"/>
          <w:tab w:pos="1511" w:val="left" w:leader="none"/>
        </w:tabs>
        <w:spacing w:line="252" w:lineRule="auto" w:before="1" w:after="0"/>
        <w:ind w:left="1510" w:right="953" w:hanging="720"/>
        <w:jc w:val="left"/>
        <w:rPr>
          <w:sz w:val="20"/>
        </w:rPr>
      </w:pPr>
      <w:r>
        <w:rPr>
          <w:sz w:val="20"/>
        </w:rPr>
        <w:t>A Member who is entitled to vote at a meeting of Members may appoint</w:t>
      </w:r>
      <w:r>
        <w:rPr>
          <w:spacing w:val="-28"/>
          <w:sz w:val="20"/>
        </w:rPr>
        <w:t> </w:t>
      </w:r>
      <w:r>
        <w:rPr>
          <w:sz w:val="20"/>
        </w:rPr>
        <w:t>an Associate Member as their attorney or proxy under clause</w:t>
      </w:r>
      <w:r>
        <w:rPr>
          <w:spacing w:val="-6"/>
          <w:sz w:val="20"/>
        </w:rPr>
        <w:t> </w:t>
      </w:r>
      <w:hyperlink w:history="true" w:anchor="_bookmark101">
        <w:r>
          <w:rPr>
            <w:sz w:val="20"/>
          </w:rPr>
          <w:t>15.2(a).</w:t>
        </w:r>
      </w:hyperlink>
    </w:p>
    <w:p>
      <w:pPr>
        <w:pStyle w:val="Heading2"/>
        <w:numPr>
          <w:ilvl w:val="1"/>
          <w:numId w:val="2"/>
        </w:numPr>
        <w:tabs>
          <w:tab w:pos="790" w:val="left" w:leader="none"/>
          <w:tab w:pos="791" w:val="left" w:leader="none"/>
        </w:tabs>
        <w:spacing w:line="249" w:lineRule="auto" w:before="197" w:after="0"/>
        <w:ind w:left="790" w:right="648" w:hanging="706"/>
        <w:jc w:val="left"/>
      </w:pPr>
      <w:bookmarkStart w:name="_bookmark102" w:id="204"/>
      <w:bookmarkEnd w:id="204"/>
      <w:r>
        <w:rPr>
          <w:b w:val="0"/>
        </w:rPr>
      </w:r>
      <w:bookmarkStart w:name="_bookmark102" w:id="205"/>
      <w:bookmarkEnd w:id="205"/>
      <w:r>
        <w:rPr/>
        <w:t>Deposit</w:t>
      </w:r>
      <w:r>
        <w:rPr/>
        <w:t> of proxy appointment forms, powers of attorney and proxy appointment authorities</w:t>
      </w:r>
    </w:p>
    <w:p>
      <w:pPr>
        <w:pStyle w:val="BodyText"/>
        <w:spacing w:before="7"/>
        <w:rPr>
          <w:b/>
          <w:sz w:val="17"/>
        </w:rPr>
      </w:pPr>
    </w:p>
    <w:p>
      <w:pPr>
        <w:pStyle w:val="BodyText"/>
        <w:spacing w:line="249" w:lineRule="auto"/>
        <w:ind w:left="790" w:right="963"/>
      </w:pPr>
      <w:r>
        <w:rPr/>
        <w:t>An appointment of a proxy or an attorney is not effective for a particular meeting of Members unless:</w:t>
      </w:r>
    </w:p>
    <w:p>
      <w:pPr>
        <w:pStyle w:val="BodyText"/>
        <w:spacing w:before="5"/>
        <w:rPr>
          <w:sz w:val="17"/>
        </w:rPr>
      </w:pPr>
    </w:p>
    <w:p>
      <w:pPr>
        <w:pStyle w:val="ListParagraph"/>
        <w:numPr>
          <w:ilvl w:val="2"/>
          <w:numId w:val="2"/>
        </w:numPr>
        <w:tabs>
          <w:tab w:pos="1510" w:val="left" w:leader="none"/>
          <w:tab w:pos="1511" w:val="left" w:leader="none"/>
        </w:tabs>
        <w:spacing w:line="252" w:lineRule="auto" w:before="1" w:after="0"/>
        <w:ind w:left="1510" w:right="219" w:hanging="720"/>
        <w:jc w:val="left"/>
        <w:rPr>
          <w:sz w:val="20"/>
        </w:rPr>
      </w:pPr>
      <w:r>
        <w:rPr>
          <w:sz w:val="20"/>
        </w:rPr>
        <w:t>in the case of a proxy, the proxy appointment form and, if it is executed or otherwise authenticated in a manner prescribed by a regulation made for the purposes of section 250A(1) by an attorney, the relevant power of attorney or</w:t>
      </w:r>
      <w:r>
        <w:rPr>
          <w:spacing w:val="-29"/>
          <w:sz w:val="20"/>
        </w:rPr>
        <w:t> </w:t>
      </w:r>
      <w:r>
        <w:rPr>
          <w:sz w:val="20"/>
        </w:rPr>
        <w:t>other authority under which the appointment was authenticated or a certified copy of it; and</w:t>
      </w:r>
    </w:p>
    <w:p>
      <w:pPr>
        <w:spacing w:after="0" w:line="252" w:lineRule="auto"/>
        <w:jc w:val="left"/>
        <w:rPr>
          <w:sz w:val="20"/>
        </w:rPr>
        <w:sectPr>
          <w:type w:val="continuous"/>
          <w:pgSz w:w="11910" w:h="16840"/>
          <w:pgMar w:top="1580" w:bottom="280" w:left="720" w:right="940"/>
          <w:cols w:num="2" w:equalWidth="0">
            <w:col w:w="1155" w:space="40"/>
            <w:col w:w="9055"/>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16"/>
        </w:rPr>
      </w:pPr>
    </w:p>
    <w:p>
      <w:pPr>
        <w:spacing w:line="145" w:lineRule="exact" w:before="0"/>
        <w:ind w:left="408" w:right="0" w:firstLine="0"/>
        <w:jc w:val="left"/>
        <w:rPr>
          <w:sz w:val="16"/>
        </w:rPr>
      </w:pPr>
      <w:r>
        <w:rPr>
          <w:sz w:val="16"/>
        </w:rPr>
        <w:t>Replaces</w:t>
      </w:r>
    </w:p>
    <w:p>
      <w:pPr>
        <w:pStyle w:val="ListParagraph"/>
        <w:numPr>
          <w:ilvl w:val="2"/>
          <w:numId w:val="2"/>
        </w:numPr>
        <w:tabs>
          <w:tab w:pos="1588" w:val="left" w:leader="none"/>
          <w:tab w:pos="1590" w:val="left" w:leader="none"/>
        </w:tabs>
        <w:spacing w:line="240" w:lineRule="auto" w:before="85" w:after="0"/>
        <w:ind w:left="1589" w:right="0" w:hanging="720"/>
        <w:jc w:val="left"/>
        <w:rPr>
          <w:sz w:val="20"/>
        </w:rPr>
      </w:pPr>
      <w:r>
        <w:rPr>
          <w:spacing w:val="-1"/>
          <w:w w:val="99"/>
          <w:sz w:val="20"/>
        </w:rPr>
        <w:br w:type="column"/>
      </w:r>
      <w:r>
        <w:rPr>
          <w:sz w:val="20"/>
        </w:rPr>
        <w:t>in the case of an attorney, the power of attorney or a certified copy of</w:t>
      </w:r>
      <w:r>
        <w:rPr>
          <w:spacing w:val="-29"/>
          <w:sz w:val="20"/>
        </w:rPr>
        <w:t> </w:t>
      </w:r>
      <w:r>
        <w:rPr>
          <w:sz w:val="20"/>
        </w:rPr>
        <w:t>it,</w:t>
      </w:r>
    </w:p>
    <w:p>
      <w:pPr>
        <w:pStyle w:val="BodyText"/>
        <w:spacing w:before="5"/>
        <w:rPr>
          <w:sz w:val="18"/>
        </w:rPr>
      </w:pPr>
    </w:p>
    <w:p>
      <w:pPr>
        <w:pStyle w:val="BodyText"/>
        <w:spacing w:line="249" w:lineRule="auto"/>
        <w:ind w:left="869" w:right="205"/>
      </w:pPr>
      <w:r>
        <w:rPr/>
        <w:t>are received by the Company in accordance with section 250B(3) at least 48 hours before the time for which the meeting was called or, if the meeting has been adjourned, before the resumption of the meeting.</w:t>
      </w:r>
    </w:p>
    <w:p>
      <w:pPr>
        <w:pStyle w:val="BodyText"/>
        <w:spacing w:before="3"/>
        <w:rPr>
          <w:sz w:val="17"/>
        </w:rPr>
      </w:pPr>
    </w:p>
    <w:p>
      <w:pPr>
        <w:pStyle w:val="Heading2"/>
        <w:numPr>
          <w:ilvl w:val="1"/>
          <w:numId w:val="2"/>
        </w:numPr>
        <w:tabs>
          <w:tab w:pos="868" w:val="left" w:leader="none"/>
          <w:tab w:pos="870" w:val="left" w:leader="none"/>
        </w:tabs>
        <w:spacing w:line="240" w:lineRule="auto" w:before="1" w:after="0"/>
        <w:ind w:left="869" w:right="0" w:hanging="706"/>
        <w:jc w:val="left"/>
      </w:pPr>
      <w:bookmarkStart w:name="_bookmark103" w:id="206"/>
      <w:bookmarkEnd w:id="206"/>
      <w:r>
        <w:rPr>
          <w:b w:val="0"/>
        </w:rPr>
      </w:r>
      <w:bookmarkStart w:name="_bookmark103" w:id="207"/>
      <w:bookmarkEnd w:id="207"/>
      <w:r>
        <w:rPr/>
        <w:t>Co</w:t>
      </w:r>
      <w:r>
        <w:rPr/>
        <w:t>rporate</w:t>
      </w:r>
      <w:r>
        <w:rPr>
          <w:spacing w:val="0"/>
        </w:rPr>
        <w:t> </w:t>
      </w:r>
      <w:r>
        <w:rPr/>
        <w:t>representatives</w:t>
      </w:r>
    </w:p>
    <w:p>
      <w:pPr>
        <w:pStyle w:val="BodyText"/>
        <w:spacing w:before="2"/>
        <w:rPr>
          <w:b/>
          <w:sz w:val="18"/>
        </w:rPr>
      </w:pPr>
    </w:p>
    <w:p>
      <w:pPr>
        <w:pStyle w:val="Heading2"/>
        <w:numPr>
          <w:ilvl w:val="1"/>
          <w:numId w:val="2"/>
        </w:numPr>
        <w:tabs>
          <w:tab w:pos="868" w:val="left" w:leader="none"/>
          <w:tab w:pos="870" w:val="left" w:leader="none"/>
        </w:tabs>
        <w:spacing w:line="252" w:lineRule="auto" w:before="0" w:after="0"/>
        <w:ind w:left="869" w:right="267" w:hanging="706"/>
        <w:jc w:val="left"/>
      </w:pPr>
      <w:bookmarkStart w:name="_bookmark104" w:id="208"/>
      <w:bookmarkEnd w:id="208"/>
      <w:r>
        <w:rPr>
          <w:b w:val="0"/>
        </w:rPr>
      </w:r>
      <w:bookmarkStart w:name="_bookmark104" w:id="209"/>
      <w:bookmarkEnd w:id="209"/>
      <w:r>
        <w:rPr/>
        <w:t>A</w:t>
      </w:r>
      <w:r>
        <w:rPr/>
        <w:t> Member that is a body corporate may appoint an individual to act as its representative at meetings of Members as permitted by section 250D. , Appointment for particular meeting, standing appointment and</w:t>
      </w:r>
      <w:r>
        <w:rPr>
          <w:spacing w:val="-3"/>
        </w:rPr>
        <w:t> </w:t>
      </w:r>
      <w:r>
        <w:rPr/>
        <w:t>revocation</w:t>
      </w:r>
    </w:p>
    <w:p>
      <w:pPr>
        <w:pStyle w:val="BodyText"/>
        <w:spacing w:before="4"/>
        <w:rPr>
          <w:b/>
          <w:sz w:val="17"/>
        </w:rPr>
      </w:pPr>
    </w:p>
    <w:p>
      <w:pPr>
        <w:pStyle w:val="BodyText"/>
        <w:spacing w:line="249" w:lineRule="auto"/>
        <w:ind w:left="869" w:right="163"/>
      </w:pPr>
      <w:r>
        <w:rPr/>
        <w:t>A Member may appoint a proxy, attorney or representative to act at a particular meeting of Members or make a standing appointment and may revoke any appointment. A proxy, attorney or representative may, but need not, be a Member.</w:t>
      </w:r>
    </w:p>
    <w:p>
      <w:pPr>
        <w:pStyle w:val="BodyText"/>
        <w:spacing w:before="4"/>
        <w:rPr>
          <w:sz w:val="17"/>
        </w:rPr>
      </w:pPr>
    </w:p>
    <w:p>
      <w:pPr>
        <w:pStyle w:val="Heading2"/>
        <w:numPr>
          <w:ilvl w:val="1"/>
          <w:numId w:val="2"/>
        </w:numPr>
        <w:tabs>
          <w:tab w:pos="868" w:val="left" w:leader="none"/>
          <w:tab w:pos="870" w:val="left" w:leader="none"/>
        </w:tabs>
        <w:spacing w:line="240" w:lineRule="auto" w:before="0" w:after="0"/>
        <w:ind w:left="869" w:right="0" w:hanging="706"/>
        <w:jc w:val="left"/>
      </w:pPr>
      <w:bookmarkStart w:name="_bookmark105" w:id="210"/>
      <w:bookmarkEnd w:id="210"/>
      <w:r>
        <w:rPr>
          <w:b w:val="0"/>
        </w:rPr>
      </w:r>
      <w:bookmarkStart w:name="_bookmark105" w:id="211"/>
      <w:bookmarkEnd w:id="211"/>
      <w:r>
        <w:rPr/>
        <w:t>S</w:t>
      </w:r>
      <w:r>
        <w:rPr/>
        <w:t>uspension of proxy or attorney's powers if Member</w:t>
      </w:r>
      <w:r>
        <w:rPr>
          <w:spacing w:val="-4"/>
        </w:rPr>
        <w:t> </w:t>
      </w:r>
      <w:r>
        <w:rPr/>
        <w:t>present</w:t>
      </w:r>
    </w:p>
    <w:p>
      <w:pPr>
        <w:pStyle w:val="BodyText"/>
        <w:spacing w:before="5"/>
        <w:rPr>
          <w:b/>
          <w:sz w:val="18"/>
        </w:rPr>
      </w:pPr>
    </w:p>
    <w:p>
      <w:pPr>
        <w:pStyle w:val="BodyText"/>
        <w:spacing w:line="252" w:lineRule="auto"/>
        <w:ind w:left="869" w:right="240"/>
      </w:pPr>
      <w:r>
        <w:rPr/>
        <w:t>A proxy or attorney has no power to act for a Member at a meeting at which the Member is present:</w:t>
      </w:r>
    </w:p>
    <w:p>
      <w:pPr>
        <w:pStyle w:val="BodyText"/>
        <w:spacing w:before="3"/>
        <w:rPr>
          <w:sz w:val="17"/>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in the case of an individual, in person; or</w:t>
      </w:r>
    </w:p>
    <w:p>
      <w:pPr>
        <w:pStyle w:val="BodyText"/>
        <w:spacing w:before="2"/>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in the case of a body corporate, by</w:t>
      </w:r>
      <w:r>
        <w:rPr>
          <w:spacing w:val="-11"/>
          <w:sz w:val="20"/>
        </w:rPr>
        <w:t> </w:t>
      </w:r>
      <w:r>
        <w:rPr>
          <w:sz w:val="20"/>
        </w:rPr>
        <w:t>representative.</w:t>
      </w:r>
    </w:p>
    <w:p>
      <w:pPr>
        <w:pStyle w:val="BodyText"/>
        <w:spacing w:before="2"/>
        <w:rPr>
          <w:sz w:val="18"/>
        </w:rPr>
      </w:pPr>
    </w:p>
    <w:p>
      <w:pPr>
        <w:pStyle w:val="BodyText"/>
        <w:spacing w:line="252" w:lineRule="auto" w:before="1"/>
        <w:ind w:left="869" w:right="262"/>
      </w:pPr>
      <w:r>
        <w:rPr/>
        <w:t>A proxy has no power to act for a Member at a meeting at which the Member is present by attorney.</w:t>
      </w:r>
    </w:p>
    <w:p>
      <w:pPr>
        <w:pStyle w:val="Heading2"/>
        <w:numPr>
          <w:ilvl w:val="1"/>
          <w:numId w:val="2"/>
        </w:numPr>
        <w:tabs>
          <w:tab w:pos="868" w:val="left" w:leader="none"/>
          <w:tab w:pos="870" w:val="left" w:leader="none"/>
        </w:tabs>
        <w:spacing w:line="240" w:lineRule="auto" w:before="196" w:after="0"/>
        <w:ind w:left="869" w:right="0" w:hanging="706"/>
        <w:jc w:val="left"/>
      </w:pPr>
      <w:bookmarkStart w:name="_bookmark106" w:id="212"/>
      <w:bookmarkEnd w:id="212"/>
      <w:r>
        <w:rPr>
          <w:b w:val="0"/>
        </w:rPr>
      </w:r>
      <w:bookmarkStart w:name="_bookmark106" w:id="213"/>
      <w:bookmarkEnd w:id="213"/>
      <w:r>
        <w:rPr/>
        <w:t>P</w:t>
      </w:r>
      <w:r>
        <w:rPr/>
        <w:t>riority of conflicting appointments of attorney or</w:t>
      </w:r>
      <w:r>
        <w:rPr>
          <w:spacing w:val="-6"/>
        </w:rPr>
        <w:t> </w:t>
      </w:r>
      <w:r>
        <w:rPr/>
        <w:t>representative</w:t>
      </w:r>
    </w:p>
    <w:p>
      <w:pPr>
        <w:pStyle w:val="BodyText"/>
        <w:spacing w:before="4"/>
        <w:rPr>
          <w:b/>
          <w:sz w:val="18"/>
        </w:rPr>
      </w:pPr>
    </w:p>
    <w:p>
      <w:pPr>
        <w:pStyle w:val="BodyText"/>
        <w:spacing w:line="249" w:lineRule="auto"/>
        <w:ind w:left="869" w:right="217"/>
      </w:pPr>
      <w:r>
        <w:rPr/>
        <w:t>If more than one attorney or representative appointed by a Member is present at a meeting of Members and the Company has not received notice of revocation of any of the appointments:</w:t>
      </w:r>
    </w:p>
    <w:p>
      <w:pPr>
        <w:pStyle w:val="BodyText"/>
        <w:spacing w:before="7"/>
        <w:rPr>
          <w:sz w:val="17"/>
        </w:rPr>
      </w:pPr>
    </w:p>
    <w:p>
      <w:pPr>
        <w:pStyle w:val="ListParagraph"/>
        <w:numPr>
          <w:ilvl w:val="2"/>
          <w:numId w:val="2"/>
        </w:numPr>
        <w:tabs>
          <w:tab w:pos="1588" w:val="left" w:leader="none"/>
          <w:tab w:pos="1590" w:val="left" w:leader="none"/>
        </w:tabs>
        <w:spacing w:line="252" w:lineRule="auto" w:before="0" w:after="0"/>
        <w:ind w:left="1589" w:right="274" w:hanging="720"/>
        <w:jc w:val="left"/>
        <w:rPr>
          <w:sz w:val="20"/>
        </w:rPr>
      </w:pPr>
      <w:bookmarkStart w:name="_bookmark107" w:id="214"/>
      <w:bookmarkEnd w:id="214"/>
      <w:r>
        <w:rPr/>
      </w:r>
      <w:bookmarkStart w:name="_bookmark107" w:id="215"/>
      <w:bookmarkEnd w:id="215"/>
      <w:r>
        <w:rPr>
          <w:sz w:val="20"/>
        </w:rPr>
        <w:t>an</w:t>
      </w:r>
      <w:r>
        <w:rPr>
          <w:sz w:val="20"/>
        </w:rPr>
        <w:t> attorney or representative appointed to act at that particular meeting may act</w:t>
      </w:r>
      <w:r>
        <w:rPr>
          <w:spacing w:val="-28"/>
          <w:sz w:val="20"/>
        </w:rPr>
        <w:t> </w:t>
      </w:r>
      <w:r>
        <w:rPr>
          <w:sz w:val="20"/>
        </w:rPr>
        <w:t>to the exclusion of an attorney or representative appointed under a standing appointment;</w:t>
      </w:r>
      <w:r>
        <w:rPr>
          <w:spacing w:val="-2"/>
          <w:sz w:val="20"/>
        </w:rPr>
        <w:t> </w:t>
      </w:r>
      <w:r>
        <w:rPr>
          <w:sz w:val="20"/>
        </w:rPr>
        <w:t>and</w:t>
      </w:r>
    </w:p>
    <w:p>
      <w:pPr>
        <w:pStyle w:val="ListParagraph"/>
        <w:numPr>
          <w:ilvl w:val="2"/>
          <w:numId w:val="2"/>
        </w:numPr>
        <w:tabs>
          <w:tab w:pos="1590" w:val="left" w:leader="none"/>
        </w:tabs>
        <w:spacing w:line="249" w:lineRule="auto" w:before="197" w:after="0"/>
        <w:ind w:left="1589" w:right="762" w:hanging="720"/>
        <w:jc w:val="both"/>
        <w:rPr>
          <w:sz w:val="20"/>
        </w:rPr>
      </w:pPr>
      <w:r>
        <w:rPr>
          <w:sz w:val="20"/>
        </w:rPr>
        <w:t>subject to rule </w:t>
      </w:r>
      <w:hyperlink w:history="true" w:anchor="_bookmark107">
        <w:r>
          <w:rPr>
            <w:sz w:val="20"/>
          </w:rPr>
          <w:t>15.7(a), </w:t>
        </w:r>
      </w:hyperlink>
      <w:r>
        <w:rPr>
          <w:sz w:val="20"/>
        </w:rPr>
        <w:t>an attorney or representative appointed under a</w:t>
      </w:r>
      <w:r>
        <w:rPr>
          <w:spacing w:val="-23"/>
          <w:sz w:val="20"/>
        </w:rPr>
        <w:t> </w:t>
      </w:r>
      <w:r>
        <w:rPr>
          <w:sz w:val="20"/>
        </w:rPr>
        <w:t>more recent appointment may act to the exclusion of an attorney or representative appointed earlier in</w:t>
      </w:r>
      <w:r>
        <w:rPr>
          <w:spacing w:val="-2"/>
          <w:sz w:val="20"/>
        </w:rPr>
        <w:t> </w:t>
      </w:r>
      <w:r>
        <w:rPr>
          <w:sz w:val="20"/>
        </w:rPr>
        <w:t>time.</w:t>
      </w:r>
    </w:p>
    <w:p>
      <w:pPr>
        <w:pStyle w:val="BodyText"/>
        <w:spacing w:before="4"/>
        <w:rPr>
          <w:sz w:val="17"/>
        </w:rPr>
      </w:pPr>
    </w:p>
    <w:p>
      <w:pPr>
        <w:pStyle w:val="Heading2"/>
        <w:numPr>
          <w:ilvl w:val="1"/>
          <w:numId w:val="2"/>
        </w:numPr>
        <w:tabs>
          <w:tab w:pos="868" w:val="left" w:leader="none"/>
          <w:tab w:pos="870" w:val="left" w:leader="none"/>
        </w:tabs>
        <w:spacing w:line="240" w:lineRule="auto" w:before="0" w:after="0"/>
        <w:ind w:left="869" w:right="0" w:hanging="706"/>
        <w:jc w:val="left"/>
      </w:pPr>
      <w:bookmarkStart w:name="_bookmark108" w:id="216"/>
      <w:bookmarkEnd w:id="216"/>
      <w:r>
        <w:rPr>
          <w:b w:val="0"/>
        </w:rPr>
      </w:r>
      <w:bookmarkStart w:name="_bookmark108" w:id="217"/>
      <w:bookmarkEnd w:id="217"/>
      <w:r>
        <w:rPr/>
        <w:t>M</w:t>
      </w:r>
      <w:r>
        <w:rPr/>
        <w:t>ore than one current proxy</w:t>
      </w:r>
      <w:r>
        <w:rPr>
          <w:spacing w:val="-6"/>
        </w:rPr>
        <w:t> </w:t>
      </w:r>
      <w:r>
        <w:rPr/>
        <w:t>appointments</w:t>
      </w:r>
    </w:p>
    <w:p>
      <w:pPr>
        <w:pStyle w:val="BodyText"/>
        <w:spacing w:before="4"/>
        <w:rPr>
          <w:b/>
          <w:sz w:val="18"/>
        </w:rPr>
      </w:pPr>
    </w:p>
    <w:p>
      <w:pPr>
        <w:pStyle w:val="BodyText"/>
        <w:spacing w:line="252" w:lineRule="auto" w:before="1"/>
        <w:ind w:left="869" w:right="279"/>
      </w:pPr>
      <w:r>
        <w:rPr/>
        <w:t>An appointment of proxy by a Member is revoked (or, in the case of a standing appointment, suspended for that particular meeting) if the Company receives a further appointment of proxy from that Member which would result in there being more than one proxy of that Member entitled to act at a meeting. The appointment of proxy made first in time is the first to be treated as revoked or suspended by this rule.</w:t>
      </w:r>
    </w:p>
    <w:p>
      <w:pPr>
        <w:pStyle w:val="Heading2"/>
        <w:numPr>
          <w:ilvl w:val="1"/>
          <w:numId w:val="2"/>
        </w:numPr>
        <w:tabs>
          <w:tab w:pos="868" w:val="left" w:leader="none"/>
          <w:tab w:pos="870" w:val="left" w:leader="none"/>
        </w:tabs>
        <w:spacing w:line="240" w:lineRule="auto" w:before="192" w:after="0"/>
        <w:ind w:left="869" w:right="0" w:hanging="706"/>
        <w:jc w:val="left"/>
      </w:pPr>
      <w:bookmarkStart w:name="_bookmark109" w:id="218"/>
      <w:bookmarkEnd w:id="218"/>
      <w:r>
        <w:rPr>
          <w:b w:val="0"/>
        </w:rPr>
      </w:r>
      <w:bookmarkStart w:name="_bookmark109" w:id="219"/>
      <w:bookmarkEnd w:id="219"/>
      <w:r>
        <w:rPr/>
        <w:t>Co</w:t>
      </w:r>
      <w:r>
        <w:rPr/>
        <w:t>ntinuing</w:t>
      </w:r>
      <w:r>
        <w:rPr>
          <w:spacing w:val="-1"/>
        </w:rPr>
        <w:t> </w:t>
      </w:r>
      <w:r>
        <w:rPr/>
        <w:t>authority</w:t>
      </w:r>
    </w:p>
    <w:p>
      <w:pPr>
        <w:pStyle w:val="BodyText"/>
        <w:spacing w:before="4"/>
        <w:rPr>
          <w:b/>
          <w:sz w:val="18"/>
        </w:rPr>
      </w:pPr>
    </w:p>
    <w:p>
      <w:pPr>
        <w:pStyle w:val="BodyText"/>
        <w:spacing w:before="1"/>
        <w:ind w:left="869"/>
      </w:pPr>
      <w:r>
        <w:rPr/>
        <w:t>An act done at a meeting of Members by a proxy, attorney or representative is valid even</w:t>
      </w:r>
    </w:p>
    <w:p>
      <w:pPr>
        <w:spacing w:after="0"/>
        <w:sectPr>
          <w:pgSz w:w="11910" w:h="16840"/>
          <w:pgMar w:header="484" w:footer="707" w:top="1280" w:bottom="900" w:left="720" w:right="940"/>
          <w:cols w:num="2" w:equalWidth="0">
            <w:col w:w="1077" w:space="40"/>
            <w:col w:w="9133"/>
          </w:cols>
        </w:sectPr>
      </w:pPr>
    </w:p>
    <w:p>
      <w:pPr>
        <w:spacing w:before="40"/>
        <w:ind w:left="408" w:right="0" w:firstLine="0"/>
        <w:jc w:val="left"/>
        <w:rPr>
          <w:sz w:val="16"/>
        </w:rPr>
      </w:pPr>
      <w:r>
        <w:rPr>
          <w:sz w:val="16"/>
        </w:rPr>
        <w:t>section 250C(2)</w:t>
      </w:r>
    </w:p>
    <w:p>
      <w:pPr>
        <w:pStyle w:val="BodyText"/>
        <w:spacing w:line="223" w:lineRule="exact"/>
        <w:ind w:left="406"/>
      </w:pPr>
      <w:r>
        <w:rPr/>
        <w:br w:type="column"/>
      </w:r>
      <w:r>
        <w:rPr/>
        <w:t>if, before the act is done, the appointing Member:</w:t>
      </w:r>
    </w:p>
    <w:p>
      <w:pPr>
        <w:pStyle w:val="BodyText"/>
        <w:spacing w:before="2"/>
        <w:rPr>
          <w:sz w:val="18"/>
        </w:rPr>
      </w:pPr>
    </w:p>
    <w:p>
      <w:pPr>
        <w:pStyle w:val="ListParagraph"/>
        <w:numPr>
          <w:ilvl w:val="2"/>
          <w:numId w:val="2"/>
        </w:numPr>
        <w:tabs>
          <w:tab w:pos="1126" w:val="left" w:leader="none"/>
          <w:tab w:pos="1127" w:val="left" w:leader="none"/>
        </w:tabs>
        <w:spacing w:line="240" w:lineRule="auto" w:before="0" w:after="0"/>
        <w:ind w:left="2705" w:right="0" w:hanging="2299"/>
        <w:jc w:val="left"/>
        <w:rPr>
          <w:sz w:val="20"/>
        </w:rPr>
      </w:pPr>
      <w:r>
        <w:rPr>
          <w:sz w:val="20"/>
        </w:rPr>
        <w:t>dies or becomes mentally</w:t>
      </w:r>
      <w:r>
        <w:rPr>
          <w:spacing w:val="-15"/>
          <w:sz w:val="20"/>
        </w:rPr>
        <w:t> </w:t>
      </w:r>
      <w:r>
        <w:rPr>
          <w:sz w:val="20"/>
        </w:rPr>
        <w:t>incapacitated;</w:t>
      </w:r>
    </w:p>
    <w:p>
      <w:pPr>
        <w:pStyle w:val="BodyText"/>
        <w:spacing w:before="4"/>
        <w:rPr>
          <w:sz w:val="18"/>
        </w:rPr>
      </w:pPr>
    </w:p>
    <w:p>
      <w:pPr>
        <w:pStyle w:val="ListParagraph"/>
        <w:numPr>
          <w:ilvl w:val="2"/>
          <w:numId w:val="2"/>
        </w:numPr>
        <w:tabs>
          <w:tab w:pos="1126" w:val="left" w:leader="none"/>
          <w:tab w:pos="1127" w:val="left" w:leader="none"/>
        </w:tabs>
        <w:spacing w:line="240" w:lineRule="auto" w:before="1" w:after="0"/>
        <w:ind w:left="2705" w:right="0" w:hanging="2299"/>
        <w:jc w:val="left"/>
        <w:rPr>
          <w:sz w:val="20"/>
        </w:rPr>
      </w:pPr>
      <w:r>
        <w:rPr>
          <w:sz w:val="20"/>
        </w:rPr>
        <w:t>becomes bankrupt or an insolvent under administration or is wound up;</w:t>
      </w:r>
      <w:r>
        <w:rPr>
          <w:spacing w:val="-14"/>
          <w:sz w:val="20"/>
        </w:rPr>
        <w:t> </w:t>
      </w:r>
      <w:r>
        <w:rPr>
          <w:sz w:val="20"/>
        </w:rPr>
        <w:t>or</w:t>
      </w:r>
    </w:p>
    <w:p>
      <w:pPr>
        <w:spacing w:after="0" w:line="240" w:lineRule="auto"/>
        <w:jc w:val="left"/>
        <w:rPr>
          <w:sz w:val="20"/>
        </w:rPr>
        <w:sectPr>
          <w:type w:val="continuous"/>
          <w:pgSz w:w="11910" w:h="16840"/>
          <w:pgMar w:top="1580" w:bottom="280" w:left="720" w:right="940"/>
          <w:cols w:num="2" w:equalWidth="0">
            <w:col w:w="1539" w:space="40"/>
            <w:col w:w="8671"/>
          </w:cols>
        </w:sectPr>
      </w:pPr>
    </w:p>
    <w:p>
      <w:pPr>
        <w:pStyle w:val="ListParagraph"/>
        <w:numPr>
          <w:ilvl w:val="2"/>
          <w:numId w:val="2"/>
        </w:numPr>
        <w:tabs>
          <w:tab w:pos="2705" w:val="left" w:leader="none"/>
          <w:tab w:pos="2706" w:val="left" w:leader="none"/>
        </w:tabs>
        <w:spacing w:line="254" w:lineRule="auto" w:before="85" w:after="0"/>
        <w:ind w:left="2705" w:right="583" w:hanging="720"/>
        <w:jc w:val="left"/>
        <w:rPr>
          <w:sz w:val="20"/>
        </w:rPr>
      </w:pPr>
      <w:r>
        <w:rPr>
          <w:sz w:val="20"/>
        </w:rPr>
        <w:t>revokes the appointment or revokes the authority under which the appointment was made by a third</w:t>
      </w:r>
      <w:r>
        <w:rPr>
          <w:spacing w:val="-6"/>
          <w:sz w:val="20"/>
        </w:rPr>
        <w:t> </w:t>
      </w:r>
      <w:r>
        <w:rPr>
          <w:sz w:val="20"/>
        </w:rPr>
        <w:t>party,</w:t>
      </w:r>
    </w:p>
    <w:p>
      <w:pPr>
        <w:pStyle w:val="BodyText"/>
        <w:spacing w:line="249" w:lineRule="auto" w:before="194"/>
        <w:ind w:left="1985" w:right="307"/>
      </w:pPr>
      <w:r>
        <w:rPr/>
        <w:t>unless the Company has received written notice of the matter before the start or resumption of the meeting at which the vote is cast.</w:t>
      </w:r>
    </w:p>
    <w:p>
      <w:pPr>
        <w:pStyle w:val="BodyText"/>
        <w:rPr>
          <w:sz w:val="22"/>
        </w:rPr>
      </w:pPr>
    </w:p>
    <w:p>
      <w:pPr>
        <w:pStyle w:val="Heading2"/>
        <w:numPr>
          <w:ilvl w:val="0"/>
          <w:numId w:val="2"/>
        </w:numPr>
        <w:tabs>
          <w:tab w:pos="1985" w:val="left" w:leader="none"/>
          <w:tab w:pos="1986" w:val="left" w:leader="none"/>
        </w:tabs>
        <w:spacing w:line="240" w:lineRule="auto" w:before="145" w:after="0"/>
        <w:ind w:left="1985" w:right="0" w:hanging="720"/>
        <w:jc w:val="left"/>
      </w:pPr>
      <w:r>
        <w:rPr/>
        <w:pict>
          <v:line style="position:absolute;mso-position-horizontal-relative:page;mso-position-vertical-relative:paragraph;z-index:1432;mso-wrap-distance-left:0;mso-wrap-distance-right:0" from="97.823997pt,25.269855pt" to="539.853997pt,25.269855pt" stroked="true" strokeweight=".48pt" strokecolor="#000000">
            <v:stroke dashstyle="solid"/>
            <w10:wrap type="topAndBottom"/>
          </v:line>
        </w:pict>
      </w:r>
      <w:bookmarkStart w:name="_bookmark110" w:id="220"/>
      <w:bookmarkEnd w:id="220"/>
      <w:r>
        <w:rPr>
          <w:b w:val="0"/>
        </w:rPr>
      </w:r>
      <w:bookmarkStart w:name="_bookmark110" w:id="221"/>
      <w:bookmarkEnd w:id="221"/>
      <w:r>
        <w:rPr/>
        <w:t>E</w:t>
      </w:r>
      <w:r>
        <w:rPr/>
        <w:t>NTITLEMENT TO</w:t>
      </w:r>
      <w:r>
        <w:rPr>
          <w:spacing w:val="-1"/>
        </w:rPr>
        <w:t> </w:t>
      </w:r>
      <w:r>
        <w:rPr/>
        <w:t>VOTE</w:t>
      </w:r>
    </w:p>
    <w:p>
      <w:pPr>
        <w:pStyle w:val="BodyText"/>
        <w:spacing w:before="3"/>
        <w:rPr>
          <w:b/>
          <w:sz w:val="7"/>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111" w:id="222"/>
      <w:bookmarkEnd w:id="222"/>
      <w:r>
        <w:rPr>
          <w:b w:val="0"/>
        </w:rPr>
      </w:r>
      <w:bookmarkStart w:name="_bookmark111" w:id="223"/>
      <w:bookmarkEnd w:id="223"/>
      <w:r>
        <w:rPr/>
        <w:t>Numb</w:t>
      </w:r>
      <w:r>
        <w:rPr/>
        <w:t>er of votes that can be</w:t>
      </w:r>
      <w:r>
        <w:rPr>
          <w:spacing w:val="-1"/>
        </w:rPr>
        <w:t> </w:t>
      </w:r>
      <w:r>
        <w:rPr/>
        <w:t>cast</w:t>
      </w:r>
    </w:p>
    <w:p>
      <w:pPr>
        <w:spacing w:line="138" w:lineRule="exact" w:before="81"/>
        <w:ind w:left="408" w:right="0" w:firstLine="0"/>
        <w:jc w:val="left"/>
        <w:rPr>
          <w:sz w:val="16"/>
        </w:rPr>
      </w:pPr>
      <w:r>
        <w:rPr>
          <w:sz w:val="16"/>
        </w:rPr>
        <w:t>Replaces</w:t>
      </w:r>
    </w:p>
    <w:p>
      <w:pPr>
        <w:spacing w:after="0" w:line="138" w:lineRule="exact"/>
        <w:jc w:val="left"/>
        <w:rPr>
          <w:sz w:val="16"/>
        </w:rPr>
        <w:sectPr>
          <w:pgSz w:w="11910" w:h="16840"/>
          <w:pgMar w:header="484" w:footer="707" w:top="1280" w:bottom="900" w:left="720" w:right="940"/>
        </w:sectPr>
      </w:pPr>
    </w:p>
    <w:p>
      <w:pPr>
        <w:spacing w:before="45"/>
        <w:ind w:left="408" w:right="0" w:firstLine="0"/>
        <w:jc w:val="left"/>
        <w:rPr>
          <w:sz w:val="16"/>
        </w:rPr>
      </w:pPr>
      <w:r>
        <w:rPr>
          <w:sz w:val="16"/>
        </w:rPr>
        <w:t>section 250E(2)</w:t>
      </w:r>
    </w:p>
    <w:p>
      <w:pPr>
        <w:pStyle w:val="BodyText"/>
        <w:spacing w:line="223" w:lineRule="exact"/>
        <w:ind w:left="408"/>
      </w:pPr>
      <w:r>
        <w:rPr/>
        <w:br w:type="column"/>
      </w:r>
      <w:r>
        <w:rPr/>
        <w:t>Subject to section 250A(4):</w:t>
      </w:r>
    </w:p>
    <w:p>
      <w:pPr>
        <w:pStyle w:val="BodyText"/>
        <w:spacing w:before="4"/>
        <w:rPr>
          <w:sz w:val="18"/>
        </w:rPr>
      </w:pPr>
    </w:p>
    <w:p>
      <w:pPr>
        <w:pStyle w:val="ListParagraph"/>
        <w:numPr>
          <w:ilvl w:val="0"/>
          <w:numId w:val="10"/>
        </w:numPr>
        <w:tabs>
          <w:tab w:pos="1127" w:val="left" w:leader="none"/>
          <w:tab w:pos="1128" w:val="left" w:leader="none"/>
        </w:tabs>
        <w:spacing w:line="249" w:lineRule="auto" w:before="0" w:after="0"/>
        <w:ind w:left="1128" w:right="249" w:hanging="720"/>
        <w:jc w:val="left"/>
        <w:rPr>
          <w:sz w:val="20"/>
        </w:rPr>
      </w:pPr>
      <w:r>
        <w:rPr>
          <w:sz w:val="20"/>
        </w:rPr>
        <w:t>each Member (other than an Associate Member) has one vote on a show of hands or a poll;</w:t>
      </w:r>
      <w:r>
        <w:rPr>
          <w:spacing w:val="-4"/>
          <w:sz w:val="20"/>
        </w:rPr>
        <w:t> </w:t>
      </w:r>
      <w:r>
        <w:rPr>
          <w:sz w:val="20"/>
        </w:rPr>
        <w:t>and</w:t>
      </w:r>
    </w:p>
    <w:p>
      <w:pPr>
        <w:pStyle w:val="BodyText"/>
        <w:spacing w:before="5"/>
        <w:rPr>
          <w:sz w:val="17"/>
        </w:rPr>
      </w:pPr>
    </w:p>
    <w:p>
      <w:pPr>
        <w:pStyle w:val="ListParagraph"/>
        <w:numPr>
          <w:ilvl w:val="0"/>
          <w:numId w:val="10"/>
        </w:numPr>
        <w:tabs>
          <w:tab w:pos="1127" w:val="left" w:leader="none"/>
          <w:tab w:pos="1128" w:val="left" w:leader="none"/>
        </w:tabs>
        <w:spacing w:line="252" w:lineRule="auto" w:before="1" w:after="0"/>
        <w:ind w:left="1128" w:right="766" w:hanging="720"/>
        <w:jc w:val="left"/>
        <w:rPr>
          <w:sz w:val="20"/>
        </w:rPr>
      </w:pPr>
      <w:r>
        <w:rPr>
          <w:sz w:val="20"/>
        </w:rPr>
        <w:t>a Member who is present and entitled to vote and is also a proxy, attorney</w:t>
      </w:r>
      <w:r>
        <w:rPr>
          <w:spacing w:val="-27"/>
          <w:sz w:val="20"/>
        </w:rPr>
        <w:t> </w:t>
      </w:r>
      <w:r>
        <w:rPr>
          <w:sz w:val="20"/>
        </w:rPr>
        <w:t>or representative of another Member has one vote on a show of</w:t>
      </w:r>
      <w:r>
        <w:rPr>
          <w:spacing w:val="-7"/>
          <w:sz w:val="20"/>
        </w:rPr>
        <w:t> </w:t>
      </w:r>
      <w:r>
        <w:rPr>
          <w:sz w:val="20"/>
        </w:rPr>
        <w:t>hands.</w:t>
      </w:r>
    </w:p>
    <w:p>
      <w:pPr>
        <w:spacing w:after="0" w:line="252" w:lineRule="auto"/>
        <w:jc w:val="left"/>
        <w:rPr>
          <w:sz w:val="20"/>
        </w:rPr>
        <w:sectPr>
          <w:type w:val="continuous"/>
          <w:pgSz w:w="11910" w:h="16840"/>
          <w:pgMar w:top="1580" w:bottom="280" w:left="720" w:right="940"/>
          <w:cols w:num="2" w:equalWidth="0">
            <w:col w:w="1529" w:space="48"/>
            <w:col w:w="8673"/>
          </w:cols>
        </w:sectPr>
      </w:pPr>
    </w:p>
    <w:p>
      <w:pPr>
        <w:pStyle w:val="BodyText"/>
        <w:spacing w:before="9"/>
        <w:rPr>
          <w:sz w:val="8"/>
        </w:rPr>
      </w:pPr>
    </w:p>
    <w:p>
      <w:pPr>
        <w:spacing w:after="0"/>
        <w:rPr>
          <w:sz w:val="8"/>
        </w:rPr>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30"/>
        <w:ind w:left="287" w:right="0" w:firstLine="0"/>
        <w:jc w:val="left"/>
        <w:rPr>
          <w:sz w:val="16"/>
        </w:rPr>
      </w:pPr>
      <w:r>
        <w:rPr>
          <w:sz w:val="16"/>
        </w:rPr>
        <w:t>Replaces</w:t>
      </w:r>
    </w:p>
    <w:p>
      <w:pPr>
        <w:pStyle w:val="Heading2"/>
        <w:numPr>
          <w:ilvl w:val="1"/>
          <w:numId w:val="2"/>
        </w:numPr>
        <w:tabs>
          <w:tab w:pos="988" w:val="left" w:leader="none"/>
          <w:tab w:pos="990" w:val="left" w:leader="none"/>
        </w:tabs>
        <w:spacing w:line="240" w:lineRule="auto" w:before="93" w:after="0"/>
        <w:ind w:left="989" w:right="0" w:hanging="706"/>
        <w:jc w:val="left"/>
      </w:pPr>
      <w:bookmarkStart w:name="_bookmark112" w:id="224"/>
      <w:bookmarkEnd w:id="224"/>
      <w:r>
        <w:rPr>
          <w:b w:val="0"/>
        </w:rPr>
      </w:r>
      <w:bookmarkStart w:name="_bookmark112" w:id="225"/>
      <w:bookmarkEnd w:id="225"/>
      <w:r>
        <w:rPr>
          <w:w w:val="99"/>
        </w:rPr>
        <w:br w:type="column"/>
      </w:r>
      <w:r>
        <w:rPr/>
        <w:t>Number of votes required to pass a</w:t>
      </w:r>
      <w:r>
        <w:rPr>
          <w:spacing w:val="-2"/>
        </w:rPr>
        <w:t> </w:t>
      </w:r>
      <w:r>
        <w:rPr/>
        <w:t>resolution</w:t>
      </w:r>
    </w:p>
    <w:p>
      <w:pPr>
        <w:pStyle w:val="BodyText"/>
        <w:spacing w:before="7"/>
        <w:rPr>
          <w:b/>
          <w:sz w:val="18"/>
        </w:rPr>
      </w:pPr>
    </w:p>
    <w:p>
      <w:pPr>
        <w:pStyle w:val="BodyText"/>
        <w:ind w:left="989"/>
      </w:pPr>
      <w:r>
        <w:rPr/>
        <w:t>A matter is decided in the affirmative:</w:t>
      </w:r>
    </w:p>
    <w:p>
      <w:pPr>
        <w:pStyle w:val="BodyText"/>
        <w:spacing w:before="2"/>
        <w:rPr>
          <w:sz w:val="18"/>
        </w:rPr>
      </w:pPr>
    </w:p>
    <w:p>
      <w:pPr>
        <w:pStyle w:val="ListParagraph"/>
        <w:numPr>
          <w:ilvl w:val="2"/>
          <w:numId w:val="2"/>
        </w:numPr>
        <w:tabs>
          <w:tab w:pos="1708" w:val="left" w:leader="none"/>
          <w:tab w:pos="1710" w:val="left" w:leader="none"/>
        </w:tabs>
        <w:spacing w:line="249" w:lineRule="auto" w:before="0" w:after="0"/>
        <w:ind w:left="1709" w:right="1174" w:hanging="720"/>
        <w:jc w:val="left"/>
        <w:rPr>
          <w:sz w:val="20"/>
        </w:rPr>
      </w:pPr>
      <w:r>
        <w:rPr>
          <w:sz w:val="20"/>
        </w:rPr>
        <w:t>for a resolution to modify or repeal this constitution, or a provision of</w:t>
      </w:r>
      <w:r>
        <w:rPr>
          <w:spacing w:val="-24"/>
          <w:sz w:val="20"/>
        </w:rPr>
        <w:t> </w:t>
      </w:r>
      <w:r>
        <w:rPr>
          <w:sz w:val="20"/>
        </w:rPr>
        <w:t>this constitution, if passed by special</w:t>
      </w:r>
      <w:r>
        <w:rPr>
          <w:spacing w:val="-6"/>
          <w:sz w:val="20"/>
        </w:rPr>
        <w:t> </w:t>
      </w:r>
      <w:r>
        <w:rPr>
          <w:sz w:val="20"/>
        </w:rPr>
        <w:t>resolution;</w:t>
      </w:r>
    </w:p>
    <w:p>
      <w:pPr>
        <w:pStyle w:val="BodyText"/>
        <w:spacing w:before="6"/>
        <w:rPr>
          <w:sz w:val="17"/>
        </w:rPr>
      </w:pPr>
    </w:p>
    <w:p>
      <w:pPr>
        <w:pStyle w:val="ListParagraph"/>
        <w:numPr>
          <w:ilvl w:val="2"/>
          <w:numId w:val="2"/>
        </w:numPr>
        <w:tabs>
          <w:tab w:pos="1708" w:val="left" w:leader="none"/>
          <w:tab w:pos="1710" w:val="left" w:leader="none"/>
        </w:tabs>
        <w:spacing w:line="252" w:lineRule="auto" w:before="0" w:after="0"/>
        <w:ind w:left="1709" w:right="916" w:hanging="720"/>
        <w:jc w:val="left"/>
        <w:rPr>
          <w:sz w:val="20"/>
        </w:rPr>
      </w:pPr>
      <w:r>
        <w:rPr>
          <w:sz w:val="20"/>
        </w:rPr>
        <w:t>in relation to the voluntary winding up of the Company, if passed by</w:t>
      </w:r>
      <w:r>
        <w:rPr>
          <w:spacing w:val="-26"/>
          <w:sz w:val="20"/>
        </w:rPr>
        <w:t> </w:t>
      </w:r>
      <w:r>
        <w:rPr>
          <w:sz w:val="20"/>
        </w:rPr>
        <w:t>special resolution; and</w:t>
      </w:r>
    </w:p>
    <w:p>
      <w:pPr>
        <w:pStyle w:val="BodyText"/>
        <w:spacing w:before="3"/>
        <w:rPr>
          <w:sz w:val="17"/>
        </w:rPr>
      </w:pPr>
    </w:p>
    <w:p>
      <w:pPr>
        <w:pStyle w:val="ListParagraph"/>
        <w:numPr>
          <w:ilvl w:val="2"/>
          <w:numId w:val="2"/>
        </w:numPr>
        <w:tabs>
          <w:tab w:pos="1708" w:val="left" w:leader="none"/>
          <w:tab w:pos="1710" w:val="left" w:leader="none"/>
        </w:tabs>
        <w:spacing w:line="240" w:lineRule="auto" w:before="0" w:after="0"/>
        <w:ind w:left="1709" w:right="0" w:hanging="720"/>
        <w:jc w:val="left"/>
        <w:rPr>
          <w:sz w:val="20"/>
        </w:rPr>
      </w:pPr>
      <w:r>
        <w:rPr>
          <w:sz w:val="20"/>
        </w:rPr>
        <w:t>for all other matters, if more than fifty percent of votes are cast for a</w:t>
      </w:r>
      <w:r>
        <w:rPr>
          <w:spacing w:val="-20"/>
          <w:sz w:val="20"/>
        </w:rPr>
        <w:t> </w:t>
      </w:r>
      <w:r>
        <w:rPr>
          <w:sz w:val="20"/>
        </w:rPr>
        <w:t>resolution.</w:t>
      </w:r>
    </w:p>
    <w:p>
      <w:pPr>
        <w:pStyle w:val="BodyText"/>
        <w:rPr>
          <w:sz w:val="18"/>
        </w:rPr>
      </w:pPr>
    </w:p>
    <w:p>
      <w:pPr>
        <w:pStyle w:val="Heading2"/>
        <w:numPr>
          <w:ilvl w:val="1"/>
          <w:numId w:val="2"/>
        </w:numPr>
        <w:tabs>
          <w:tab w:pos="988" w:val="left" w:leader="none"/>
          <w:tab w:pos="990" w:val="left" w:leader="none"/>
        </w:tabs>
        <w:spacing w:line="240" w:lineRule="auto" w:before="0" w:after="0"/>
        <w:ind w:left="989" w:right="0" w:hanging="706"/>
        <w:jc w:val="left"/>
      </w:pPr>
      <w:bookmarkStart w:name="_bookmark113" w:id="226"/>
      <w:bookmarkEnd w:id="226"/>
      <w:r>
        <w:rPr>
          <w:b w:val="0"/>
        </w:rPr>
      </w:r>
      <w:bookmarkStart w:name="_bookmark113" w:id="227"/>
      <w:bookmarkEnd w:id="227"/>
      <w:r>
        <w:rPr/>
        <w:t>Castin</w:t>
      </w:r>
      <w:r>
        <w:rPr/>
        <w:t>g vote of</w:t>
      </w:r>
      <w:r>
        <w:rPr>
          <w:spacing w:val="-2"/>
        </w:rPr>
        <w:t> </w:t>
      </w:r>
      <w:r>
        <w:rPr/>
        <w:t>chairman</w:t>
      </w:r>
    </w:p>
    <w:p>
      <w:pPr>
        <w:pStyle w:val="BodyText"/>
        <w:spacing w:before="5"/>
        <w:rPr>
          <w:b/>
          <w:sz w:val="18"/>
        </w:rPr>
      </w:pPr>
    </w:p>
    <w:p>
      <w:pPr>
        <w:pStyle w:val="BodyText"/>
        <w:spacing w:line="210" w:lineRule="exact"/>
        <w:ind w:left="989"/>
      </w:pPr>
      <w:r>
        <w:rPr/>
        <w:t>The chairman of a meeting of Members does not have a casting vote.</w:t>
      </w:r>
    </w:p>
    <w:p>
      <w:pPr>
        <w:spacing w:after="0" w:line="210" w:lineRule="exact"/>
        <w:sectPr>
          <w:type w:val="continuous"/>
          <w:pgSz w:w="11910" w:h="16840"/>
          <w:pgMar w:top="1580" w:bottom="280" w:left="720" w:right="940"/>
          <w:cols w:num="2" w:equalWidth="0">
            <w:col w:w="957" w:space="40"/>
            <w:col w:w="9253"/>
          </w:cols>
        </w:sectPr>
      </w:pPr>
    </w:p>
    <w:p>
      <w:pPr>
        <w:spacing w:line="180" w:lineRule="exact" w:before="0"/>
        <w:ind w:left="287" w:right="0" w:firstLine="0"/>
        <w:jc w:val="left"/>
        <w:rPr>
          <w:sz w:val="16"/>
        </w:rPr>
      </w:pPr>
      <w:r>
        <w:rPr>
          <w:sz w:val="16"/>
        </w:rPr>
        <w:t>section 250E(3)</w:t>
      </w:r>
    </w:p>
    <w:p>
      <w:pPr>
        <w:pStyle w:val="BodyText"/>
      </w:pPr>
    </w:p>
    <w:p>
      <w:pPr>
        <w:spacing w:after="0"/>
        <w:sectPr>
          <w:type w:val="continuous"/>
          <w:pgSz w:w="11910" w:h="16840"/>
          <w:pgMar w:top="1580" w:bottom="28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17"/>
        <w:ind w:left="408" w:right="0" w:firstLine="0"/>
        <w:jc w:val="left"/>
        <w:rPr>
          <w:sz w:val="16"/>
        </w:rPr>
      </w:pPr>
      <w:r>
        <w:rPr>
          <w:sz w:val="16"/>
        </w:rPr>
        <w:t>Replaces</w:t>
      </w:r>
    </w:p>
    <w:p>
      <w:pPr>
        <w:pStyle w:val="BodyText"/>
        <w:spacing w:before="5"/>
        <w:rPr>
          <w:sz w:val="22"/>
        </w:rPr>
      </w:pPr>
      <w:r>
        <w:rPr/>
        <w:br w:type="column"/>
      </w:r>
      <w:r>
        <w:rPr>
          <w:sz w:val="22"/>
        </w:rPr>
      </w:r>
    </w:p>
    <w:p>
      <w:pPr>
        <w:pStyle w:val="Heading2"/>
        <w:numPr>
          <w:ilvl w:val="1"/>
          <w:numId w:val="2"/>
        </w:numPr>
        <w:tabs>
          <w:tab w:pos="868" w:val="left" w:leader="none"/>
          <w:tab w:pos="870" w:val="left" w:leader="none"/>
        </w:tabs>
        <w:spacing w:line="240" w:lineRule="auto" w:before="1" w:after="0"/>
        <w:ind w:left="869" w:right="0" w:hanging="706"/>
        <w:jc w:val="left"/>
      </w:pPr>
      <w:bookmarkStart w:name="_bookmark114" w:id="228"/>
      <w:bookmarkEnd w:id="228"/>
      <w:r>
        <w:rPr>
          <w:b w:val="0"/>
        </w:rPr>
      </w:r>
      <w:bookmarkStart w:name="_bookmark114" w:id="229"/>
      <w:bookmarkEnd w:id="229"/>
      <w:r>
        <w:rPr/>
        <w:t>V</w:t>
      </w:r>
      <w:r>
        <w:rPr/>
        <w:t>oting</w:t>
      </w:r>
      <w:r>
        <w:rPr>
          <w:spacing w:val="-1"/>
        </w:rPr>
        <w:t> </w:t>
      </w:r>
      <w:r>
        <w:rPr/>
        <w:t>restrictions</w:t>
      </w:r>
    </w:p>
    <w:p>
      <w:pPr>
        <w:pStyle w:val="BodyText"/>
        <w:spacing w:before="4"/>
        <w:rPr>
          <w:b/>
          <w:sz w:val="18"/>
        </w:rPr>
      </w:pPr>
    </w:p>
    <w:p>
      <w:pPr>
        <w:pStyle w:val="BodyText"/>
        <w:ind w:left="869"/>
      </w:pPr>
      <w:r>
        <w:rPr/>
        <w:t>If:</w:t>
      </w:r>
    </w:p>
    <w:p>
      <w:pPr>
        <w:pStyle w:val="BodyText"/>
        <w:spacing w:before="5"/>
        <w:rPr>
          <w:sz w:val="18"/>
        </w:rPr>
      </w:pPr>
    </w:p>
    <w:p>
      <w:pPr>
        <w:pStyle w:val="ListParagraph"/>
        <w:numPr>
          <w:ilvl w:val="2"/>
          <w:numId w:val="2"/>
        </w:numPr>
        <w:tabs>
          <w:tab w:pos="1588" w:val="left" w:leader="none"/>
          <w:tab w:pos="1590" w:val="left" w:leader="none"/>
        </w:tabs>
        <w:spacing w:line="249" w:lineRule="auto" w:before="0" w:after="0"/>
        <w:ind w:left="1589" w:right="407" w:hanging="720"/>
        <w:jc w:val="left"/>
        <w:rPr>
          <w:sz w:val="20"/>
        </w:rPr>
      </w:pPr>
      <w:r>
        <w:rPr>
          <w:sz w:val="20"/>
        </w:rPr>
        <w:t>the Act requires that some Members are not to vote on a resolution, or that</w:t>
      </w:r>
      <w:r>
        <w:rPr>
          <w:spacing w:val="-24"/>
          <w:sz w:val="20"/>
        </w:rPr>
        <w:t> </w:t>
      </w:r>
      <w:r>
        <w:rPr>
          <w:sz w:val="20"/>
        </w:rPr>
        <w:t>votes cast by some Members be disregarded, in order for the resolution to have an intended effect;</w:t>
      </w:r>
      <w:r>
        <w:rPr>
          <w:spacing w:val="-3"/>
          <w:sz w:val="20"/>
        </w:rPr>
        <w:t> </w:t>
      </w:r>
      <w:r>
        <w:rPr>
          <w:sz w:val="20"/>
        </w:rPr>
        <w:t>and</w:t>
      </w:r>
    </w:p>
    <w:p>
      <w:pPr>
        <w:pStyle w:val="ListParagraph"/>
        <w:numPr>
          <w:ilvl w:val="2"/>
          <w:numId w:val="2"/>
        </w:numPr>
        <w:tabs>
          <w:tab w:pos="1588" w:val="left" w:leader="none"/>
          <w:tab w:pos="1590" w:val="left" w:leader="none"/>
        </w:tabs>
        <w:spacing w:line="440" w:lineRule="exact" w:before="37" w:after="0"/>
        <w:ind w:left="869" w:right="427" w:firstLine="0"/>
        <w:jc w:val="left"/>
        <w:rPr>
          <w:sz w:val="20"/>
        </w:rPr>
      </w:pPr>
      <w:r>
        <w:rPr>
          <w:sz w:val="20"/>
        </w:rPr>
        <w:t>the notice of the meeting at which the resolution is proposed states that fact, those Members have no right to vote on that resolution and the Company must not</w:t>
      </w:r>
      <w:r>
        <w:rPr>
          <w:spacing w:val="-28"/>
          <w:sz w:val="20"/>
        </w:rPr>
        <w:t> </w:t>
      </w:r>
      <w:r>
        <w:rPr>
          <w:sz w:val="20"/>
        </w:rPr>
        <w:t>count</w:t>
      </w:r>
    </w:p>
    <w:p>
      <w:pPr>
        <w:pStyle w:val="BodyText"/>
        <w:spacing w:line="196" w:lineRule="exact"/>
        <w:ind w:left="869"/>
      </w:pPr>
      <w:r>
        <w:rPr/>
        <w:t>any votes purported to be cast by those Members. If a proxy purports to vote in a way or in</w:t>
      </w:r>
    </w:p>
    <w:p>
      <w:pPr>
        <w:pStyle w:val="BodyText"/>
        <w:spacing w:line="249" w:lineRule="auto" w:before="11"/>
        <w:ind w:left="869" w:right="250"/>
      </w:pPr>
      <w:r>
        <w:rPr/>
        <w:t>circumstances that contravene section 250A(4), on a show of hands the vote is invalid and the Company must not count it and on a poll rule </w:t>
      </w:r>
      <w:hyperlink w:history="true" w:anchor="_bookmark120">
        <w:r>
          <w:rPr/>
          <w:t>17.3(c) </w:t>
        </w:r>
      </w:hyperlink>
      <w:r>
        <w:rPr/>
        <w:t>applies.</w:t>
      </w:r>
    </w:p>
    <w:p>
      <w:pPr>
        <w:pStyle w:val="BodyText"/>
        <w:spacing w:before="3"/>
        <w:rPr>
          <w:sz w:val="17"/>
        </w:rPr>
      </w:pPr>
    </w:p>
    <w:p>
      <w:pPr>
        <w:pStyle w:val="Heading2"/>
        <w:numPr>
          <w:ilvl w:val="1"/>
          <w:numId w:val="2"/>
        </w:numPr>
        <w:tabs>
          <w:tab w:pos="868" w:val="left" w:leader="none"/>
          <w:tab w:pos="870" w:val="left" w:leader="none"/>
        </w:tabs>
        <w:spacing w:line="240" w:lineRule="auto" w:before="0" w:after="0"/>
        <w:ind w:left="869" w:right="0" w:hanging="706"/>
        <w:jc w:val="left"/>
      </w:pPr>
      <w:bookmarkStart w:name="_bookmark115" w:id="230"/>
      <w:bookmarkEnd w:id="230"/>
      <w:r>
        <w:rPr>
          <w:b w:val="0"/>
        </w:rPr>
      </w:r>
      <w:bookmarkStart w:name="_bookmark115" w:id="231"/>
      <w:bookmarkEnd w:id="231"/>
      <w:r>
        <w:rPr/>
        <w:t>Dec</w:t>
      </w:r>
      <w:r>
        <w:rPr/>
        <w:t>ision on right to</w:t>
      </w:r>
      <w:r>
        <w:rPr>
          <w:spacing w:val="-1"/>
        </w:rPr>
        <w:t> </w:t>
      </w:r>
      <w:r>
        <w:rPr/>
        <w:t>vote</w:t>
      </w:r>
    </w:p>
    <w:p>
      <w:pPr>
        <w:pStyle w:val="BodyText"/>
        <w:spacing w:before="6"/>
        <w:rPr>
          <w:b/>
          <w:sz w:val="17"/>
        </w:rPr>
      </w:pPr>
    </w:p>
    <w:p>
      <w:pPr>
        <w:pStyle w:val="BodyText"/>
        <w:spacing w:line="240" w:lineRule="atLeast"/>
        <w:ind w:left="869" w:right="269"/>
      </w:pPr>
      <w:r>
        <w:rPr/>
        <w:t>A Member (other than an Associate Member) or Director may challenge a person's right to vote at a meeting of Members. A challenge may only be made at the meeting. A</w:t>
      </w:r>
    </w:p>
    <w:p>
      <w:pPr>
        <w:spacing w:after="0" w:line="240" w:lineRule="atLeast"/>
        <w:sectPr>
          <w:type w:val="continuous"/>
          <w:pgSz w:w="11910" w:h="16840"/>
          <w:pgMar w:top="1580" w:bottom="280" w:left="720" w:right="940"/>
          <w:cols w:num="2" w:equalWidth="0">
            <w:col w:w="1077" w:space="40"/>
            <w:col w:w="9133"/>
          </w:cols>
        </w:sectPr>
      </w:pPr>
    </w:p>
    <w:p>
      <w:pPr>
        <w:spacing w:line="52" w:lineRule="exact" w:before="0"/>
        <w:ind w:left="408" w:right="0" w:firstLine="0"/>
        <w:jc w:val="left"/>
        <w:rPr>
          <w:sz w:val="16"/>
        </w:rPr>
      </w:pPr>
      <w:r>
        <w:rPr>
          <w:sz w:val="16"/>
        </w:rPr>
        <w:t>section 250G</w:t>
      </w:r>
    </w:p>
    <w:p>
      <w:pPr>
        <w:pStyle w:val="BodyText"/>
        <w:spacing w:line="249" w:lineRule="auto" w:before="10"/>
        <w:ind w:left="408"/>
      </w:pPr>
      <w:r>
        <w:rPr/>
        <w:br w:type="column"/>
      </w:r>
      <w:r>
        <w:rPr/>
        <w:t>challenge, or any other doubt as to the validity of a vote, must be decided by the chairman, whose decision is final.</w:t>
      </w:r>
    </w:p>
    <w:p>
      <w:pPr>
        <w:spacing w:after="0" w:line="249" w:lineRule="auto"/>
        <w:sectPr>
          <w:type w:val="continuous"/>
          <w:pgSz w:w="11910" w:h="16840"/>
          <w:pgMar w:top="1580" w:bottom="280" w:left="720" w:right="940"/>
          <w:cols w:num="2" w:equalWidth="0">
            <w:col w:w="1394" w:space="183"/>
            <w:col w:w="8673"/>
          </w:cols>
        </w:sectPr>
      </w:pPr>
    </w:p>
    <w:p>
      <w:pPr>
        <w:pStyle w:val="Heading2"/>
        <w:numPr>
          <w:ilvl w:val="0"/>
          <w:numId w:val="2"/>
        </w:numPr>
        <w:tabs>
          <w:tab w:pos="1985" w:val="left" w:leader="none"/>
          <w:tab w:pos="1986" w:val="left" w:leader="none"/>
        </w:tabs>
        <w:spacing w:line="240" w:lineRule="auto" w:before="82" w:after="0"/>
        <w:ind w:left="1985" w:right="0" w:hanging="720"/>
        <w:jc w:val="left"/>
      </w:pPr>
      <w:r>
        <w:rPr/>
        <w:pict>
          <v:line style="position:absolute;mso-position-horizontal-relative:page;mso-position-vertical-relative:paragraph;z-index:1456;mso-wrap-distance-left:0;mso-wrap-distance-right:0" from="97.823997pt,22.119875pt" to="539.853997pt,22.119875pt" stroked="true" strokeweight=".48pt" strokecolor="#000000">
            <v:stroke dashstyle="solid"/>
            <w10:wrap type="topAndBottom"/>
          </v:line>
        </w:pict>
      </w:r>
      <w:bookmarkStart w:name="_bookmark116" w:id="232"/>
      <w:bookmarkEnd w:id="232"/>
      <w:r>
        <w:rPr>
          <w:b w:val="0"/>
        </w:rPr>
      </w:r>
      <w:bookmarkStart w:name="_bookmark116" w:id="233"/>
      <w:bookmarkEnd w:id="233"/>
      <w:r>
        <w:rPr/>
        <w:t>HO</w:t>
      </w:r>
      <w:r>
        <w:rPr/>
        <w:t>W VOTING IS CARRIED</w:t>
      </w:r>
      <w:r>
        <w:rPr>
          <w:spacing w:val="-3"/>
        </w:rPr>
        <w:t> </w:t>
      </w:r>
      <w:r>
        <w:rPr/>
        <w:t>OUT</w:t>
      </w:r>
    </w:p>
    <w:p>
      <w:pPr>
        <w:pStyle w:val="BodyText"/>
        <w:spacing w:before="3"/>
        <w:rPr>
          <w:b/>
          <w:sz w:val="7"/>
        </w:rPr>
      </w:pPr>
    </w:p>
    <w:p>
      <w:pPr>
        <w:spacing w:after="0"/>
        <w:rPr>
          <w:sz w:val="7"/>
        </w:rPr>
        <w:sectPr>
          <w:pgSz w:w="11910" w:h="16840"/>
          <w:pgMar w:header="484" w:footer="707" w:top="1280" w:bottom="900" w:left="720" w:right="940"/>
        </w:sectPr>
      </w:pPr>
    </w:p>
    <w:p>
      <w:pPr>
        <w:pStyle w:val="BodyText"/>
        <w:rPr>
          <w:b/>
          <w:sz w:val="18"/>
        </w:rPr>
      </w:pPr>
    </w:p>
    <w:p>
      <w:pPr>
        <w:pStyle w:val="BodyText"/>
        <w:spacing w:before="2"/>
        <w:rPr>
          <w:b/>
          <w:sz w:val="17"/>
        </w:rPr>
      </w:pPr>
    </w:p>
    <w:p>
      <w:pPr>
        <w:spacing w:before="0"/>
        <w:ind w:left="408" w:right="-19" w:firstLine="0"/>
        <w:jc w:val="left"/>
        <w:rPr>
          <w:sz w:val="16"/>
        </w:rPr>
      </w:pPr>
      <w:r>
        <w:rPr>
          <w:sz w:val="16"/>
        </w:rPr>
        <w:t>Replaces sections</w:t>
      </w:r>
    </w:p>
    <w:p>
      <w:pPr>
        <w:pStyle w:val="Heading2"/>
        <w:numPr>
          <w:ilvl w:val="1"/>
          <w:numId w:val="11"/>
        </w:numPr>
        <w:tabs>
          <w:tab w:pos="868" w:val="left" w:leader="none"/>
          <w:tab w:pos="870" w:val="left" w:leader="none"/>
        </w:tabs>
        <w:spacing w:line="240" w:lineRule="auto" w:before="93" w:after="0"/>
        <w:ind w:left="869" w:right="0" w:hanging="706"/>
        <w:jc w:val="left"/>
      </w:pPr>
      <w:bookmarkStart w:name="_bookmark117" w:id="234"/>
      <w:bookmarkEnd w:id="234"/>
      <w:r>
        <w:rPr>
          <w:b w:val="0"/>
        </w:rPr>
      </w:r>
      <w:bookmarkStart w:name="_bookmark117" w:id="235"/>
      <w:bookmarkEnd w:id="235"/>
      <w:r>
        <w:rPr>
          <w:spacing w:val="3"/>
          <w:w w:val="99"/>
        </w:rPr>
        <w:br w:type="column"/>
      </w:r>
      <w:r>
        <w:rPr/>
        <w:t>Method of voting</w:t>
      </w:r>
    </w:p>
    <w:p>
      <w:pPr>
        <w:pStyle w:val="BodyText"/>
        <w:spacing w:before="5"/>
        <w:rPr>
          <w:b/>
          <w:sz w:val="18"/>
        </w:rPr>
      </w:pPr>
    </w:p>
    <w:p>
      <w:pPr>
        <w:pStyle w:val="BodyText"/>
        <w:ind w:left="869"/>
      </w:pPr>
      <w:r>
        <w:rPr/>
        <w:t>A resolution put to the vote at a meeting of Members must be decided on a show of hands</w:t>
      </w:r>
    </w:p>
    <w:p>
      <w:pPr>
        <w:spacing w:after="0"/>
        <w:sectPr>
          <w:type w:val="continuous"/>
          <w:pgSz w:w="11910" w:h="16840"/>
          <w:pgMar w:top="1580" w:bottom="280" w:left="720" w:right="940"/>
          <w:cols w:num="2" w:equalWidth="0">
            <w:col w:w="1077" w:space="40"/>
            <w:col w:w="9133"/>
          </w:cols>
        </w:sectPr>
      </w:pPr>
    </w:p>
    <w:p>
      <w:pPr>
        <w:spacing w:before="2"/>
        <w:ind w:left="408" w:right="0" w:firstLine="0"/>
        <w:jc w:val="left"/>
        <w:rPr>
          <w:sz w:val="16"/>
        </w:rPr>
      </w:pPr>
      <w:r>
        <w:rPr>
          <w:sz w:val="16"/>
        </w:rPr>
        <w:t>250J(1) and (2)</w:t>
      </w:r>
    </w:p>
    <w:p>
      <w:pPr>
        <w:pStyle w:val="BodyText"/>
        <w:spacing w:line="249" w:lineRule="auto" w:before="5"/>
        <w:ind w:left="408" w:right="317"/>
      </w:pPr>
      <w:r>
        <w:rPr/>
        <w:br w:type="column"/>
      </w:r>
      <w:r>
        <w:rPr/>
        <w:t>unless a poll is demanded under rule </w:t>
      </w:r>
      <w:hyperlink w:history="true" w:anchor="_bookmark118">
        <w:r>
          <w:rPr/>
          <w:t>17.2 </w:t>
        </w:r>
      </w:hyperlink>
      <w:r>
        <w:rPr/>
        <w:t>either before or on declaration of the result of the vote on a show of hands. Unless a poll is demanded, the chairman's declaration of a decision on a show of hands is final.</w:t>
      </w:r>
    </w:p>
    <w:p>
      <w:pPr>
        <w:spacing w:after="0" w:line="249" w:lineRule="auto"/>
        <w:sectPr>
          <w:type w:val="continuous"/>
          <w:pgSz w:w="11910" w:h="16840"/>
          <w:pgMar w:top="1580" w:bottom="280" w:left="720" w:right="940"/>
          <w:cols w:num="2" w:equalWidth="0">
            <w:col w:w="1503" w:space="74"/>
            <w:col w:w="8673"/>
          </w:cols>
        </w:sectPr>
      </w:pPr>
    </w:p>
    <w:p>
      <w:pPr>
        <w:pStyle w:val="BodyText"/>
        <w:spacing w:before="3"/>
        <w:rPr>
          <w:sz w:val="9"/>
        </w:rPr>
      </w:pPr>
    </w:p>
    <w:p>
      <w:pPr>
        <w:spacing w:after="0"/>
        <w:rPr>
          <w:sz w:val="9"/>
        </w:rPr>
        <w:sectPr>
          <w:type w:val="continuous"/>
          <w:pgSz w:w="11910" w:h="16840"/>
          <w:pgMar w:top="1580" w:bottom="280" w:left="720" w:right="940"/>
        </w:sectPr>
      </w:pPr>
    </w:p>
    <w:p>
      <w:pPr>
        <w:pStyle w:val="BodyText"/>
        <w:rPr>
          <w:sz w:val="18"/>
        </w:rPr>
      </w:pPr>
    </w:p>
    <w:p>
      <w:pPr>
        <w:pStyle w:val="BodyText"/>
        <w:spacing w:before="10"/>
        <w:rPr>
          <w:sz w:val="16"/>
        </w:rPr>
      </w:pPr>
    </w:p>
    <w:p>
      <w:pPr>
        <w:spacing w:before="0"/>
        <w:ind w:left="408" w:right="-18" w:firstLine="0"/>
        <w:jc w:val="left"/>
        <w:rPr>
          <w:sz w:val="16"/>
        </w:rPr>
      </w:pPr>
      <w:r>
        <w:rPr>
          <w:sz w:val="16"/>
        </w:rPr>
        <w:t>See sect</w:t>
      </w:r>
      <w:bookmarkStart w:name="_bookmark118" w:id="236"/>
      <w:bookmarkEnd w:id="236"/>
      <w:r>
        <w:rPr>
          <w:sz w:val="16"/>
        </w:rPr>
        <w:t>ion</w:t>
      </w:r>
      <w:r>
        <w:rPr>
          <w:sz w:val="16"/>
        </w:rPr>
        <w:t> 250L</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24"/>
        </w:rPr>
      </w:pPr>
    </w:p>
    <w:p>
      <w:pPr>
        <w:spacing w:line="140" w:lineRule="exact" w:before="0"/>
        <w:ind w:left="408" w:right="0" w:firstLine="0"/>
        <w:jc w:val="left"/>
        <w:rPr>
          <w:sz w:val="16"/>
        </w:rPr>
      </w:pPr>
      <w:r>
        <w:rPr>
          <w:sz w:val="16"/>
        </w:rPr>
        <w:t>Replaces</w:t>
      </w:r>
    </w:p>
    <w:p>
      <w:pPr>
        <w:pStyle w:val="Heading2"/>
        <w:numPr>
          <w:ilvl w:val="1"/>
          <w:numId w:val="11"/>
        </w:numPr>
        <w:tabs>
          <w:tab w:pos="699" w:val="left" w:leader="none"/>
          <w:tab w:pos="700" w:val="left" w:leader="none"/>
        </w:tabs>
        <w:spacing w:line="240" w:lineRule="auto" w:before="93" w:after="0"/>
        <w:ind w:left="699" w:right="0" w:hanging="706"/>
        <w:jc w:val="left"/>
      </w:pPr>
      <w:r>
        <w:rPr>
          <w:w w:val="99"/>
        </w:rPr>
        <w:br w:type="column"/>
      </w:r>
      <w:r>
        <w:rPr/>
        <w:t>Demand for a</w:t>
      </w:r>
      <w:r>
        <w:rPr>
          <w:spacing w:val="-1"/>
        </w:rPr>
        <w:t> </w:t>
      </w:r>
      <w:r>
        <w:rPr/>
        <w:t>poll</w:t>
      </w:r>
    </w:p>
    <w:p>
      <w:pPr>
        <w:pStyle w:val="BodyText"/>
        <w:spacing w:before="4"/>
        <w:rPr>
          <w:b/>
          <w:sz w:val="18"/>
        </w:rPr>
      </w:pPr>
    </w:p>
    <w:p>
      <w:pPr>
        <w:pStyle w:val="BodyText"/>
        <w:spacing w:line="249" w:lineRule="auto"/>
        <w:ind w:left="699" w:right="78"/>
      </w:pPr>
      <w:r>
        <w:rPr/>
        <w:t>A poll may be demanded on any resolution (except a resolution concerning the election of the chairman of a meeting) by:</w:t>
      </w:r>
    </w:p>
    <w:p>
      <w:pPr>
        <w:pStyle w:val="BodyText"/>
        <w:spacing w:before="6"/>
        <w:rPr>
          <w:sz w:val="17"/>
        </w:rPr>
      </w:pPr>
    </w:p>
    <w:p>
      <w:pPr>
        <w:pStyle w:val="ListParagraph"/>
        <w:numPr>
          <w:ilvl w:val="2"/>
          <w:numId w:val="11"/>
        </w:numPr>
        <w:tabs>
          <w:tab w:pos="1419" w:val="left" w:leader="none"/>
          <w:tab w:pos="1420" w:val="left" w:leader="none"/>
        </w:tabs>
        <w:spacing w:line="252" w:lineRule="auto" w:before="0" w:after="0"/>
        <w:ind w:left="1419" w:right="336" w:hanging="720"/>
        <w:jc w:val="left"/>
        <w:rPr>
          <w:sz w:val="20"/>
        </w:rPr>
      </w:pPr>
      <w:r>
        <w:rPr>
          <w:sz w:val="20"/>
        </w:rPr>
        <w:t>at least 25 per cent of the Members present and entitled to vote on the resolution; or</w:t>
      </w:r>
    </w:p>
    <w:p>
      <w:pPr>
        <w:pStyle w:val="BodyText"/>
        <w:spacing w:before="3"/>
        <w:rPr>
          <w:sz w:val="17"/>
        </w:rPr>
      </w:pPr>
    </w:p>
    <w:p>
      <w:pPr>
        <w:pStyle w:val="ListParagraph"/>
        <w:numPr>
          <w:ilvl w:val="2"/>
          <w:numId w:val="11"/>
        </w:numPr>
        <w:tabs>
          <w:tab w:pos="1419" w:val="left" w:leader="none"/>
          <w:tab w:pos="1420" w:val="left" w:leader="none"/>
        </w:tabs>
        <w:spacing w:line="240" w:lineRule="auto" w:before="0" w:after="0"/>
        <w:ind w:left="1419" w:right="0" w:hanging="720"/>
        <w:jc w:val="left"/>
        <w:rPr>
          <w:sz w:val="20"/>
        </w:rPr>
      </w:pPr>
      <w:r>
        <w:rPr>
          <w:sz w:val="20"/>
        </w:rPr>
        <w:t>the</w:t>
      </w:r>
      <w:r>
        <w:rPr>
          <w:spacing w:val="-2"/>
          <w:sz w:val="20"/>
        </w:rPr>
        <w:t> </w:t>
      </w:r>
      <w:r>
        <w:rPr>
          <w:sz w:val="20"/>
        </w:rPr>
        <w:t>chairman.</w:t>
      </w:r>
    </w:p>
    <w:p>
      <w:pPr>
        <w:pStyle w:val="BodyText"/>
        <w:spacing w:before="3"/>
        <w:rPr>
          <w:sz w:val="18"/>
        </w:rPr>
      </w:pPr>
    </w:p>
    <w:p>
      <w:pPr>
        <w:pStyle w:val="BodyText"/>
        <w:spacing w:line="249" w:lineRule="auto"/>
        <w:ind w:left="699" w:right="78"/>
      </w:pPr>
      <w:r>
        <w:rPr/>
        <w:t>The demand for a poll does not affect the continuation of the meeting for the transaction of other business and may be withdrawn.</w:t>
      </w:r>
    </w:p>
    <w:p>
      <w:pPr>
        <w:pStyle w:val="BodyText"/>
        <w:spacing w:before="2"/>
        <w:rPr>
          <w:sz w:val="17"/>
        </w:rPr>
      </w:pPr>
    </w:p>
    <w:p>
      <w:pPr>
        <w:pStyle w:val="Heading2"/>
        <w:numPr>
          <w:ilvl w:val="1"/>
          <w:numId w:val="11"/>
        </w:numPr>
        <w:tabs>
          <w:tab w:pos="699" w:val="left" w:leader="none"/>
          <w:tab w:pos="700" w:val="left" w:leader="none"/>
        </w:tabs>
        <w:spacing w:line="240" w:lineRule="auto" w:before="1" w:after="0"/>
        <w:ind w:left="699" w:right="0" w:hanging="706"/>
        <w:jc w:val="left"/>
      </w:pPr>
      <w:bookmarkStart w:name="_bookmark119" w:id="237"/>
      <w:bookmarkEnd w:id="237"/>
      <w:r>
        <w:rPr>
          <w:b w:val="0"/>
        </w:rPr>
      </w:r>
      <w:bookmarkStart w:name="_bookmark119" w:id="238"/>
      <w:bookmarkEnd w:id="238"/>
      <w:r>
        <w:rPr/>
        <w:t>W</w:t>
      </w:r>
      <w:r>
        <w:rPr/>
        <w:t>hen and how polls must be</w:t>
      </w:r>
      <w:r>
        <w:rPr>
          <w:spacing w:val="-2"/>
        </w:rPr>
        <w:t> </w:t>
      </w:r>
      <w:r>
        <w:rPr/>
        <w:t>taken</w:t>
      </w:r>
    </w:p>
    <w:p>
      <w:pPr>
        <w:spacing w:after="0" w:line="240" w:lineRule="auto"/>
        <w:jc w:val="left"/>
        <w:sectPr>
          <w:type w:val="continuous"/>
          <w:pgSz w:w="11910" w:h="16840"/>
          <w:pgMar w:top="1580" w:bottom="280" w:left="720" w:right="940"/>
          <w:cols w:num="2" w:equalWidth="0">
            <w:col w:w="1247" w:space="40"/>
            <w:col w:w="8963"/>
          </w:cols>
        </w:sectPr>
      </w:pPr>
    </w:p>
    <w:p>
      <w:pPr>
        <w:spacing w:before="47"/>
        <w:ind w:left="408" w:right="0" w:firstLine="0"/>
        <w:jc w:val="left"/>
        <w:rPr>
          <w:sz w:val="16"/>
        </w:rPr>
      </w:pPr>
      <w:r>
        <w:rPr>
          <w:sz w:val="16"/>
        </w:rPr>
        <w:t>section 250M</w:t>
      </w:r>
    </w:p>
    <w:p>
      <w:pPr>
        <w:pStyle w:val="BodyText"/>
        <w:spacing w:line="223" w:lineRule="exact"/>
        <w:ind w:left="408"/>
      </w:pPr>
      <w:r>
        <w:rPr/>
        <w:br w:type="column"/>
      </w:r>
      <w:r>
        <w:rPr/>
        <w:t>If a poll is demanded:</w:t>
      </w:r>
    </w:p>
    <w:p>
      <w:pPr>
        <w:pStyle w:val="BodyText"/>
        <w:spacing w:before="2"/>
        <w:rPr>
          <w:sz w:val="18"/>
        </w:rPr>
      </w:pPr>
    </w:p>
    <w:p>
      <w:pPr>
        <w:pStyle w:val="ListParagraph"/>
        <w:numPr>
          <w:ilvl w:val="2"/>
          <w:numId w:val="11"/>
        </w:numPr>
        <w:tabs>
          <w:tab w:pos="1127" w:val="left" w:leader="none"/>
          <w:tab w:pos="1128" w:val="left" w:leader="none"/>
        </w:tabs>
        <w:spacing w:line="249" w:lineRule="auto" w:before="0" w:after="0"/>
        <w:ind w:left="1128" w:right="561" w:hanging="720"/>
        <w:jc w:val="left"/>
        <w:rPr>
          <w:sz w:val="20"/>
        </w:rPr>
      </w:pPr>
      <w:r>
        <w:rPr>
          <w:sz w:val="20"/>
        </w:rPr>
        <w:t>if the resolution is for the adjournment of the meeting, the poll must be taken immediately and, subject to rule </w:t>
      </w:r>
      <w:hyperlink w:history="true" w:anchor="_bookmark120">
        <w:r>
          <w:rPr>
            <w:sz w:val="20"/>
          </w:rPr>
          <w:t>17.3(c), </w:t>
        </w:r>
      </w:hyperlink>
      <w:r>
        <w:rPr>
          <w:sz w:val="20"/>
        </w:rPr>
        <w:t>in the manner that the chairman of</w:t>
      </w:r>
      <w:r>
        <w:rPr>
          <w:spacing w:val="-23"/>
          <w:sz w:val="20"/>
        </w:rPr>
        <w:t> </w:t>
      </w:r>
      <w:r>
        <w:rPr>
          <w:sz w:val="20"/>
        </w:rPr>
        <w:t>the meeting</w:t>
      </w:r>
      <w:r>
        <w:rPr>
          <w:spacing w:val="-2"/>
          <w:sz w:val="20"/>
        </w:rPr>
        <w:t> </w:t>
      </w:r>
      <w:r>
        <w:rPr>
          <w:sz w:val="20"/>
        </w:rPr>
        <w:t>directs;</w:t>
      </w:r>
    </w:p>
    <w:p>
      <w:pPr>
        <w:pStyle w:val="BodyText"/>
        <w:spacing w:before="6"/>
        <w:rPr>
          <w:sz w:val="17"/>
        </w:rPr>
      </w:pPr>
    </w:p>
    <w:p>
      <w:pPr>
        <w:pStyle w:val="ListParagraph"/>
        <w:numPr>
          <w:ilvl w:val="2"/>
          <w:numId w:val="11"/>
        </w:numPr>
        <w:tabs>
          <w:tab w:pos="1127" w:val="left" w:leader="none"/>
          <w:tab w:pos="1128" w:val="left" w:leader="none"/>
        </w:tabs>
        <w:spacing w:line="252" w:lineRule="auto" w:before="0" w:after="0"/>
        <w:ind w:left="1128" w:right="707" w:hanging="720"/>
        <w:jc w:val="left"/>
        <w:rPr>
          <w:sz w:val="20"/>
        </w:rPr>
      </w:pPr>
      <w:r>
        <w:rPr>
          <w:sz w:val="20"/>
        </w:rPr>
        <w:t>in all other cases, the poll must be taken at the time and place and, subject</w:t>
      </w:r>
      <w:r>
        <w:rPr>
          <w:spacing w:val="-26"/>
          <w:sz w:val="20"/>
        </w:rPr>
        <w:t> </w:t>
      </w:r>
      <w:r>
        <w:rPr>
          <w:sz w:val="20"/>
        </w:rPr>
        <w:t>to rule </w:t>
      </w:r>
      <w:hyperlink w:history="true" w:anchor="_bookmark120">
        <w:r>
          <w:rPr>
            <w:sz w:val="20"/>
          </w:rPr>
          <w:t>17.3(c), </w:t>
        </w:r>
      </w:hyperlink>
      <w:r>
        <w:rPr>
          <w:sz w:val="20"/>
        </w:rPr>
        <w:t>in the manner that the chairman of the meeting</w:t>
      </w:r>
      <w:r>
        <w:rPr>
          <w:spacing w:val="-17"/>
          <w:sz w:val="20"/>
        </w:rPr>
        <w:t> </w:t>
      </w:r>
      <w:r>
        <w:rPr>
          <w:sz w:val="20"/>
        </w:rPr>
        <w:t>directs;</w:t>
      </w:r>
    </w:p>
    <w:p>
      <w:pPr>
        <w:pStyle w:val="BodyText"/>
        <w:spacing w:before="3"/>
        <w:rPr>
          <w:sz w:val="17"/>
        </w:rPr>
      </w:pPr>
    </w:p>
    <w:p>
      <w:pPr>
        <w:pStyle w:val="ListParagraph"/>
        <w:numPr>
          <w:ilvl w:val="2"/>
          <w:numId w:val="11"/>
        </w:numPr>
        <w:tabs>
          <w:tab w:pos="1127" w:val="left" w:leader="none"/>
          <w:tab w:pos="1128" w:val="left" w:leader="none"/>
        </w:tabs>
        <w:spacing w:line="249" w:lineRule="auto" w:before="1" w:after="0"/>
        <w:ind w:left="1128" w:right="311" w:hanging="720"/>
        <w:jc w:val="left"/>
        <w:rPr>
          <w:sz w:val="20"/>
        </w:rPr>
      </w:pPr>
      <w:bookmarkStart w:name="_bookmark120" w:id="239"/>
      <w:bookmarkEnd w:id="239"/>
      <w:r>
        <w:rPr/>
      </w:r>
      <w:bookmarkStart w:name="_bookmark120" w:id="240"/>
      <w:bookmarkEnd w:id="240"/>
      <w:r>
        <w:rPr>
          <w:sz w:val="20"/>
        </w:rPr>
        <w:t>v</w:t>
      </w:r>
      <w:r>
        <w:rPr>
          <w:sz w:val="20"/>
        </w:rPr>
        <w:t>otes which section 250A(4) requires to be cast in a given way must be treated</w:t>
      </w:r>
      <w:r>
        <w:rPr>
          <w:spacing w:val="-36"/>
          <w:sz w:val="20"/>
        </w:rPr>
        <w:t> </w:t>
      </w:r>
      <w:r>
        <w:rPr>
          <w:sz w:val="20"/>
        </w:rPr>
        <w:t>as cast in that</w:t>
      </w:r>
      <w:r>
        <w:rPr>
          <w:spacing w:val="-2"/>
          <w:sz w:val="20"/>
        </w:rPr>
        <w:t> </w:t>
      </w:r>
      <w:r>
        <w:rPr>
          <w:sz w:val="20"/>
        </w:rPr>
        <w:t>way;</w:t>
      </w:r>
    </w:p>
    <w:p>
      <w:pPr>
        <w:pStyle w:val="BodyText"/>
        <w:spacing w:before="5"/>
        <w:rPr>
          <w:sz w:val="17"/>
        </w:rPr>
      </w:pPr>
    </w:p>
    <w:p>
      <w:pPr>
        <w:pStyle w:val="ListParagraph"/>
        <w:numPr>
          <w:ilvl w:val="2"/>
          <w:numId w:val="11"/>
        </w:numPr>
        <w:tabs>
          <w:tab w:pos="1127" w:val="left" w:leader="none"/>
          <w:tab w:pos="1128" w:val="left" w:leader="none"/>
        </w:tabs>
        <w:spacing w:line="249" w:lineRule="auto" w:before="0" w:after="0"/>
        <w:ind w:left="1128" w:right="246" w:hanging="720"/>
        <w:jc w:val="left"/>
        <w:rPr>
          <w:sz w:val="20"/>
        </w:rPr>
      </w:pPr>
      <w:r>
        <w:rPr>
          <w:sz w:val="20"/>
        </w:rPr>
        <w:t>a person voting who has the right to cast two or more votes need not cast all those votes and may cast those votes in different ways;</w:t>
      </w:r>
      <w:r>
        <w:rPr>
          <w:spacing w:val="-12"/>
          <w:sz w:val="20"/>
        </w:rPr>
        <w:t> </w:t>
      </w:r>
      <w:r>
        <w:rPr>
          <w:sz w:val="20"/>
        </w:rPr>
        <w:t>and</w:t>
      </w:r>
    </w:p>
    <w:p>
      <w:pPr>
        <w:pStyle w:val="BodyText"/>
        <w:spacing w:before="5"/>
        <w:rPr>
          <w:sz w:val="17"/>
        </w:rPr>
      </w:pPr>
    </w:p>
    <w:p>
      <w:pPr>
        <w:pStyle w:val="ListParagraph"/>
        <w:numPr>
          <w:ilvl w:val="2"/>
          <w:numId w:val="11"/>
        </w:numPr>
        <w:tabs>
          <w:tab w:pos="1127" w:val="left" w:leader="none"/>
          <w:tab w:pos="1128" w:val="left" w:leader="none"/>
        </w:tabs>
        <w:spacing w:line="252" w:lineRule="auto" w:before="0" w:after="0"/>
        <w:ind w:left="1128" w:right="1118" w:hanging="720"/>
        <w:jc w:val="left"/>
        <w:rPr>
          <w:sz w:val="20"/>
        </w:rPr>
      </w:pPr>
      <w:r>
        <w:rPr>
          <w:sz w:val="20"/>
        </w:rPr>
        <w:t>the result of the poll is the resolution of the meeting at which the poll</w:t>
      </w:r>
      <w:r>
        <w:rPr>
          <w:spacing w:val="-27"/>
          <w:sz w:val="20"/>
        </w:rPr>
        <w:t> </w:t>
      </w:r>
      <w:r>
        <w:rPr>
          <w:sz w:val="20"/>
        </w:rPr>
        <w:t>was demanded.</w:t>
      </w:r>
    </w:p>
    <w:p>
      <w:pPr>
        <w:spacing w:after="0" w:line="252" w:lineRule="auto"/>
        <w:jc w:val="left"/>
        <w:rPr>
          <w:sz w:val="20"/>
        </w:rPr>
        <w:sectPr>
          <w:type w:val="continuous"/>
          <w:pgSz w:w="11910" w:h="16840"/>
          <w:pgMar w:top="1580" w:bottom="280" w:left="720" w:right="940"/>
          <w:cols w:num="2" w:equalWidth="0">
            <w:col w:w="1403" w:space="175"/>
            <w:col w:w="8672"/>
          </w:cols>
        </w:sectPr>
      </w:pPr>
    </w:p>
    <w:p>
      <w:pPr>
        <w:pStyle w:val="BodyText"/>
        <w:spacing w:before="4"/>
        <w:rPr>
          <w:sz w:val="26"/>
        </w:rPr>
      </w:pPr>
    </w:p>
    <w:p>
      <w:pPr>
        <w:pStyle w:val="Heading2"/>
        <w:numPr>
          <w:ilvl w:val="0"/>
          <w:numId w:val="2"/>
        </w:numPr>
        <w:tabs>
          <w:tab w:pos="1985" w:val="left" w:leader="none"/>
          <w:tab w:pos="1986" w:val="left" w:leader="none"/>
        </w:tabs>
        <w:spacing w:line="240" w:lineRule="auto" w:before="93" w:after="0"/>
        <w:ind w:left="1985" w:right="0" w:hanging="720"/>
        <w:jc w:val="left"/>
      </w:pPr>
      <w:r>
        <w:rPr/>
        <w:pict>
          <v:line style="position:absolute;mso-position-horizontal-relative:page;mso-position-vertical-relative:paragraph;z-index:1480;mso-wrap-distance-left:0;mso-wrap-distance-right:0" from="97.823997pt,22.54985pt" to="539.853997pt,22.54985pt" stroked="true" strokeweight=".48004pt" strokecolor="#000000">
            <v:stroke dashstyle="solid"/>
            <w10:wrap type="topAndBottom"/>
          </v:line>
        </w:pict>
      </w:r>
      <w:bookmarkStart w:name="_bookmark121" w:id="241"/>
      <w:bookmarkEnd w:id="241"/>
      <w:r>
        <w:rPr>
          <w:b w:val="0"/>
        </w:rPr>
      </w:r>
      <w:bookmarkStart w:name="_bookmark121" w:id="242"/>
      <w:bookmarkEnd w:id="242"/>
      <w:r>
        <w:rPr/>
        <w:t>S</w:t>
      </w:r>
      <w:r>
        <w:rPr/>
        <w:t>ECRETARY</w:t>
      </w:r>
    </w:p>
    <w:p>
      <w:pPr>
        <w:pStyle w:val="BodyText"/>
        <w:spacing w:before="3"/>
        <w:rPr>
          <w:b/>
          <w:sz w:val="7"/>
        </w:rPr>
      </w:pPr>
    </w:p>
    <w:p>
      <w:pPr>
        <w:spacing w:after="0"/>
        <w:rPr>
          <w:sz w:val="7"/>
        </w:rPr>
        <w:sectPr>
          <w:type w:val="continuous"/>
          <w:pgSz w:w="11910" w:h="16840"/>
          <w:pgMar w:top="1580" w:bottom="280" w:left="720" w:right="940"/>
        </w:sectPr>
      </w:pPr>
    </w:p>
    <w:p>
      <w:pPr>
        <w:pStyle w:val="BodyText"/>
        <w:rPr>
          <w:b/>
          <w:sz w:val="18"/>
        </w:rPr>
      </w:pPr>
    </w:p>
    <w:p>
      <w:pPr>
        <w:pStyle w:val="BodyText"/>
        <w:spacing w:before="5"/>
        <w:rPr>
          <w:b/>
          <w:sz w:val="24"/>
        </w:rPr>
      </w:pPr>
    </w:p>
    <w:p>
      <w:pPr>
        <w:spacing w:before="0"/>
        <w:ind w:left="408" w:right="-18" w:firstLine="0"/>
        <w:jc w:val="left"/>
        <w:rPr>
          <w:sz w:val="16"/>
        </w:rPr>
      </w:pPr>
      <w:r>
        <w:rPr>
          <w:sz w:val="16"/>
        </w:rPr>
        <w:t>See sect</w:t>
      </w:r>
      <w:bookmarkStart w:name="_bookmark122" w:id="243"/>
      <w:bookmarkEnd w:id="243"/>
      <w:r>
        <w:rPr>
          <w:sz w:val="16"/>
        </w:rPr>
        <w:t>ion</w:t>
      </w:r>
      <w:r>
        <w:rPr>
          <w:sz w:val="16"/>
        </w:rPr>
        <w:t> 204D</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5"/>
        </w:rPr>
      </w:pPr>
    </w:p>
    <w:p>
      <w:pPr>
        <w:spacing w:line="140" w:lineRule="exact" w:before="0"/>
        <w:ind w:left="408" w:right="0" w:firstLine="0"/>
        <w:jc w:val="left"/>
        <w:rPr>
          <w:sz w:val="16"/>
        </w:rPr>
      </w:pPr>
      <w:r>
        <w:rPr>
          <w:sz w:val="16"/>
        </w:rPr>
        <w:t>Replaces</w:t>
      </w:r>
    </w:p>
    <w:p>
      <w:pPr>
        <w:pStyle w:val="Heading2"/>
        <w:numPr>
          <w:ilvl w:val="1"/>
          <w:numId w:val="12"/>
        </w:numPr>
        <w:tabs>
          <w:tab w:pos="699" w:val="left" w:leader="none"/>
          <w:tab w:pos="700" w:val="left" w:leader="none"/>
        </w:tabs>
        <w:spacing w:line="240" w:lineRule="auto" w:before="93" w:after="0"/>
        <w:ind w:left="699" w:right="0" w:hanging="706"/>
        <w:jc w:val="left"/>
      </w:pPr>
      <w:r>
        <w:rPr>
          <w:spacing w:val="-5"/>
          <w:w w:val="99"/>
        </w:rPr>
        <w:br w:type="column"/>
      </w:r>
      <w:r>
        <w:rPr/>
        <w:t>Appointment of Secretary</w:t>
      </w:r>
    </w:p>
    <w:p>
      <w:pPr>
        <w:pStyle w:val="BodyText"/>
        <w:spacing w:before="7"/>
        <w:rPr>
          <w:b/>
          <w:sz w:val="18"/>
        </w:rPr>
      </w:pPr>
    </w:p>
    <w:p>
      <w:pPr>
        <w:pStyle w:val="BodyText"/>
        <w:ind w:left="699"/>
      </w:pPr>
      <w:r>
        <w:rPr/>
        <w:t>The Board:</w:t>
      </w:r>
    </w:p>
    <w:p>
      <w:pPr>
        <w:pStyle w:val="BodyText"/>
        <w:spacing w:before="3"/>
        <w:rPr>
          <w:sz w:val="18"/>
        </w:rPr>
      </w:pPr>
    </w:p>
    <w:p>
      <w:pPr>
        <w:pStyle w:val="ListParagraph"/>
        <w:numPr>
          <w:ilvl w:val="2"/>
          <w:numId w:val="12"/>
        </w:numPr>
        <w:tabs>
          <w:tab w:pos="1419" w:val="left" w:leader="none"/>
          <w:tab w:pos="1420" w:val="left" w:leader="none"/>
        </w:tabs>
        <w:spacing w:line="240" w:lineRule="auto" w:before="0" w:after="0"/>
        <w:ind w:left="1419" w:right="0" w:hanging="720"/>
        <w:jc w:val="left"/>
        <w:rPr>
          <w:sz w:val="20"/>
        </w:rPr>
      </w:pPr>
      <w:r>
        <w:rPr>
          <w:sz w:val="20"/>
        </w:rPr>
        <w:t>must appoint at least one individual;</w:t>
      </w:r>
      <w:r>
        <w:rPr>
          <w:spacing w:val="-2"/>
          <w:sz w:val="20"/>
        </w:rPr>
        <w:t> </w:t>
      </w:r>
      <w:r>
        <w:rPr>
          <w:sz w:val="20"/>
        </w:rPr>
        <w:t>and</w:t>
      </w:r>
    </w:p>
    <w:p>
      <w:pPr>
        <w:pStyle w:val="BodyText"/>
        <w:spacing w:before="2"/>
        <w:rPr>
          <w:sz w:val="18"/>
        </w:rPr>
      </w:pPr>
    </w:p>
    <w:p>
      <w:pPr>
        <w:pStyle w:val="ListParagraph"/>
        <w:numPr>
          <w:ilvl w:val="2"/>
          <w:numId w:val="12"/>
        </w:numPr>
        <w:tabs>
          <w:tab w:pos="1419" w:val="left" w:leader="none"/>
          <w:tab w:pos="1420" w:val="left" w:leader="none"/>
        </w:tabs>
        <w:spacing w:line="240" w:lineRule="auto" w:before="0" w:after="0"/>
        <w:ind w:left="1419" w:right="0" w:hanging="720"/>
        <w:jc w:val="left"/>
        <w:rPr>
          <w:sz w:val="20"/>
        </w:rPr>
      </w:pPr>
      <w:r>
        <w:rPr>
          <w:sz w:val="20"/>
        </w:rPr>
        <w:t>may appoint more than one</w:t>
      </w:r>
      <w:r>
        <w:rPr>
          <w:spacing w:val="-4"/>
          <w:sz w:val="20"/>
        </w:rPr>
        <w:t> </w:t>
      </w:r>
      <w:r>
        <w:rPr>
          <w:sz w:val="20"/>
        </w:rPr>
        <w:t>individual,</w:t>
      </w:r>
    </w:p>
    <w:p>
      <w:pPr>
        <w:pStyle w:val="BodyText"/>
        <w:spacing w:before="5"/>
        <w:rPr>
          <w:sz w:val="18"/>
        </w:rPr>
      </w:pPr>
    </w:p>
    <w:p>
      <w:pPr>
        <w:pStyle w:val="BodyText"/>
        <w:ind w:left="699"/>
      </w:pPr>
      <w:r>
        <w:rPr/>
        <w:t>to be a Secretary either for a specified term or without specifying a term.</w:t>
      </w:r>
    </w:p>
    <w:p>
      <w:pPr>
        <w:pStyle w:val="BodyText"/>
        <w:spacing w:before="11"/>
        <w:rPr>
          <w:sz w:val="17"/>
        </w:rPr>
      </w:pPr>
    </w:p>
    <w:p>
      <w:pPr>
        <w:pStyle w:val="Heading2"/>
        <w:numPr>
          <w:ilvl w:val="1"/>
          <w:numId w:val="12"/>
        </w:numPr>
        <w:tabs>
          <w:tab w:pos="699" w:val="left" w:leader="none"/>
          <w:tab w:pos="700" w:val="left" w:leader="none"/>
        </w:tabs>
        <w:spacing w:line="240" w:lineRule="auto" w:before="0" w:after="0"/>
        <w:ind w:left="699" w:right="0" w:hanging="706"/>
        <w:jc w:val="left"/>
      </w:pPr>
      <w:bookmarkStart w:name="_bookmark123" w:id="244"/>
      <w:bookmarkEnd w:id="244"/>
      <w:r>
        <w:rPr>
          <w:b w:val="0"/>
        </w:rPr>
      </w:r>
      <w:bookmarkStart w:name="_bookmark123" w:id="245"/>
      <w:bookmarkEnd w:id="245"/>
      <w:r>
        <w:rPr/>
        <w:t>T</w:t>
      </w:r>
      <w:r>
        <w:rPr/>
        <w:t>erms and conditions of</w:t>
      </w:r>
      <w:r>
        <w:rPr>
          <w:spacing w:val="-1"/>
        </w:rPr>
        <w:t> </w:t>
      </w:r>
      <w:r>
        <w:rPr/>
        <w:t>office</w:t>
      </w:r>
    </w:p>
    <w:p>
      <w:pPr>
        <w:spacing w:after="0" w:line="240" w:lineRule="auto"/>
        <w:jc w:val="left"/>
        <w:sectPr>
          <w:type w:val="continuous"/>
          <w:pgSz w:w="11910" w:h="16840"/>
          <w:pgMar w:top="1580" w:bottom="280" w:left="720" w:right="940"/>
          <w:cols w:num="2" w:equalWidth="0">
            <w:col w:w="1247" w:space="40"/>
            <w:col w:w="8963"/>
          </w:cols>
        </w:sectPr>
      </w:pPr>
    </w:p>
    <w:p>
      <w:pPr>
        <w:spacing w:before="45"/>
        <w:ind w:left="408" w:right="0" w:firstLine="0"/>
        <w:jc w:val="left"/>
        <w:rPr>
          <w:sz w:val="16"/>
        </w:rPr>
      </w:pPr>
      <w:r>
        <w:rPr>
          <w:sz w:val="16"/>
        </w:rPr>
        <w:t>section 204F</w:t>
      </w:r>
    </w:p>
    <w:p>
      <w:pPr>
        <w:pStyle w:val="BodyText"/>
        <w:spacing w:line="252" w:lineRule="auto"/>
        <w:ind w:left="408" w:right="233"/>
      </w:pPr>
      <w:r>
        <w:rPr/>
        <w:br w:type="column"/>
      </w:r>
      <w:r>
        <w:rPr/>
        <w:t>A Secretary holds office on the terms (including as to remuneration) that the Board decides. The Board may vary any decision previously made by it in respect of a Secretary.</w:t>
      </w:r>
    </w:p>
    <w:p>
      <w:pPr>
        <w:spacing w:after="0" w:line="252" w:lineRule="auto"/>
        <w:sectPr>
          <w:type w:val="continuous"/>
          <w:pgSz w:w="11910" w:h="16840"/>
          <w:pgMar w:top="1580" w:bottom="280" w:left="720" w:right="940"/>
          <w:cols w:num="2" w:equalWidth="0">
            <w:col w:w="1367" w:space="210"/>
            <w:col w:w="8673"/>
          </w:cols>
        </w:sectPr>
      </w:pPr>
    </w:p>
    <w:p>
      <w:pPr>
        <w:pStyle w:val="Heading2"/>
        <w:numPr>
          <w:ilvl w:val="1"/>
          <w:numId w:val="12"/>
        </w:numPr>
        <w:tabs>
          <w:tab w:pos="1985" w:val="left" w:leader="none"/>
          <w:tab w:pos="1986" w:val="left" w:leader="none"/>
        </w:tabs>
        <w:spacing w:line="240" w:lineRule="auto" w:before="82" w:after="0"/>
        <w:ind w:left="1985" w:right="0" w:hanging="706"/>
        <w:jc w:val="left"/>
      </w:pPr>
      <w:bookmarkStart w:name="_bookmark124" w:id="246"/>
      <w:bookmarkEnd w:id="246"/>
      <w:r>
        <w:rPr>
          <w:b w:val="0"/>
        </w:rPr>
      </w:r>
      <w:bookmarkStart w:name="_bookmark124" w:id="247"/>
      <w:bookmarkEnd w:id="247"/>
      <w:r>
        <w:rPr/>
        <w:t>Ces</w:t>
      </w:r>
      <w:r>
        <w:rPr/>
        <w:t>sation of Secretary's</w:t>
      </w:r>
      <w:r>
        <w:rPr>
          <w:spacing w:val="1"/>
        </w:rPr>
        <w:t> </w:t>
      </w:r>
      <w:r>
        <w:rPr/>
        <w:t>appointment</w:t>
      </w:r>
    </w:p>
    <w:p>
      <w:pPr>
        <w:pStyle w:val="BodyText"/>
        <w:spacing w:before="8"/>
        <w:rPr>
          <w:b/>
          <w:sz w:val="18"/>
        </w:rPr>
      </w:pPr>
    </w:p>
    <w:p>
      <w:pPr>
        <w:pStyle w:val="BodyText"/>
        <w:ind w:left="1985"/>
      </w:pPr>
      <w:r>
        <w:rPr/>
        <w:t>The person automatically ceases to be a Secretary if the person:</w:t>
      </w:r>
    </w:p>
    <w:p>
      <w:pPr>
        <w:pStyle w:val="BodyText"/>
        <w:spacing w:before="2"/>
        <w:rPr>
          <w:sz w:val="18"/>
        </w:rPr>
      </w:pPr>
    </w:p>
    <w:p>
      <w:pPr>
        <w:pStyle w:val="ListParagraph"/>
        <w:numPr>
          <w:ilvl w:val="2"/>
          <w:numId w:val="12"/>
        </w:numPr>
        <w:tabs>
          <w:tab w:pos="2705" w:val="left" w:leader="none"/>
          <w:tab w:pos="2706" w:val="left" w:leader="none"/>
        </w:tabs>
        <w:spacing w:line="249" w:lineRule="auto" w:before="0" w:after="0"/>
        <w:ind w:left="2705" w:right="662" w:hanging="720"/>
        <w:jc w:val="left"/>
        <w:rPr>
          <w:sz w:val="20"/>
        </w:rPr>
      </w:pPr>
      <w:r>
        <w:rPr>
          <w:sz w:val="20"/>
        </w:rPr>
        <w:t>is not permitted by Act (or an order made under the Act) to be a secretary of</w:t>
      </w:r>
      <w:r>
        <w:rPr>
          <w:spacing w:val="-25"/>
          <w:sz w:val="20"/>
        </w:rPr>
        <w:t> </w:t>
      </w:r>
      <w:r>
        <w:rPr>
          <w:sz w:val="20"/>
        </w:rPr>
        <w:t>a company;</w:t>
      </w:r>
    </w:p>
    <w:p>
      <w:pPr>
        <w:pStyle w:val="BodyText"/>
        <w:spacing w:before="5"/>
        <w:rPr>
          <w:sz w:val="17"/>
        </w:rPr>
      </w:pPr>
    </w:p>
    <w:p>
      <w:pPr>
        <w:pStyle w:val="ListParagraph"/>
        <w:numPr>
          <w:ilvl w:val="2"/>
          <w:numId w:val="12"/>
        </w:numPr>
        <w:tabs>
          <w:tab w:pos="2705" w:val="left" w:leader="none"/>
          <w:tab w:pos="2706" w:val="left" w:leader="none"/>
        </w:tabs>
        <w:spacing w:line="252" w:lineRule="auto" w:before="0" w:after="0"/>
        <w:ind w:left="2705" w:right="208" w:hanging="720"/>
        <w:jc w:val="left"/>
        <w:rPr>
          <w:sz w:val="20"/>
        </w:rPr>
      </w:pPr>
      <w:r>
        <w:rPr>
          <w:sz w:val="20"/>
        </w:rPr>
        <w:t>becomes disqualified from managing corporations under Part 2D.6 and is not</w:t>
      </w:r>
      <w:r>
        <w:rPr>
          <w:spacing w:val="-26"/>
          <w:sz w:val="20"/>
        </w:rPr>
        <w:t> </w:t>
      </w:r>
      <w:r>
        <w:rPr>
          <w:sz w:val="20"/>
        </w:rPr>
        <w:t>given permission or leave to manage the Company under section 206F or</w:t>
      </w:r>
      <w:r>
        <w:rPr>
          <w:spacing w:val="-15"/>
          <w:sz w:val="20"/>
        </w:rPr>
        <w:t> </w:t>
      </w:r>
      <w:r>
        <w:rPr>
          <w:sz w:val="20"/>
        </w:rPr>
        <w:t>206G;</w:t>
      </w:r>
    </w:p>
    <w:p>
      <w:pPr>
        <w:pStyle w:val="BodyText"/>
        <w:spacing w:before="3"/>
        <w:rPr>
          <w:sz w:val="17"/>
        </w:rPr>
      </w:pPr>
    </w:p>
    <w:p>
      <w:pPr>
        <w:pStyle w:val="ListParagraph"/>
        <w:numPr>
          <w:ilvl w:val="2"/>
          <w:numId w:val="12"/>
        </w:numPr>
        <w:tabs>
          <w:tab w:pos="2705" w:val="left" w:leader="none"/>
          <w:tab w:pos="2706" w:val="left" w:leader="none"/>
        </w:tabs>
        <w:spacing w:line="249" w:lineRule="auto" w:before="1" w:after="0"/>
        <w:ind w:left="2705" w:right="526" w:hanging="720"/>
        <w:jc w:val="left"/>
        <w:rPr>
          <w:sz w:val="20"/>
        </w:rPr>
      </w:pPr>
      <w:r>
        <w:rPr>
          <w:sz w:val="20"/>
        </w:rPr>
        <w:t>becomes of unsound mind or physically or mentally incapable of performing the functions of that</w:t>
      </w:r>
      <w:r>
        <w:rPr>
          <w:spacing w:val="0"/>
          <w:sz w:val="20"/>
        </w:rPr>
        <w:t> </w:t>
      </w:r>
      <w:r>
        <w:rPr>
          <w:sz w:val="20"/>
        </w:rPr>
        <w:t>office;</w:t>
      </w:r>
    </w:p>
    <w:p>
      <w:pPr>
        <w:pStyle w:val="BodyText"/>
        <w:spacing w:before="5"/>
        <w:rPr>
          <w:sz w:val="17"/>
        </w:rPr>
      </w:pPr>
    </w:p>
    <w:p>
      <w:pPr>
        <w:pStyle w:val="ListParagraph"/>
        <w:numPr>
          <w:ilvl w:val="2"/>
          <w:numId w:val="12"/>
        </w:numPr>
        <w:tabs>
          <w:tab w:pos="2705" w:val="left" w:leader="none"/>
          <w:tab w:pos="2706" w:val="left" w:leader="none"/>
        </w:tabs>
        <w:spacing w:line="240" w:lineRule="auto" w:before="0" w:after="0"/>
        <w:ind w:left="2705" w:right="0" w:hanging="720"/>
        <w:jc w:val="left"/>
        <w:rPr>
          <w:sz w:val="20"/>
        </w:rPr>
      </w:pPr>
      <w:r>
        <w:rPr>
          <w:sz w:val="20"/>
        </w:rPr>
        <w:t>resigns by notice in writing to the Company;</w:t>
      </w:r>
      <w:r>
        <w:rPr>
          <w:spacing w:val="-5"/>
          <w:sz w:val="20"/>
        </w:rPr>
        <w:t> </w:t>
      </w:r>
      <w:r>
        <w:rPr>
          <w:sz w:val="20"/>
        </w:rPr>
        <w:t>or</w:t>
      </w:r>
    </w:p>
    <w:p>
      <w:pPr>
        <w:pStyle w:val="BodyText"/>
        <w:spacing w:before="2"/>
        <w:rPr>
          <w:sz w:val="18"/>
        </w:rPr>
      </w:pPr>
    </w:p>
    <w:p>
      <w:pPr>
        <w:pStyle w:val="ListParagraph"/>
        <w:numPr>
          <w:ilvl w:val="2"/>
          <w:numId w:val="12"/>
        </w:numPr>
        <w:tabs>
          <w:tab w:pos="2705" w:val="left" w:leader="none"/>
          <w:tab w:pos="2706" w:val="left" w:leader="none"/>
        </w:tabs>
        <w:spacing w:line="240" w:lineRule="auto" w:before="0" w:after="0"/>
        <w:ind w:left="2705" w:right="0" w:hanging="720"/>
        <w:jc w:val="left"/>
        <w:rPr>
          <w:sz w:val="20"/>
        </w:rPr>
      </w:pPr>
      <w:r>
        <w:rPr>
          <w:sz w:val="20"/>
        </w:rPr>
        <w:t>is removed from office under rule</w:t>
      </w:r>
      <w:r>
        <w:rPr>
          <w:spacing w:val="1"/>
          <w:sz w:val="20"/>
        </w:rPr>
        <w:t> </w:t>
      </w:r>
      <w:hyperlink w:history="true" w:anchor="_bookmark125">
        <w:r>
          <w:rPr>
            <w:sz w:val="20"/>
          </w:rPr>
          <w:t>18.4.</w:t>
        </w:r>
      </w:hyperlink>
    </w:p>
    <w:p>
      <w:pPr>
        <w:pStyle w:val="BodyText"/>
        <w:spacing w:before="3"/>
        <w:rPr>
          <w:sz w:val="18"/>
        </w:rPr>
      </w:pPr>
    </w:p>
    <w:p>
      <w:pPr>
        <w:pStyle w:val="Heading2"/>
        <w:numPr>
          <w:ilvl w:val="1"/>
          <w:numId w:val="12"/>
        </w:numPr>
        <w:tabs>
          <w:tab w:pos="1985" w:val="left" w:leader="none"/>
          <w:tab w:pos="1986" w:val="left" w:leader="none"/>
        </w:tabs>
        <w:spacing w:line="240" w:lineRule="auto" w:before="0" w:after="0"/>
        <w:ind w:left="1985" w:right="0" w:hanging="706"/>
        <w:jc w:val="left"/>
      </w:pPr>
      <w:bookmarkStart w:name="_bookmark125" w:id="248"/>
      <w:bookmarkEnd w:id="248"/>
      <w:r>
        <w:rPr>
          <w:b w:val="0"/>
        </w:rPr>
      </w:r>
      <w:bookmarkStart w:name="_bookmark125" w:id="249"/>
      <w:bookmarkEnd w:id="249"/>
      <w:r>
        <w:rPr/>
        <w:t>Remo</w:t>
      </w:r>
      <w:r>
        <w:rPr/>
        <w:t>val from</w:t>
      </w:r>
      <w:r>
        <w:rPr>
          <w:spacing w:val="-3"/>
        </w:rPr>
        <w:t> </w:t>
      </w:r>
      <w:r>
        <w:rPr/>
        <w:t>office</w:t>
      </w:r>
    </w:p>
    <w:p>
      <w:pPr>
        <w:pStyle w:val="BodyText"/>
        <w:spacing w:before="4"/>
        <w:rPr>
          <w:b/>
          <w:sz w:val="18"/>
        </w:rPr>
      </w:pPr>
    </w:p>
    <w:p>
      <w:pPr>
        <w:pStyle w:val="BodyText"/>
        <w:spacing w:line="249" w:lineRule="auto" w:before="1"/>
        <w:ind w:left="1985" w:right="463"/>
      </w:pPr>
      <w:r>
        <w:rPr/>
        <w:t>The Board may remove a Secretary from that office whether or not the appointment was expressed to be for a specified term.</w:t>
      </w:r>
    </w:p>
    <w:p>
      <w:pPr>
        <w:pStyle w:val="BodyText"/>
        <w:rPr>
          <w:sz w:val="22"/>
        </w:rPr>
      </w:pPr>
    </w:p>
    <w:p>
      <w:pPr>
        <w:pStyle w:val="Heading2"/>
        <w:numPr>
          <w:ilvl w:val="0"/>
          <w:numId w:val="2"/>
        </w:numPr>
        <w:tabs>
          <w:tab w:pos="1985" w:val="left" w:leader="none"/>
          <w:tab w:pos="1986" w:val="left" w:leader="none"/>
        </w:tabs>
        <w:spacing w:line="240" w:lineRule="auto" w:before="144" w:after="0"/>
        <w:ind w:left="1985" w:right="0" w:hanging="720"/>
        <w:jc w:val="left"/>
      </w:pPr>
      <w:r>
        <w:rPr/>
        <w:pict>
          <v:line style="position:absolute;mso-position-horizontal-relative:page;mso-position-vertical-relative:paragraph;z-index:1504;mso-wrap-distance-left:0;mso-wrap-distance-right:0" from="97.823997pt,25.219906pt" to="539.853997pt,25.219906pt" stroked="true" strokeweight=".47998pt" strokecolor="#000000">
            <v:stroke dashstyle="solid"/>
            <w10:wrap type="topAndBottom"/>
          </v:line>
        </w:pict>
      </w:r>
      <w:bookmarkStart w:name="_bookmark126" w:id="250"/>
      <w:bookmarkEnd w:id="250"/>
      <w:r>
        <w:rPr>
          <w:b w:val="0"/>
        </w:rPr>
      </w:r>
      <w:bookmarkStart w:name="_bookmark126" w:id="251"/>
      <w:bookmarkEnd w:id="251"/>
      <w:r>
        <w:rPr/>
        <w:t>M</w:t>
      </w:r>
      <w:r>
        <w:rPr/>
        <w:t>INUTES</w:t>
      </w:r>
    </w:p>
    <w:p>
      <w:pPr>
        <w:pStyle w:val="BodyText"/>
        <w:spacing w:before="3"/>
        <w:rPr>
          <w:b/>
          <w:sz w:val="7"/>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127" w:id="252"/>
      <w:bookmarkEnd w:id="252"/>
      <w:r>
        <w:rPr>
          <w:b w:val="0"/>
        </w:rPr>
      </w:r>
      <w:bookmarkStart w:name="_bookmark127" w:id="253"/>
      <w:bookmarkEnd w:id="253"/>
      <w:r>
        <w:rPr/>
        <w:t>M</w:t>
      </w:r>
      <w:r>
        <w:rPr/>
        <w:t>inutes must be</w:t>
      </w:r>
      <w:r>
        <w:rPr>
          <w:spacing w:val="-4"/>
        </w:rPr>
        <w:t> </w:t>
      </w:r>
      <w:r>
        <w:rPr/>
        <w:t>kept</w:t>
      </w:r>
    </w:p>
    <w:p>
      <w:pPr>
        <w:pStyle w:val="BodyText"/>
        <w:spacing w:before="7"/>
        <w:rPr>
          <w:b/>
          <w:sz w:val="18"/>
        </w:rPr>
      </w:pPr>
    </w:p>
    <w:p>
      <w:pPr>
        <w:pStyle w:val="BodyText"/>
        <w:ind w:left="1985"/>
      </w:pPr>
      <w:r>
        <w:rPr/>
        <w:t>The Board must cause minutes of:</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proceedings and resolutions of meetings of the Company's</w:t>
      </w:r>
      <w:r>
        <w:rPr>
          <w:spacing w:val="-11"/>
          <w:sz w:val="20"/>
        </w:rPr>
        <w:t> </w:t>
      </w:r>
      <w:r>
        <w:rPr>
          <w:sz w:val="20"/>
        </w:rPr>
        <w:t>Members;</w:t>
      </w:r>
    </w:p>
    <w:p>
      <w:pPr>
        <w:pStyle w:val="BodyText"/>
        <w:spacing w:before="2"/>
        <w:rPr>
          <w:sz w:val="18"/>
        </w:rPr>
      </w:pPr>
    </w:p>
    <w:p>
      <w:pPr>
        <w:pStyle w:val="ListParagraph"/>
        <w:numPr>
          <w:ilvl w:val="2"/>
          <w:numId w:val="2"/>
        </w:numPr>
        <w:tabs>
          <w:tab w:pos="2705" w:val="left" w:leader="none"/>
          <w:tab w:pos="2706" w:val="left" w:leader="none"/>
        </w:tabs>
        <w:spacing w:line="240" w:lineRule="auto" w:before="1" w:after="0"/>
        <w:ind w:left="2705" w:right="0" w:hanging="720"/>
        <w:jc w:val="left"/>
        <w:rPr>
          <w:sz w:val="20"/>
        </w:rPr>
      </w:pPr>
      <w:r>
        <w:rPr>
          <w:sz w:val="20"/>
        </w:rPr>
        <w:t>the names of Directors present at each Board meeting or committee</w:t>
      </w:r>
      <w:r>
        <w:rPr>
          <w:spacing w:val="-20"/>
          <w:sz w:val="20"/>
        </w:rPr>
        <w:t> </w:t>
      </w:r>
      <w:r>
        <w:rPr>
          <w:sz w:val="20"/>
        </w:rPr>
        <w:t>meeting;</w:t>
      </w:r>
    </w:p>
    <w:p>
      <w:pPr>
        <w:pStyle w:val="BodyText"/>
        <w:spacing w:before="4"/>
        <w:rPr>
          <w:sz w:val="18"/>
        </w:rPr>
      </w:pPr>
    </w:p>
    <w:p>
      <w:pPr>
        <w:pStyle w:val="ListParagraph"/>
        <w:numPr>
          <w:ilvl w:val="2"/>
          <w:numId w:val="2"/>
        </w:numPr>
        <w:tabs>
          <w:tab w:pos="2705" w:val="left" w:leader="none"/>
          <w:tab w:pos="2706" w:val="left" w:leader="none"/>
        </w:tabs>
        <w:spacing w:line="249" w:lineRule="auto" w:before="1" w:after="0"/>
        <w:ind w:left="2705" w:right="218" w:hanging="720"/>
        <w:jc w:val="left"/>
        <w:rPr>
          <w:sz w:val="20"/>
        </w:rPr>
      </w:pPr>
      <w:r>
        <w:rPr>
          <w:sz w:val="20"/>
        </w:rPr>
        <w:t>proceedings and resolutions of Board meetings (including meetings of a</w:t>
      </w:r>
      <w:r>
        <w:rPr>
          <w:spacing w:val="-25"/>
          <w:sz w:val="20"/>
        </w:rPr>
        <w:t> </w:t>
      </w:r>
      <w:r>
        <w:rPr>
          <w:sz w:val="20"/>
        </w:rPr>
        <w:t>committee to which Board powers are delegated under rule</w:t>
      </w:r>
      <w:r>
        <w:rPr>
          <w:spacing w:val="3"/>
          <w:sz w:val="20"/>
        </w:rPr>
        <w:t> </w:t>
      </w:r>
      <w:hyperlink w:history="true" w:anchor="_bookmark50">
        <w:r>
          <w:rPr>
            <w:sz w:val="20"/>
          </w:rPr>
          <w:t>8</w:t>
        </w:r>
      </w:hyperlink>
      <w:r>
        <w:rPr>
          <w:sz w:val="20"/>
        </w:rPr>
        <w:t>);</w:t>
      </w:r>
    </w:p>
    <w:p>
      <w:pPr>
        <w:pStyle w:val="BodyText"/>
        <w:spacing w:before="5"/>
        <w:rPr>
          <w:sz w:val="17"/>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resolutions passed by Directors without a meeting;</w:t>
      </w:r>
      <w:r>
        <w:rPr>
          <w:spacing w:val="-7"/>
          <w:sz w:val="20"/>
        </w:rPr>
        <w:t> </w:t>
      </w:r>
      <w:r>
        <w:rPr>
          <w:sz w:val="20"/>
        </w:rPr>
        <w:t>and</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disclosures and notices of Directors' interests,</w:t>
      </w:r>
    </w:p>
    <w:p>
      <w:pPr>
        <w:pStyle w:val="BodyText"/>
        <w:spacing w:before="5"/>
        <w:rPr>
          <w:sz w:val="18"/>
        </w:rPr>
      </w:pPr>
    </w:p>
    <w:p>
      <w:pPr>
        <w:pStyle w:val="BodyText"/>
        <w:ind w:left="1985"/>
      </w:pPr>
      <w:r>
        <w:rPr/>
        <w:t>to be kept in accordance with sections 191, 192 and 251A.</w:t>
      </w:r>
    </w:p>
    <w:p>
      <w:pPr>
        <w:pStyle w:val="BodyText"/>
        <w:spacing w:before="11"/>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128" w:id="254"/>
      <w:bookmarkEnd w:id="254"/>
      <w:r>
        <w:rPr>
          <w:b w:val="0"/>
        </w:rPr>
      </w:r>
      <w:bookmarkStart w:name="_bookmark128" w:id="255"/>
      <w:bookmarkEnd w:id="255"/>
      <w:r>
        <w:rPr/>
        <w:t>M</w:t>
      </w:r>
      <w:r>
        <w:rPr/>
        <w:t>inutes as</w:t>
      </w:r>
      <w:r>
        <w:rPr>
          <w:spacing w:val="-3"/>
        </w:rPr>
        <w:t> </w:t>
      </w:r>
      <w:r>
        <w:rPr/>
        <w:t>evidence</w:t>
      </w:r>
    </w:p>
    <w:p>
      <w:pPr>
        <w:pStyle w:val="BodyText"/>
        <w:spacing w:before="5"/>
        <w:rPr>
          <w:b/>
          <w:sz w:val="18"/>
        </w:rPr>
      </w:pPr>
    </w:p>
    <w:p>
      <w:pPr>
        <w:pStyle w:val="BodyText"/>
        <w:spacing w:line="252" w:lineRule="auto"/>
        <w:ind w:left="1985" w:right="740"/>
      </w:pPr>
      <w:r>
        <w:rPr/>
        <w:t>A minute recorded and signed in accordance with section 251A is evidence of the proceeding, resolution or declaration to which it relates unless the contrary is proved.</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129" w:id="256"/>
      <w:bookmarkEnd w:id="256"/>
      <w:r>
        <w:rPr>
          <w:b w:val="0"/>
        </w:rPr>
      </w:r>
      <w:bookmarkStart w:name="_bookmark129" w:id="257"/>
      <w:bookmarkEnd w:id="257"/>
      <w:r>
        <w:rPr/>
        <w:t>Insp</w:t>
      </w:r>
      <w:r>
        <w:rPr/>
        <w:t>ection of minute</w:t>
      </w:r>
      <w:r>
        <w:rPr>
          <w:spacing w:val="-1"/>
        </w:rPr>
        <w:t> </w:t>
      </w:r>
      <w:r>
        <w:rPr/>
        <w:t>books</w:t>
      </w:r>
    </w:p>
    <w:p>
      <w:pPr>
        <w:pStyle w:val="BodyText"/>
        <w:spacing w:before="5"/>
        <w:rPr>
          <w:b/>
          <w:sz w:val="18"/>
        </w:rPr>
      </w:pPr>
    </w:p>
    <w:p>
      <w:pPr>
        <w:pStyle w:val="BodyText"/>
        <w:spacing w:line="249" w:lineRule="auto"/>
        <w:ind w:left="1985" w:right="252"/>
      </w:pPr>
      <w:r>
        <w:rPr/>
        <w:t>The Company must allow Members to inspect, and provide copies of, the minute books for the meetings of Members in accordance with section 251B.</w:t>
      </w:r>
    </w:p>
    <w:p>
      <w:pPr>
        <w:pStyle w:val="BodyText"/>
        <w:rPr>
          <w:sz w:val="22"/>
        </w:rPr>
      </w:pPr>
    </w:p>
    <w:p>
      <w:pPr>
        <w:pStyle w:val="Heading2"/>
        <w:numPr>
          <w:ilvl w:val="0"/>
          <w:numId w:val="2"/>
        </w:numPr>
        <w:tabs>
          <w:tab w:pos="1985" w:val="left" w:leader="none"/>
          <w:tab w:pos="1986" w:val="left" w:leader="none"/>
        </w:tabs>
        <w:spacing w:line="240" w:lineRule="auto" w:before="145" w:after="0"/>
        <w:ind w:left="1985" w:right="0" w:hanging="720"/>
        <w:jc w:val="left"/>
      </w:pPr>
      <w:r>
        <w:rPr/>
        <w:pict>
          <v:line style="position:absolute;mso-position-horizontal-relative:page;mso-position-vertical-relative:paragraph;z-index:1528;mso-wrap-distance-left:0;mso-wrap-distance-right:0" from="97.823997pt,25.269899pt" to="539.853997pt,25.269899pt" stroked="true" strokeweight=".47998pt" strokecolor="#000000">
            <v:stroke dashstyle="solid"/>
            <w10:wrap type="topAndBottom"/>
          </v:line>
        </w:pict>
      </w:r>
      <w:bookmarkStart w:name="_bookmark130" w:id="258"/>
      <w:bookmarkEnd w:id="258"/>
      <w:r>
        <w:rPr>
          <w:b w:val="0"/>
        </w:rPr>
      </w:r>
      <w:bookmarkStart w:name="_bookmark130" w:id="259"/>
      <w:bookmarkEnd w:id="259"/>
      <w:r>
        <w:rPr/>
        <w:t>C</w:t>
      </w:r>
      <w:r>
        <w:rPr/>
        <w:t>OMPANY</w:t>
      </w:r>
      <w:r>
        <w:rPr>
          <w:spacing w:val="1"/>
        </w:rPr>
        <w:t> </w:t>
      </w:r>
      <w:r>
        <w:rPr/>
        <w:t>SEALS</w:t>
      </w:r>
    </w:p>
    <w:p>
      <w:pPr>
        <w:pStyle w:val="BodyText"/>
        <w:spacing w:before="3"/>
        <w:rPr>
          <w:b/>
          <w:sz w:val="7"/>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131" w:id="260"/>
      <w:bookmarkEnd w:id="260"/>
      <w:r>
        <w:rPr>
          <w:b w:val="0"/>
        </w:rPr>
      </w:r>
      <w:bookmarkStart w:name="_bookmark131" w:id="261"/>
      <w:bookmarkEnd w:id="261"/>
      <w:r>
        <w:rPr/>
        <w:t>Comm</w:t>
      </w:r>
      <w:r>
        <w:rPr/>
        <w:t>on</w:t>
      </w:r>
      <w:r>
        <w:rPr>
          <w:spacing w:val="-1"/>
        </w:rPr>
        <w:t> </w:t>
      </w:r>
      <w:r>
        <w:rPr/>
        <w:t>seal</w:t>
      </w:r>
    </w:p>
    <w:p>
      <w:pPr>
        <w:pStyle w:val="BodyText"/>
        <w:spacing w:before="4"/>
        <w:rPr>
          <w:b/>
          <w:sz w:val="18"/>
        </w:rPr>
      </w:pPr>
    </w:p>
    <w:p>
      <w:pPr>
        <w:pStyle w:val="BodyText"/>
        <w:spacing w:before="1"/>
        <w:ind w:left="1985"/>
      </w:pPr>
      <w:r>
        <w:rPr/>
        <w:t>The Board:</w:t>
      </w:r>
    </w:p>
    <w:p>
      <w:pPr>
        <w:pStyle w:val="BodyText"/>
        <w:spacing w:before="4"/>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may decide whether or not the Company has a common seal;</w:t>
      </w:r>
      <w:r>
        <w:rPr>
          <w:spacing w:val="-12"/>
          <w:sz w:val="20"/>
        </w:rPr>
        <w:t> </w:t>
      </w:r>
      <w:r>
        <w:rPr>
          <w:sz w:val="20"/>
        </w:rPr>
        <w:t>and</w:t>
      </w:r>
    </w:p>
    <w:p>
      <w:pPr>
        <w:spacing w:after="0" w:line="240" w:lineRule="auto"/>
        <w:jc w:val="left"/>
        <w:rPr>
          <w:sz w:val="20"/>
        </w:rPr>
        <w:sectPr>
          <w:pgSz w:w="11910" w:h="16840"/>
          <w:pgMar w:header="484" w:footer="707" w:top="1280" w:bottom="900" w:left="720" w:right="940"/>
        </w:sectPr>
      </w:pPr>
    </w:p>
    <w:p>
      <w:pPr>
        <w:pStyle w:val="ListParagraph"/>
        <w:numPr>
          <w:ilvl w:val="2"/>
          <w:numId w:val="2"/>
        </w:numPr>
        <w:tabs>
          <w:tab w:pos="2705" w:val="left" w:leader="none"/>
          <w:tab w:pos="2706" w:val="left" w:leader="none"/>
        </w:tabs>
        <w:spacing w:line="254" w:lineRule="auto" w:before="85" w:after="0"/>
        <w:ind w:left="2705" w:right="624" w:hanging="720"/>
        <w:jc w:val="left"/>
        <w:rPr>
          <w:sz w:val="20"/>
        </w:rPr>
      </w:pPr>
      <w:r>
        <w:rPr>
          <w:sz w:val="20"/>
        </w:rPr>
        <w:t>is responsible for the safe custody of that seal (if any) and any duplicate seal</w:t>
      </w:r>
      <w:r>
        <w:rPr>
          <w:spacing w:val="-31"/>
          <w:sz w:val="20"/>
        </w:rPr>
        <w:t> </w:t>
      </w:r>
      <w:r>
        <w:rPr>
          <w:sz w:val="20"/>
        </w:rPr>
        <w:t>it decides to adopt under section</w:t>
      </w:r>
      <w:r>
        <w:rPr>
          <w:spacing w:val="0"/>
          <w:sz w:val="20"/>
        </w:rPr>
        <w:t> </w:t>
      </w:r>
      <w:r>
        <w:rPr>
          <w:sz w:val="20"/>
        </w:rPr>
        <w:t>123(2).</w:t>
      </w:r>
    </w:p>
    <w:p>
      <w:pPr>
        <w:pStyle w:val="Heading2"/>
        <w:numPr>
          <w:ilvl w:val="1"/>
          <w:numId w:val="2"/>
        </w:numPr>
        <w:tabs>
          <w:tab w:pos="1985" w:val="left" w:leader="none"/>
          <w:tab w:pos="1986" w:val="left" w:leader="none"/>
        </w:tabs>
        <w:spacing w:line="240" w:lineRule="auto" w:before="192" w:after="0"/>
        <w:ind w:left="1985" w:right="0" w:hanging="706"/>
        <w:jc w:val="left"/>
      </w:pPr>
      <w:bookmarkStart w:name="_bookmark132" w:id="262"/>
      <w:bookmarkEnd w:id="262"/>
      <w:r>
        <w:rPr>
          <w:b w:val="0"/>
        </w:rPr>
      </w:r>
      <w:bookmarkStart w:name="_bookmark132" w:id="263"/>
      <w:bookmarkEnd w:id="263"/>
      <w:r>
        <w:rPr/>
        <w:t>Use</w:t>
      </w:r>
      <w:r>
        <w:rPr/>
        <w:t> of</w:t>
      </w:r>
      <w:r>
        <w:rPr>
          <w:spacing w:val="-2"/>
        </w:rPr>
        <w:t> </w:t>
      </w:r>
      <w:r>
        <w:rPr/>
        <w:t>seals</w:t>
      </w:r>
    </w:p>
    <w:p>
      <w:pPr>
        <w:pStyle w:val="BodyText"/>
        <w:spacing w:before="4"/>
        <w:rPr>
          <w:b/>
          <w:sz w:val="18"/>
        </w:rPr>
      </w:pPr>
    </w:p>
    <w:p>
      <w:pPr>
        <w:pStyle w:val="BodyText"/>
        <w:spacing w:line="249" w:lineRule="auto" w:before="1"/>
        <w:ind w:left="1985" w:right="574"/>
      </w:pPr>
      <w:r>
        <w:rPr/>
        <w:t>The common seal and duplicate seal (if any) may only be used with the authority of the Board. The Board must not authorise the use of a seal that does not comply with section 123.</w:t>
      </w:r>
    </w:p>
    <w:p>
      <w:pPr>
        <w:pStyle w:val="BodyText"/>
        <w:spacing w:before="3"/>
        <w:rPr>
          <w:sz w:val="17"/>
        </w:rPr>
      </w:pPr>
    </w:p>
    <w:p>
      <w:pPr>
        <w:pStyle w:val="Heading2"/>
        <w:numPr>
          <w:ilvl w:val="1"/>
          <w:numId w:val="2"/>
        </w:numPr>
        <w:tabs>
          <w:tab w:pos="1985" w:val="left" w:leader="none"/>
          <w:tab w:pos="1986" w:val="left" w:leader="none"/>
        </w:tabs>
        <w:spacing w:line="240" w:lineRule="auto" w:before="0" w:after="0"/>
        <w:ind w:left="1985" w:right="0" w:hanging="706"/>
        <w:jc w:val="left"/>
      </w:pPr>
      <w:bookmarkStart w:name="_bookmark133" w:id="264"/>
      <w:bookmarkEnd w:id="264"/>
      <w:r>
        <w:rPr>
          <w:b w:val="0"/>
        </w:rPr>
      </w:r>
      <w:bookmarkStart w:name="_bookmark133" w:id="265"/>
      <w:bookmarkEnd w:id="265"/>
      <w:r>
        <w:rPr/>
        <w:t>F</w:t>
      </w:r>
      <w:r>
        <w:rPr/>
        <w:t>ixing seals to</w:t>
      </w:r>
      <w:r>
        <w:rPr>
          <w:spacing w:val="-2"/>
        </w:rPr>
        <w:t> </w:t>
      </w:r>
      <w:r>
        <w:rPr/>
        <w:t>documents</w:t>
      </w:r>
    </w:p>
    <w:p>
      <w:pPr>
        <w:pStyle w:val="BodyText"/>
        <w:spacing w:before="7"/>
        <w:rPr>
          <w:b/>
          <w:sz w:val="18"/>
        </w:rPr>
      </w:pPr>
    </w:p>
    <w:p>
      <w:pPr>
        <w:pStyle w:val="BodyText"/>
        <w:ind w:left="1985"/>
      </w:pPr>
      <w:r>
        <w:rPr/>
        <w:t>The fixing of the common seal, or any duplicate seal, to a document must be witnessed:</w:t>
      </w:r>
    </w:p>
    <w:p>
      <w:pPr>
        <w:pStyle w:val="BodyText"/>
        <w:spacing w:before="2"/>
        <w:rPr>
          <w:sz w:val="18"/>
        </w:rPr>
      </w:pPr>
    </w:p>
    <w:p>
      <w:pPr>
        <w:pStyle w:val="ListParagraph"/>
        <w:numPr>
          <w:ilvl w:val="2"/>
          <w:numId w:val="2"/>
        </w:numPr>
        <w:tabs>
          <w:tab w:pos="2705" w:val="left" w:leader="none"/>
          <w:tab w:pos="2706" w:val="left" w:leader="none"/>
        </w:tabs>
        <w:spacing w:line="240" w:lineRule="auto" w:before="1" w:after="0"/>
        <w:ind w:left="2705" w:right="0" w:hanging="720"/>
        <w:jc w:val="left"/>
        <w:rPr>
          <w:sz w:val="20"/>
        </w:rPr>
      </w:pPr>
      <w:r>
        <w:rPr>
          <w:sz w:val="20"/>
        </w:rPr>
        <w:t>by two</w:t>
      </w:r>
      <w:r>
        <w:rPr>
          <w:spacing w:val="-5"/>
          <w:sz w:val="20"/>
        </w:rPr>
        <w:t> </w:t>
      </w:r>
      <w:r>
        <w:rPr>
          <w:sz w:val="20"/>
        </w:rPr>
        <w:t>Directors;</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by one Director and one Secretary;</w:t>
      </w:r>
      <w:r>
        <w:rPr>
          <w:spacing w:val="1"/>
          <w:sz w:val="20"/>
        </w:rPr>
        <w:t> </w:t>
      </w:r>
      <w:r>
        <w:rPr>
          <w:sz w:val="20"/>
        </w:rPr>
        <w:t>or</w:t>
      </w:r>
    </w:p>
    <w:p>
      <w:pPr>
        <w:pStyle w:val="BodyText"/>
        <w:spacing w:before="5"/>
        <w:rPr>
          <w:sz w:val="18"/>
        </w:rPr>
      </w:pPr>
    </w:p>
    <w:p>
      <w:pPr>
        <w:pStyle w:val="ListParagraph"/>
        <w:numPr>
          <w:ilvl w:val="2"/>
          <w:numId w:val="2"/>
        </w:numPr>
        <w:tabs>
          <w:tab w:pos="2705" w:val="left" w:leader="none"/>
          <w:tab w:pos="2706" w:val="left" w:leader="none"/>
        </w:tabs>
        <w:spacing w:line="249" w:lineRule="auto" w:before="0" w:after="0"/>
        <w:ind w:left="2705" w:right="998" w:hanging="720"/>
        <w:jc w:val="left"/>
        <w:rPr>
          <w:sz w:val="20"/>
        </w:rPr>
      </w:pPr>
      <w:r>
        <w:rPr>
          <w:sz w:val="20"/>
        </w:rPr>
        <w:t>by any other signatories or in any other way (including the use of</w:t>
      </w:r>
      <w:r>
        <w:rPr>
          <w:spacing w:val="-24"/>
          <w:sz w:val="20"/>
        </w:rPr>
        <w:t> </w:t>
      </w:r>
      <w:r>
        <w:rPr>
          <w:sz w:val="20"/>
        </w:rPr>
        <w:t>facsimile signatures) authorised by the</w:t>
      </w:r>
      <w:r>
        <w:rPr>
          <w:spacing w:val="-5"/>
          <w:sz w:val="20"/>
        </w:rPr>
        <w:t> </w:t>
      </w:r>
      <w:r>
        <w:rPr>
          <w:sz w:val="20"/>
        </w:rPr>
        <w:t>Board.</w:t>
      </w:r>
    </w:p>
    <w:p>
      <w:pPr>
        <w:pStyle w:val="BodyText"/>
        <w:rPr>
          <w:sz w:val="22"/>
        </w:rPr>
      </w:pPr>
    </w:p>
    <w:p>
      <w:pPr>
        <w:pStyle w:val="Heading2"/>
        <w:numPr>
          <w:ilvl w:val="0"/>
          <w:numId w:val="2"/>
        </w:numPr>
        <w:tabs>
          <w:tab w:pos="1985" w:val="left" w:leader="none"/>
          <w:tab w:pos="1986" w:val="left" w:leader="none"/>
        </w:tabs>
        <w:spacing w:line="240" w:lineRule="auto" w:before="145" w:after="0"/>
        <w:ind w:left="1985" w:right="0" w:hanging="720"/>
        <w:jc w:val="left"/>
      </w:pPr>
      <w:r>
        <w:rPr/>
        <w:pict>
          <v:line style="position:absolute;mso-position-horizontal-relative:page;mso-position-vertical-relative:paragraph;z-index:1552;mso-wrap-distance-left:0;mso-wrap-distance-right:0" from="97.823997pt,25.269882pt" to="539.853997pt,25.269882pt" stroked="true" strokeweight=".48001pt" strokecolor="#000000">
            <v:stroke dashstyle="solid"/>
            <w10:wrap type="topAndBottom"/>
          </v:line>
        </w:pict>
      </w:r>
      <w:bookmarkStart w:name="_bookmark134" w:id="266"/>
      <w:bookmarkEnd w:id="266"/>
      <w:r>
        <w:rPr>
          <w:b w:val="0"/>
        </w:rPr>
      </w:r>
      <w:bookmarkStart w:name="_bookmark134" w:id="267"/>
      <w:bookmarkEnd w:id="267"/>
      <w:r>
        <w:rPr/>
        <w:t>F</w:t>
      </w:r>
      <w:r>
        <w:rPr/>
        <w:t>INANCIAL REPORTS AND</w:t>
      </w:r>
      <w:r>
        <w:rPr>
          <w:spacing w:val="3"/>
        </w:rPr>
        <w:t> </w:t>
      </w:r>
      <w:r>
        <w:rPr/>
        <w:t>AUDIT</w:t>
      </w:r>
    </w:p>
    <w:p>
      <w:pPr>
        <w:pStyle w:val="BodyText"/>
        <w:spacing w:before="3"/>
        <w:rPr>
          <w:b/>
          <w:sz w:val="7"/>
        </w:rPr>
      </w:pPr>
    </w:p>
    <w:p>
      <w:pPr>
        <w:spacing w:after="0"/>
        <w:rPr>
          <w:sz w:val="7"/>
        </w:rPr>
        <w:sectPr>
          <w:pgSz w:w="11910" w:h="16840"/>
          <w:pgMar w:header="484" w:footer="707" w:top="1280" w:bottom="900" w:left="720" w:right="94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rPr>
      </w:pPr>
    </w:p>
    <w:p>
      <w:pPr>
        <w:spacing w:line="102" w:lineRule="exact" w:before="1"/>
        <w:ind w:left="408" w:right="0" w:firstLine="0"/>
        <w:jc w:val="left"/>
        <w:rPr>
          <w:sz w:val="16"/>
        </w:rPr>
      </w:pPr>
      <w:r>
        <w:rPr>
          <w:sz w:val="16"/>
        </w:rPr>
        <w:t>Replaces</w:t>
      </w:r>
    </w:p>
    <w:p>
      <w:pPr>
        <w:pStyle w:val="Heading2"/>
        <w:numPr>
          <w:ilvl w:val="1"/>
          <w:numId w:val="13"/>
        </w:numPr>
        <w:tabs>
          <w:tab w:pos="868" w:val="left" w:leader="none"/>
          <w:tab w:pos="870" w:val="left" w:leader="none"/>
        </w:tabs>
        <w:spacing w:line="240" w:lineRule="auto" w:before="93" w:after="0"/>
        <w:ind w:left="869" w:right="0" w:hanging="706"/>
        <w:jc w:val="left"/>
      </w:pPr>
      <w:bookmarkStart w:name="_bookmark135" w:id="268"/>
      <w:bookmarkEnd w:id="268"/>
      <w:r>
        <w:rPr>
          <w:b w:val="0"/>
        </w:rPr>
      </w:r>
      <w:bookmarkStart w:name="_bookmark135" w:id="269"/>
      <w:bookmarkEnd w:id="269"/>
      <w:r>
        <w:rPr>
          <w:w w:val="99"/>
        </w:rPr>
        <w:br w:type="column"/>
      </w:r>
      <w:r>
        <w:rPr/>
        <w:t>Company must keep financial</w:t>
      </w:r>
      <w:r>
        <w:rPr>
          <w:spacing w:val="-4"/>
        </w:rPr>
        <w:t> </w:t>
      </w:r>
      <w:r>
        <w:rPr/>
        <w:t>records</w:t>
      </w:r>
    </w:p>
    <w:p>
      <w:pPr>
        <w:pStyle w:val="BodyText"/>
        <w:spacing w:before="4"/>
        <w:rPr>
          <w:b/>
          <w:sz w:val="18"/>
        </w:rPr>
      </w:pPr>
    </w:p>
    <w:p>
      <w:pPr>
        <w:pStyle w:val="BodyText"/>
        <w:spacing w:before="1"/>
        <w:ind w:left="869"/>
      </w:pPr>
      <w:r>
        <w:rPr/>
        <w:t>The Board must cause the Company to keep written financial records that:</w:t>
      </w:r>
    </w:p>
    <w:p>
      <w:pPr>
        <w:pStyle w:val="BodyText"/>
        <w:spacing w:before="4"/>
        <w:rPr>
          <w:sz w:val="18"/>
        </w:rPr>
      </w:pPr>
    </w:p>
    <w:p>
      <w:pPr>
        <w:pStyle w:val="ListParagraph"/>
        <w:numPr>
          <w:ilvl w:val="2"/>
          <w:numId w:val="13"/>
        </w:numPr>
        <w:tabs>
          <w:tab w:pos="1588" w:val="left" w:leader="none"/>
          <w:tab w:pos="1590" w:val="left" w:leader="none"/>
        </w:tabs>
        <w:spacing w:line="249" w:lineRule="auto" w:before="0" w:after="0"/>
        <w:ind w:left="1589" w:right="333" w:hanging="720"/>
        <w:jc w:val="left"/>
        <w:rPr>
          <w:sz w:val="20"/>
        </w:rPr>
      </w:pPr>
      <w:r>
        <w:rPr>
          <w:sz w:val="20"/>
        </w:rPr>
        <w:t>correctly record and explain its transactions (including transactions undertaken</w:t>
      </w:r>
      <w:r>
        <w:rPr>
          <w:spacing w:val="-28"/>
          <w:sz w:val="20"/>
        </w:rPr>
        <w:t> </w:t>
      </w:r>
      <w:r>
        <w:rPr>
          <w:sz w:val="20"/>
        </w:rPr>
        <w:t>as trustee) and financial position and performance;</w:t>
      </w:r>
      <w:r>
        <w:rPr>
          <w:spacing w:val="-8"/>
          <w:sz w:val="20"/>
        </w:rPr>
        <w:t> </w:t>
      </w:r>
      <w:r>
        <w:rPr>
          <w:sz w:val="20"/>
        </w:rPr>
        <w:t>and</w:t>
      </w:r>
    </w:p>
    <w:p>
      <w:pPr>
        <w:pStyle w:val="BodyText"/>
        <w:spacing w:before="5"/>
        <w:rPr>
          <w:sz w:val="17"/>
        </w:rPr>
      </w:pPr>
    </w:p>
    <w:p>
      <w:pPr>
        <w:pStyle w:val="ListParagraph"/>
        <w:numPr>
          <w:ilvl w:val="2"/>
          <w:numId w:val="13"/>
        </w:numPr>
        <w:tabs>
          <w:tab w:pos="1588" w:val="left" w:leader="none"/>
          <w:tab w:pos="1590" w:val="left" w:leader="none"/>
        </w:tabs>
        <w:spacing w:line="240" w:lineRule="auto" w:before="1" w:after="0"/>
        <w:ind w:left="1589" w:right="0" w:hanging="720"/>
        <w:jc w:val="left"/>
        <w:rPr>
          <w:sz w:val="20"/>
        </w:rPr>
      </w:pPr>
      <w:r>
        <w:rPr>
          <w:sz w:val="20"/>
        </w:rPr>
        <w:t>would enable true and fair financial statements to be prepared and</w:t>
      </w:r>
      <w:r>
        <w:rPr>
          <w:spacing w:val="-18"/>
          <w:sz w:val="20"/>
        </w:rPr>
        <w:t> </w:t>
      </w:r>
      <w:r>
        <w:rPr>
          <w:sz w:val="20"/>
        </w:rPr>
        <w:t>audited,</w:t>
      </w:r>
    </w:p>
    <w:p>
      <w:pPr>
        <w:pStyle w:val="BodyText"/>
        <w:spacing w:before="2"/>
        <w:rPr>
          <w:sz w:val="18"/>
        </w:rPr>
      </w:pPr>
    </w:p>
    <w:p>
      <w:pPr>
        <w:pStyle w:val="BodyText"/>
        <w:ind w:left="869"/>
      </w:pPr>
      <w:r>
        <w:rPr/>
        <w:t>and must allow a Director and the auditor to inspect those records at all reasonable times.</w:t>
      </w:r>
    </w:p>
    <w:p>
      <w:pPr>
        <w:pStyle w:val="BodyText"/>
        <w:spacing w:before="2"/>
        <w:rPr>
          <w:sz w:val="18"/>
        </w:rPr>
      </w:pPr>
    </w:p>
    <w:p>
      <w:pPr>
        <w:pStyle w:val="Heading2"/>
        <w:numPr>
          <w:ilvl w:val="1"/>
          <w:numId w:val="13"/>
        </w:numPr>
        <w:tabs>
          <w:tab w:pos="868" w:val="left" w:leader="none"/>
          <w:tab w:pos="870" w:val="left" w:leader="none"/>
        </w:tabs>
        <w:spacing w:line="240" w:lineRule="auto" w:before="1" w:after="0"/>
        <w:ind w:left="869" w:right="0" w:hanging="706"/>
        <w:jc w:val="left"/>
      </w:pPr>
      <w:bookmarkStart w:name="_bookmark136" w:id="270"/>
      <w:bookmarkEnd w:id="270"/>
      <w:r>
        <w:rPr>
          <w:b w:val="0"/>
        </w:rPr>
      </w:r>
      <w:bookmarkStart w:name="_bookmark136" w:id="271"/>
      <w:bookmarkEnd w:id="271"/>
      <w:r>
        <w:rPr/>
        <w:t>Finan</w:t>
      </w:r>
      <w:r>
        <w:rPr/>
        <w:t>cial reporting</w:t>
      </w:r>
    </w:p>
    <w:p>
      <w:pPr>
        <w:pStyle w:val="BodyText"/>
        <w:spacing w:before="4"/>
        <w:rPr>
          <w:b/>
          <w:sz w:val="18"/>
        </w:rPr>
      </w:pPr>
    </w:p>
    <w:p>
      <w:pPr>
        <w:pStyle w:val="BodyText"/>
        <w:spacing w:line="249" w:lineRule="auto"/>
        <w:ind w:left="869" w:right="251"/>
      </w:pPr>
      <w:r>
        <w:rPr/>
        <w:t>The Board must cause the Company to prepare a financial report and a directors' report that comply with Part 2M.3 and must report to Members in accordance with section 314 no later than the deadline set by section 315.</w:t>
      </w:r>
    </w:p>
    <w:p>
      <w:pPr>
        <w:pStyle w:val="BodyText"/>
        <w:spacing w:before="4"/>
        <w:rPr>
          <w:sz w:val="17"/>
        </w:rPr>
      </w:pPr>
    </w:p>
    <w:p>
      <w:pPr>
        <w:pStyle w:val="Heading2"/>
        <w:numPr>
          <w:ilvl w:val="1"/>
          <w:numId w:val="13"/>
        </w:numPr>
        <w:tabs>
          <w:tab w:pos="868" w:val="left" w:leader="none"/>
          <w:tab w:pos="870" w:val="left" w:leader="none"/>
        </w:tabs>
        <w:spacing w:line="240" w:lineRule="auto" w:before="0" w:after="0"/>
        <w:ind w:left="869" w:right="0" w:hanging="706"/>
        <w:jc w:val="left"/>
      </w:pPr>
      <w:bookmarkStart w:name="_bookmark137" w:id="272"/>
      <w:bookmarkEnd w:id="272"/>
      <w:r>
        <w:rPr>
          <w:b w:val="0"/>
        </w:rPr>
      </w:r>
      <w:bookmarkStart w:name="_bookmark137" w:id="273"/>
      <w:bookmarkEnd w:id="273"/>
      <w:r>
        <w:rPr/>
        <w:t>A</w:t>
      </w:r>
      <w:r>
        <w:rPr/>
        <w:t>udit</w:t>
      </w:r>
    </w:p>
    <w:p>
      <w:pPr>
        <w:pStyle w:val="BodyText"/>
        <w:spacing w:before="7"/>
        <w:rPr>
          <w:b/>
          <w:sz w:val="18"/>
        </w:rPr>
      </w:pPr>
    </w:p>
    <w:p>
      <w:pPr>
        <w:pStyle w:val="BodyText"/>
        <w:spacing w:line="249" w:lineRule="auto"/>
        <w:ind w:left="869" w:right="163"/>
      </w:pPr>
      <w:r>
        <w:rPr/>
        <w:t>The Board must cause the Company's financial report for each financial year to be audited and obtain an auditor's report. The eligibility, appointment, removal, remuneration, rights and duties of the auditor are regulated by Division 3 of Part 2M.3, Divisions 1 to 6 of</w:t>
      </w:r>
    </w:p>
    <w:p>
      <w:pPr>
        <w:pStyle w:val="BodyText"/>
        <w:spacing w:before="2"/>
        <w:ind w:left="869"/>
      </w:pPr>
      <w:r>
        <w:rPr/>
        <w:t>Part 2M.4 and sections 1280, 1289, 1299B and 1299C.</w:t>
      </w:r>
    </w:p>
    <w:p>
      <w:pPr>
        <w:pStyle w:val="BodyText"/>
        <w:rPr>
          <w:sz w:val="18"/>
        </w:rPr>
      </w:pPr>
    </w:p>
    <w:p>
      <w:pPr>
        <w:pStyle w:val="Heading2"/>
        <w:numPr>
          <w:ilvl w:val="1"/>
          <w:numId w:val="13"/>
        </w:numPr>
        <w:tabs>
          <w:tab w:pos="868" w:val="left" w:leader="none"/>
          <w:tab w:pos="870" w:val="left" w:leader="none"/>
        </w:tabs>
        <w:spacing w:line="240" w:lineRule="auto" w:before="0" w:after="0"/>
        <w:ind w:left="869" w:right="0" w:hanging="706"/>
        <w:jc w:val="left"/>
      </w:pPr>
      <w:bookmarkStart w:name="_bookmark138" w:id="274"/>
      <w:bookmarkEnd w:id="274"/>
      <w:r>
        <w:rPr>
          <w:b w:val="0"/>
        </w:rPr>
      </w:r>
      <w:bookmarkStart w:name="_bookmark138" w:id="275"/>
      <w:bookmarkEnd w:id="275"/>
      <w:r>
        <w:rPr/>
        <w:t>Co</w:t>
      </w:r>
      <w:r>
        <w:rPr/>
        <w:t>nclusive</w:t>
      </w:r>
      <w:r>
        <w:rPr>
          <w:spacing w:val="-2"/>
        </w:rPr>
        <w:t> </w:t>
      </w:r>
      <w:r>
        <w:rPr/>
        <w:t>reports</w:t>
      </w:r>
    </w:p>
    <w:p>
      <w:pPr>
        <w:pStyle w:val="BodyText"/>
        <w:spacing w:before="5"/>
        <w:rPr>
          <w:b/>
          <w:sz w:val="18"/>
        </w:rPr>
      </w:pPr>
    </w:p>
    <w:p>
      <w:pPr>
        <w:pStyle w:val="BodyText"/>
        <w:spacing w:line="252" w:lineRule="auto" w:before="1"/>
        <w:ind w:left="869" w:right="562"/>
      </w:pPr>
      <w:r>
        <w:rPr/>
        <w:t>Audited financial reports laid before the Company in general meetings are conclusive except as regards errors notified to the Company within three months after the relevant general meeting. If the Company receives notice of an error within that period, it must immediately correct the report and the report as corrected is then conclusive.</w:t>
      </w:r>
    </w:p>
    <w:p>
      <w:pPr>
        <w:pStyle w:val="Heading2"/>
        <w:numPr>
          <w:ilvl w:val="1"/>
          <w:numId w:val="13"/>
        </w:numPr>
        <w:tabs>
          <w:tab w:pos="868" w:val="left" w:leader="none"/>
          <w:tab w:pos="870" w:val="left" w:leader="none"/>
        </w:tabs>
        <w:spacing w:line="240" w:lineRule="auto" w:before="193" w:after="0"/>
        <w:ind w:left="869" w:right="0" w:hanging="706"/>
        <w:jc w:val="left"/>
      </w:pPr>
      <w:bookmarkStart w:name="_bookmark139" w:id="276"/>
      <w:bookmarkEnd w:id="276"/>
      <w:r>
        <w:rPr>
          <w:b w:val="0"/>
        </w:rPr>
      </w:r>
      <w:bookmarkStart w:name="_bookmark139" w:id="277"/>
      <w:bookmarkEnd w:id="277"/>
      <w:r>
        <w:rPr/>
        <w:t>Insp</w:t>
      </w:r>
      <w:r>
        <w:rPr/>
        <w:t>ection of financial records and</w:t>
      </w:r>
      <w:r>
        <w:rPr>
          <w:spacing w:val="-2"/>
        </w:rPr>
        <w:t> </w:t>
      </w:r>
      <w:r>
        <w:rPr/>
        <w:t>books</w:t>
      </w:r>
    </w:p>
    <w:p>
      <w:pPr>
        <w:pStyle w:val="BodyText"/>
        <w:spacing w:before="4"/>
        <w:rPr>
          <w:b/>
          <w:sz w:val="18"/>
        </w:rPr>
      </w:pPr>
    </w:p>
    <w:p>
      <w:pPr>
        <w:pStyle w:val="BodyText"/>
        <w:ind w:left="869"/>
      </w:pPr>
      <w:r>
        <w:rPr/>
        <w:t>Subject to rule </w:t>
      </w:r>
      <w:hyperlink w:history="true" w:anchor="_bookmark129">
        <w:r>
          <w:rPr/>
          <w:t>19.3 </w:t>
        </w:r>
      </w:hyperlink>
      <w:r>
        <w:rPr/>
        <w:t>and section 247A, a Member who is not a Director does not have any</w:t>
      </w:r>
    </w:p>
    <w:p>
      <w:pPr>
        <w:spacing w:after="0"/>
        <w:sectPr>
          <w:type w:val="continuous"/>
          <w:pgSz w:w="11910" w:h="16840"/>
          <w:pgMar w:top="1580" w:bottom="280" w:left="720" w:right="940"/>
          <w:cols w:num="2" w:equalWidth="0">
            <w:col w:w="1077" w:space="40"/>
            <w:col w:w="9133"/>
          </w:cols>
        </w:sectPr>
      </w:pPr>
    </w:p>
    <w:p>
      <w:pPr>
        <w:spacing w:before="83"/>
        <w:ind w:left="408" w:right="0" w:firstLine="0"/>
        <w:jc w:val="left"/>
        <w:rPr>
          <w:sz w:val="16"/>
        </w:rPr>
      </w:pPr>
      <w:r>
        <w:rPr>
          <w:sz w:val="16"/>
        </w:rPr>
        <w:t>section 247D</w:t>
      </w:r>
    </w:p>
    <w:p>
      <w:pPr>
        <w:pStyle w:val="BodyText"/>
        <w:spacing w:line="249" w:lineRule="auto"/>
        <w:ind w:left="408"/>
      </w:pPr>
      <w:r>
        <w:rPr/>
        <w:br w:type="column"/>
      </w:r>
      <w:r>
        <w:rPr/>
        <w:t>right to inspect any document of the Company except as authorised by the Board or by ordinary resolution.</w:t>
      </w:r>
    </w:p>
    <w:p>
      <w:pPr>
        <w:spacing w:after="0" w:line="249" w:lineRule="auto"/>
        <w:sectPr>
          <w:type w:val="continuous"/>
          <w:pgSz w:w="11910" w:h="16840"/>
          <w:pgMar w:top="1580" w:bottom="280" w:left="720" w:right="940"/>
          <w:cols w:num="2" w:equalWidth="0">
            <w:col w:w="1385" w:space="192"/>
            <w:col w:w="8673"/>
          </w:cols>
        </w:sectPr>
      </w:pPr>
    </w:p>
    <w:p>
      <w:pPr>
        <w:pStyle w:val="Heading2"/>
        <w:numPr>
          <w:ilvl w:val="0"/>
          <w:numId w:val="2"/>
        </w:numPr>
        <w:tabs>
          <w:tab w:pos="1985" w:val="left" w:leader="none"/>
          <w:tab w:pos="1986" w:val="left" w:leader="none"/>
        </w:tabs>
        <w:spacing w:line="240" w:lineRule="auto" w:before="82" w:after="0"/>
        <w:ind w:left="1985" w:right="0" w:hanging="720"/>
        <w:jc w:val="left"/>
      </w:pPr>
      <w:r>
        <w:rPr/>
        <w:pict>
          <v:line style="position:absolute;mso-position-horizontal-relative:page;mso-position-vertical-relative:paragraph;z-index:1576;mso-wrap-distance-left:0;mso-wrap-distance-right:0" from="97.823997pt,22.119875pt" to="539.853997pt,22.119875pt" stroked="true" strokeweight=".48pt" strokecolor="#000000">
            <v:stroke dashstyle="solid"/>
            <w10:wrap type="topAndBottom"/>
          </v:line>
        </w:pict>
      </w:r>
      <w:bookmarkStart w:name="_bookmark140" w:id="278"/>
      <w:bookmarkEnd w:id="278"/>
      <w:r>
        <w:rPr>
          <w:b w:val="0"/>
        </w:rPr>
      </w:r>
      <w:bookmarkStart w:name="_bookmark140" w:id="279"/>
      <w:bookmarkEnd w:id="279"/>
      <w:r>
        <w:rPr/>
        <w:t>R</w:t>
      </w:r>
      <w:r>
        <w:rPr/>
        <w:t>EGISTER OF</w:t>
      </w:r>
      <w:r>
        <w:rPr>
          <w:spacing w:val="-1"/>
        </w:rPr>
        <w:t> </w:t>
      </w:r>
      <w:r>
        <w:rPr/>
        <w:t>MEMBERS</w:t>
      </w:r>
    </w:p>
    <w:p>
      <w:pPr>
        <w:pStyle w:val="BodyText"/>
        <w:spacing w:before="6"/>
        <w:rPr>
          <w:b/>
          <w:sz w:val="7"/>
        </w:rPr>
      </w:pPr>
    </w:p>
    <w:p>
      <w:pPr>
        <w:pStyle w:val="BodyText"/>
        <w:spacing w:before="93"/>
        <w:ind w:left="1985"/>
      </w:pPr>
      <w:r>
        <w:rPr/>
        <w:t>The Company must set up and maintain a register of Members.</w:t>
      </w:r>
    </w:p>
    <w:p>
      <w:pPr>
        <w:pStyle w:val="BodyText"/>
        <w:spacing w:before="2"/>
        <w:rPr>
          <w:sz w:val="18"/>
        </w:rPr>
      </w:pPr>
    </w:p>
    <w:p>
      <w:pPr>
        <w:pStyle w:val="BodyText"/>
        <w:ind w:left="1985"/>
      </w:pPr>
      <w:r>
        <w:rPr/>
        <w:t>In accordance with section 169, the Register must contain the following information:</w:t>
      </w:r>
    </w:p>
    <w:p>
      <w:pPr>
        <w:pStyle w:val="BodyText"/>
        <w:spacing w:before="4"/>
        <w:rPr>
          <w:sz w:val="18"/>
        </w:rPr>
      </w:pPr>
    </w:p>
    <w:p>
      <w:pPr>
        <w:pStyle w:val="ListParagraph"/>
        <w:numPr>
          <w:ilvl w:val="0"/>
          <w:numId w:val="14"/>
        </w:numPr>
        <w:tabs>
          <w:tab w:pos="2705" w:val="left" w:leader="none"/>
          <w:tab w:pos="2706" w:val="left" w:leader="none"/>
        </w:tabs>
        <w:spacing w:line="240" w:lineRule="auto" w:before="1" w:after="0"/>
        <w:ind w:left="2705" w:right="0" w:hanging="720"/>
        <w:jc w:val="left"/>
        <w:rPr>
          <w:sz w:val="20"/>
        </w:rPr>
      </w:pPr>
      <w:r>
        <w:rPr>
          <w:sz w:val="20"/>
        </w:rPr>
        <w:t>the name and address of each</w:t>
      </w:r>
      <w:r>
        <w:rPr>
          <w:spacing w:val="-2"/>
          <w:sz w:val="20"/>
        </w:rPr>
        <w:t> </w:t>
      </w:r>
      <w:r>
        <w:rPr>
          <w:sz w:val="20"/>
        </w:rPr>
        <w:t>Member;</w:t>
      </w:r>
    </w:p>
    <w:p>
      <w:pPr>
        <w:pStyle w:val="BodyText"/>
        <w:spacing w:before="2"/>
        <w:rPr>
          <w:sz w:val="18"/>
        </w:rPr>
      </w:pPr>
    </w:p>
    <w:p>
      <w:pPr>
        <w:pStyle w:val="ListParagraph"/>
        <w:numPr>
          <w:ilvl w:val="0"/>
          <w:numId w:val="14"/>
        </w:numPr>
        <w:tabs>
          <w:tab w:pos="2705" w:val="left" w:leader="none"/>
          <w:tab w:pos="2706" w:val="left" w:leader="none"/>
        </w:tabs>
        <w:spacing w:line="240" w:lineRule="auto" w:before="0" w:after="0"/>
        <w:ind w:left="2705" w:right="0" w:hanging="720"/>
        <w:jc w:val="left"/>
        <w:rPr>
          <w:sz w:val="20"/>
        </w:rPr>
      </w:pPr>
      <w:r>
        <w:rPr>
          <w:sz w:val="20"/>
        </w:rPr>
        <w:t>the date on which the entry of the Member's name in the Register is</w:t>
      </w:r>
      <w:r>
        <w:rPr>
          <w:spacing w:val="-6"/>
          <w:sz w:val="20"/>
        </w:rPr>
        <w:t> </w:t>
      </w:r>
      <w:r>
        <w:rPr>
          <w:sz w:val="20"/>
        </w:rPr>
        <w:t>made;</w:t>
      </w:r>
    </w:p>
    <w:p>
      <w:pPr>
        <w:pStyle w:val="BodyText"/>
        <w:spacing w:before="2"/>
        <w:rPr>
          <w:sz w:val="18"/>
        </w:rPr>
      </w:pPr>
    </w:p>
    <w:p>
      <w:pPr>
        <w:pStyle w:val="ListParagraph"/>
        <w:numPr>
          <w:ilvl w:val="0"/>
          <w:numId w:val="14"/>
        </w:numPr>
        <w:tabs>
          <w:tab w:pos="2705" w:val="left" w:leader="none"/>
          <w:tab w:pos="2706" w:val="left" w:leader="none"/>
        </w:tabs>
        <w:spacing w:line="240" w:lineRule="auto" w:before="0" w:after="0"/>
        <w:ind w:left="2705" w:right="0" w:hanging="720"/>
        <w:jc w:val="left"/>
        <w:rPr>
          <w:sz w:val="20"/>
        </w:rPr>
      </w:pPr>
      <w:r>
        <w:rPr>
          <w:sz w:val="20"/>
        </w:rPr>
        <w:t>whether or not the Member is an Associate</w:t>
      </w:r>
      <w:r>
        <w:rPr>
          <w:spacing w:val="-7"/>
          <w:sz w:val="20"/>
        </w:rPr>
        <w:t> </w:t>
      </w:r>
      <w:r>
        <w:rPr>
          <w:sz w:val="20"/>
        </w:rPr>
        <w:t>Member;</w:t>
      </w:r>
    </w:p>
    <w:p>
      <w:pPr>
        <w:pStyle w:val="BodyText"/>
        <w:spacing w:before="5"/>
        <w:rPr>
          <w:sz w:val="18"/>
        </w:rPr>
      </w:pPr>
    </w:p>
    <w:p>
      <w:pPr>
        <w:pStyle w:val="ListParagraph"/>
        <w:numPr>
          <w:ilvl w:val="0"/>
          <w:numId w:val="14"/>
        </w:numPr>
        <w:tabs>
          <w:tab w:pos="2705" w:val="left" w:leader="none"/>
          <w:tab w:pos="2706" w:val="left" w:leader="none"/>
        </w:tabs>
        <w:spacing w:line="249" w:lineRule="auto" w:before="0" w:after="0"/>
        <w:ind w:left="2705" w:right="380" w:hanging="720"/>
        <w:jc w:val="left"/>
        <w:rPr>
          <w:sz w:val="20"/>
        </w:rPr>
      </w:pPr>
      <w:r>
        <w:rPr>
          <w:sz w:val="20"/>
        </w:rPr>
        <w:t>the name and details of each organisation that ceased to be a Member within the last seven</w:t>
      </w:r>
      <w:r>
        <w:rPr>
          <w:spacing w:val="1"/>
          <w:sz w:val="20"/>
        </w:rPr>
        <w:t> </w:t>
      </w:r>
      <w:r>
        <w:rPr>
          <w:sz w:val="20"/>
        </w:rPr>
        <w:t>years;</w:t>
      </w:r>
    </w:p>
    <w:p>
      <w:pPr>
        <w:pStyle w:val="BodyText"/>
        <w:spacing w:before="5"/>
        <w:rPr>
          <w:sz w:val="17"/>
        </w:rPr>
      </w:pPr>
    </w:p>
    <w:p>
      <w:pPr>
        <w:pStyle w:val="ListParagraph"/>
        <w:numPr>
          <w:ilvl w:val="0"/>
          <w:numId w:val="14"/>
        </w:numPr>
        <w:tabs>
          <w:tab w:pos="2705" w:val="left" w:leader="none"/>
          <w:tab w:pos="2706" w:val="left" w:leader="none"/>
        </w:tabs>
        <w:spacing w:line="240" w:lineRule="auto" w:before="0" w:after="0"/>
        <w:ind w:left="2705" w:right="0" w:hanging="720"/>
        <w:jc w:val="left"/>
        <w:rPr>
          <w:sz w:val="20"/>
        </w:rPr>
      </w:pPr>
      <w:r>
        <w:rPr>
          <w:sz w:val="20"/>
        </w:rPr>
        <w:t>the date on which the organisation ceased to be a Member;</w:t>
      </w:r>
      <w:r>
        <w:rPr>
          <w:spacing w:val="-3"/>
          <w:sz w:val="20"/>
        </w:rPr>
        <w:t> </w:t>
      </w:r>
      <w:r>
        <w:rPr>
          <w:sz w:val="20"/>
        </w:rPr>
        <w:t>and</w:t>
      </w:r>
    </w:p>
    <w:p>
      <w:pPr>
        <w:pStyle w:val="BodyText"/>
        <w:spacing w:before="3"/>
        <w:rPr>
          <w:sz w:val="18"/>
        </w:rPr>
      </w:pPr>
    </w:p>
    <w:p>
      <w:pPr>
        <w:pStyle w:val="ListParagraph"/>
        <w:numPr>
          <w:ilvl w:val="0"/>
          <w:numId w:val="14"/>
        </w:numPr>
        <w:tabs>
          <w:tab w:pos="2705" w:val="left" w:leader="none"/>
          <w:tab w:pos="2706" w:val="left" w:leader="none"/>
        </w:tabs>
        <w:spacing w:line="252" w:lineRule="auto" w:before="0" w:after="0"/>
        <w:ind w:left="2705" w:right="354" w:hanging="720"/>
        <w:jc w:val="left"/>
        <w:rPr>
          <w:sz w:val="20"/>
        </w:rPr>
      </w:pPr>
      <w:r>
        <w:rPr>
          <w:sz w:val="20"/>
        </w:rPr>
        <w:t>an index of Members' names if the Company has more than 50 Members and the Register itself is not kept in a form that operates effectively as an</w:t>
      </w:r>
      <w:r>
        <w:rPr>
          <w:spacing w:val="-14"/>
          <w:sz w:val="20"/>
        </w:rPr>
        <w:t> </w:t>
      </w:r>
      <w:r>
        <w:rPr>
          <w:sz w:val="20"/>
        </w:rPr>
        <w:t>index.</w:t>
      </w:r>
    </w:p>
    <w:p>
      <w:pPr>
        <w:pStyle w:val="BodyText"/>
        <w:rPr>
          <w:sz w:val="22"/>
        </w:rPr>
      </w:pPr>
    </w:p>
    <w:p>
      <w:pPr>
        <w:pStyle w:val="Heading2"/>
        <w:numPr>
          <w:ilvl w:val="0"/>
          <w:numId w:val="2"/>
        </w:numPr>
        <w:tabs>
          <w:tab w:pos="1985" w:val="left" w:leader="none"/>
          <w:tab w:pos="1986" w:val="left" w:leader="none"/>
        </w:tabs>
        <w:spacing w:line="240" w:lineRule="auto" w:before="142" w:after="0"/>
        <w:ind w:left="1985" w:right="0" w:hanging="720"/>
        <w:jc w:val="left"/>
      </w:pPr>
      <w:r>
        <w:rPr/>
        <w:pict>
          <v:line style="position:absolute;mso-position-horizontal-relative:page;mso-position-vertical-relative:paragraph;z-index:1600;mso-wrap-distance-left:0;mso-wrap-distance-right:0" from="97.823997pt,24.999886pt" to="539.853997pt,24.999886pt" stroked="true" strokeweight=".48001pt" strokecolor="#000000">
            <v:stroke dashstyle="solid"/>
            <w10:wrap type="topAndBottom"/>
          </v:line>
        </w:pict>
      </w:r>
      <w:bookmarkStart w:name="_bookmark141" w:id="280"/>
      <w:bookmarkEnd w:id="280"/>
      <w:r>
        <w:rPr>
          <w:b w:val="0"/>
        </w:rPr>
      </w:r>
      <w:bookmarkStart w:name="_bookmark141" w:id="281"/>
      <w:bookmarkEnd w:id="281"/>
      <w:r>
        <w:rPr/>
        <w:t>W</w:t>
      </w:r>
      <w:r>
        <w:rPr/>
        <w:t>INDING</w:t>
      </w:r>
      <w:r>
        <w:rPr>
          <w:spacing w:val="-1"/>
        </w:rPr>
        <w:t> </w:t>
      </w:r>
      <w:r>
        <w:rPr/>
        <w:t>UP</w:t>
      </w:r>
    </w:p>
    <w:p>
      <w:pPr>
        <w:pStyle w:val="BodyText"/>
        <w:spacing w:before="5"/>
        <w:rPr>
          <w:b/>
          <w:sz w:val="7"/>
        </w:rPr>
      </w:pPr>
    </w:p>
    <w:p>
      <w:pPr>
        <w:pStyle w:val="BodyText"/>
        <w:spacing w:line="252" w:lineRule="auto" w:before="93"/>
        <w:ind w:left="1985" w:right="429"/>
      </w:pPr>
      <w:r>
        <w:rPr/>
        <w:t>If the Company is wound up any surplus property must not be paid to Members but must be paid or transferred to another corporation which complies with section 150(1).</w:t>
      </w:r>
    </w:p>
    <w:p>
      <w:pPr>
        <w:pStyle w:val="BodyText"/>
        <w:rPr>
          <w:sz w:val="22"/>
        </w:rPr>
      </w:pPr>
    </w:p>
    <w:p>
      <w:pPr>
        <w:pStyle w:val="Heading2"/>
        <w:numPr>
          <w:ilvl w:val="0"/>
          <w:numId w:val="2"/>
        </w:numPr>
        <w:tabs>
          <w:tab w:pos="1985" w:val="left" w:leader="none"/>
          <w:tab w:pos="1986" w:val="left" w:leader="none"/>
        </w:tabs>
        <w:spacing w:line="240" w:lineRule="auto" w:before="143" w:after="0"/>
        <w:ind w:left="1985" w:right="0" w:hanging="720"/>
        <w:jc w:val="left"/>
      </w:pPr>
      <w:r>
        <w:rPr/>
        <w:pict>
          <v:line style="position:absolute;mso-position-horizontal-relative:page;mso-position-vertical-relative:paragraph;z-index:1624;mso-wrap-distance-left:0;mso-wrap-distance-right:0" from="97.823997pt,25.169874pt" to="539.853997pt,25.169874pt" stroked="true" strokeweight=".48001pt" strokecolor="#000000">
            <v:stroke dashstyle="solid"/>
            <w10:wrap type="topAndBottom"/>
          </v:line>
        </w:pict>
      </w:r>
      <w:bookmarkStart w:name="_bookmark142" w:id="282"/>
      <w:bookmarkEnd w:id="282"/>
      <w:r>
        <w:rPr>
          <w:b w:val="0"/>
        </w:rPr>
      </w:r>
      <w:bookmarkStart w:name="_bookmark142" w:id="283"/>
      <w:bookmarkEnd w:id="283"/>
      <w:r>
        <w:rPr/>
        <w:t>NO</w:t>
      </w:r>
      <w:r>
        <w:rPr/>
        <w:t>TICES</w:t>
      </w:r>
    </w:p>
    <w:p>
      <w:pPr>
        <w:pStyle w:val="BodyText"/>
        <w:spacing w:before="3"/>
        <w:rPr>
          <w:b/>
          <w:sz w:val="7"/>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143" w:id="284"/>
      <w:bookmarkEnd w:id="284"/>
      <w:r>
        <w:rPr>
          <w:b w:val="0"/>
        </w:rPr>
      </w:r>
      <w:bookmarkStart w:name="_bookmark143" w:id="285"/>
      <w:bookmarkEnd w:id="285"/>
      <w:r>
        <w:rPr/>
        <w:t>No</w:t>
      </w:r>
      <w:r>
        <w:rPr/>
        <w:t>tices by</w:t>
      </w:r>
      <w:r>
        <w:rPr>
          <w:spacing w:val="-3"/>
        </w:rPr>
        <w:t> </w:t>
      </w:r>
      <w:r>
        <w:rPr/>
        <w:t>Company</w:t>
      </w:r>
    </w:p>
    <w:p>
      <w:pPr>
        <w:pStyle w:val="BodyText"/>
        <w:spacing w:before="4"/>
        <w:rPr>
          <w:b/>
          <w:sz w:val="18"/>
        </w:rPr>
      </w:pPr>
    </w:p>
    <w:p>
      <w:pPr>
        <w:pStyle w:val="BodyText"/>
        <w:spacing w:before="1"/>
        <w:ind w:left="1985"/>
      </w:pPr>
      <w:r>
        <w:rPr/>
        <w:t>A notice is properly given by the Company to a person if it is:</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in writing signed on behalf of the Company (by original or printed</w:t>
      </w:r>
      <w:r>
        <w:rPr>
          <w:spacing w:val="-13"/>
          <w:sz w:val="20"/>
        </w:rPr>
        <w:t> </w:t>
      </w:r>
      <w:r>
        <w:rPr>
          <w:sz w:val="20"/>
        </w:rPr>
        <w:t>signature);</w:t>
      </w:r>
    </w:p>
    <w:p>
      <w:pPr>
        <w:pStyle w:val="BodyText"/>
        <w:spacing w:before="5"/>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addressed to the person to whom it is to be given;</w:t>
      </w:r>
      <w:r>
        <w:rPr>
          <w:spacing w:val="-2"/>
          <w:sz w:val="20"/>
        </w:rPr>
        <w:t> </w:t>
      </w:r>
      <w:r>
        <w:rPr>
          <w:sz w:val="20"/>
        </w:rPr>
        <w:t>and</w:t>
      </w:r>
    </w:p>
    <w:p>
      <w:pPr>
        <w:pStyle w:val="BodyText"/>
        <w:spacing w:before="2"/>
        <w:rPr>
          <w:sz w:val="18"/>
        </w:rPr>
      </w:pPr>
    </w:p>
    <w:p>
      <w:pPr>
        <w:pStyle w:val="ListParagraph"/>
        <w:numPr>
          <w:ilvl w:val="2"/>
          <w:numId w:val="2"/>
        </w:numPr>
        <w:tabs>
          <w:tab w:pos="2705" w:val="left" w:leader="none"/>
          <w:tab w:pos="2706" w:val="left" w:leader="none"/>
        </w:tabs>
        <w:spacing w:line="240" w:lineRule="auto" w:before="0" w:after="0"/>
        <w:ind w:left="2705" w:right="0" w:hanging="720"/>
        <w:jc w:val="left"/>
        <w:rPr>
          <w:sz w:val="20"/>
        </w:rPr>
      </w:pPr>
      <w:r>
        <w:rPr>
          <w:sz w:val="20"/>
        </w:rPr>
        <w:t>either:</w:t>
      </w:r>
    </w:p>
    <w:p>
      <w:pPr>
        <w:pStyle w:val="BodyText"/>
        <w:spacing w:before="2"/>
        <w:rPr>
          <w:sz w:val="18"/>
        </w:rPr>
      </w:pPr>
    </w:p>
    <w:p>
      <w:pPr>
        <w:pStyle w:val="ListParagraph"/>
        <w:numPr>
          <w:ilvl w:val="3"/>
          <w:numId w:val="2"/>
        </w:numPr>
        <w:tabs>
          <w:tab w:pos="3425" w:val="left" w:leader="none"/>
          <w:tab w:pos="3426" w:val="left" w:leader="none"/>
        </w:tabs>
        <w:spacing w:line="240" w:lineRule="auto" w:before="0" w:after="0"/>
        <w:ind w:left="3425" w:right="0" w:hanging="720"/>
        <w:jc w:val="left"/>
        <w:rPr>
          <w:sz w:val="20"/>
        </w:rPr>
      </w:pPr>
      <w:r>
        <w:rPr>
          <w:sz w:val="20"/>
        </w:rPr>
        <w:t>delivered personally;</w:t>
      </w:r>
    </w:p>
    <w:p>
      <w:pPr>
        <w:pStyle w:val="BodyText"/>
        <w:spacing w:before="5"/>
        <w:rPr>
          <w:sz w:val="18"/>
        </w:rPr>
      </w:pPr>
    </w:p>
    <w:p>
      <w:pPr>
        <w:pStyle w:val="ListParagraph"/>
        <w:numPr>
          <w:ilvl w:val="3"/>
          <w:numId w:val="2"/>
        </w:numPr>
        <w:tabs>
          <w:tab w:pos="3425" w:val="left" w:leader="none"/>
          <w:tab w:pos="3426" w:val="left" w:leader="none"/>
        </w:tabs>
        <w:spacing w:line="249" w:lineRule="auto" w:before="0" w:after="0"/>
        <w:ind w:left="3425" w:right="778" w:hanging="720"/>
        <w:jc w:val="left"/>
        <w:rPr>
          <w:sz w:val="20"/>
        </w:rPr>
      </w:pPr>
      <w:r>
        <w:rPr>
          <w:sz w:val="20"/>
        </w:rPr>
        <w:t>sent by prepaid mail (by airmail, if the addressee is overseas) to</w:t>
      </w:r>
      <w:r>
        <w:rPr>
          <w:spacing w:val="-27"/>
          <w:sz w:val="20"/>
        </w:rPr>
        <w:t> </w:t>
      </w:r>
      <w:r>
        <w:rPr>
          <w:sz w:val="20"/>
        </w:rPr>
        <w:t>that person's address;</w:t>
      </w:r>
      <w:r>
        <w:rPr>
          <w:spacing w:val="-1"/>
          <w:sz w:val="20"/>
        </w:rPr>
        <w:t> </w:t>
      </w:r>
      <w:r>
        <w:rPr>
          <w:sz w:val="20"/>
        </w:rPr>
        <w:t>or</w:t>
      </w:r>
    </w:p>
    <w:p>
      <w:pPr>
        <w:pStyle w:val="BodyText"/>
        <w:spacing w:before="5"/>
        <w:rPr>
          <w:sz w:val="17"/>
        </w:rPr>
      </w:pPr>
    </w:p>
    <w:p>
      <w:pPr>
        <w:pStyle w:val="ListParagraph"/>
        <w:numPr>
          <w:ilvl w:val="3"/>
          <w:numId w:val="2"/>
        </w:numPr>
        <w:tabs>
          <w:tab w:pos="3425" w:val="left" w:leader="none"/>
          <w:tab w:pos="3426" w:val="left" w:leader="none"/>
        </w:tabs>
        <w:spacing w:line="240" w:lineRule="auto" w:before="0" w:after="0"/>
        <w:ind w:left="3425" w:right="0" w:hanging="720"/>
        <w:jc w:val="left"/>
        <w:rPr>
          <w:sz w:val="20"/>
        </w:rPr>
      </w:pPr>
      <w:r>
        <w:rPr>
          <w:sz w:val="20"/>
        </w:rPr>
        <w:t>sent by fax to the fax number (if any) nominated by that person;</w:t>
      </w:r>
      <w:r>
        <w:rPr>
          <w:spacing w:val="-14"/>
          <w:sz w:val="20"/>
        </w:rPr>
        <w:t> </w:t>
      </w:r>
      <w:r>
        <w:rPr>
          <w:sz w:val="20"/>
        </w:rPr>
        <w:t>or</w:t>
      </w:r>
    </w:p>
    <w:p>
      <w:pPr>
        <w:pStyle w:val="BodyText"/>
        <w:spacing w:before="2"/>
        <w:rPr>
          <w:sz w:val="18"/>
        </w:rPr>
      </w:pPr>
    </w:p>
    <w:p>
      <w:pPr>
        <w:pStyle w:val="ListParagraph"/>
        <w:numPr>
          <w:ilvl w:val="3"/>
          <w:numId w:val="2"/>
        </w:numPr>
        <w:tabs>
          <w:tab w:pos="3425" w:val="left" w:leader="none"/>
          <w:tab w:pos="3426" w:val="left" w:leader="none"/>
        </w:tabs>
        <w:spacing w:line="252" w:lineRule="auto" w:before="1" w:after="0"/>
        <w:ind w:left="3425" w:right="238" w:hanging="720"/>
        <w:jc w:val="left"/>
        <w:rPr>
          <w:sz w:val="20"/>
        </w:rPr>
      </w:pPr>
      <w:r>
        <w:rPr>
          <w:sz w:val="20"/>
        </w:rPr>
        <w:t>sent by electronic message to the electronic address (if any) nominated by that person.</w:t>
      </w:r>
    </w:p>
    <w:p>
      <w:pPr>
        <w:pStyle w:val="Heading2"/>
        <w:numPr>
          <w:ilvl w:val="1"/>
          <w:numId w:val="2"/>
        </w:numPr>
        <w:tabs>
          <w:tab w:pos="1985" w:val="left" w:leader="none"/>
          <w:tab w:pos="1986" w:val="left" w:leader="none"/>
        </w:tabs>
        <w:spacing w:line="240" w:lineRule="auto" w:before="196" w:after="0"/>
        <w:ind w:left="1985" w:right="0" w:hanging="706"/>
        <w:jc w:val="left"/>
      </w:pPr>
      <w:bookmarkStart w:name="_bookmark144" w:id="286"/>
      <w:bookmarkEnd w:id="286"/>
      <w:r>
        <w:rPr>
          <w:b w:val="0"/>
        </w:rPr>
      </w:r>
      <w:bookmarkStart w:name="_bookmark144" w:id="287"/>
      <w:bookmarkEnd w:id="287"/>
      <w:r>
        <w:rPr/>
        <w:t>O</w:t>
      </w:r>
      <w:r>
        <w:rPr/>
        <w:t>verseas</w:t>
      </w:r>
      <w:r>
        <w:rPr>
          <w:spacing w:val="-2"/>
        </w:rPr>
        <w:t> </w:t>
      </w:r>
      <w:r>
        <w:rPr/>
        <w:t>Members</w:t>
      </w:r>
    </w:p>
    <w:p>
      <w:pPr>
        <w:pStyle w:val="BodyText"/>
        <w:spacing w:before="5"/>
        <w:rPr>
          <w:b/>
          <w:sz w:val="18"/>
        </w:rPr>
      </w:pPr>
    </w:p>
    <w:p>
      <w:pPr>
        <w:pStyle w:val="BodyText"/>
        <w:spacing w:line="249" w:lineRule="auto"/>
        <w:ind w:left="1985" w:right="307"/>
      </w:pPr>
      <w:r>
        <w:rPr/>
        <w:t>A Member whose registered address is not in Australia may notify the Company in writing of an address in Australia to which notices may be sent.</w:t>
      </w:r>
    </w:p>
    <w:p>
      <w:pPr>
        <w:spacing w:after="0" w:line="249" w:lineRule="auto"/>
        <w:sectPr>
          <w:pgSz w:w="11910" w:h="16840"/>
          <w:pgMar w:header="484" w:footer="707" w:top="1280" w:bottom="900" w:left="720" w:right="9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7"/>
        </w:rPr>
      </w:pPr>
    </w:p>
    <w:p>
      <w:pPr>
        <w:spacing w:before="0"/>
        <w:ind w:left="408" w:right="0" w:firstLine="0"/>
        <w:jc w:val="left"/>
        <w:rPr>
          <w:sz w:val="16"/>
        </w:rPr>
      </w:pPr>
      <w:r>
        <w:rPr>
          <w:sz w:val="16"/>
        </w:rPr>
        <w:t>Replaces</w:t>
      </w:r>
    </w:p>
    <w:p>
      <w:pPr>
        <w:pStyle w:val="Heading2"/>
        <w:numPr>
          <w:ilvl w:val="1"/>
          <w:numId w:val="2"/>
        </w:numPr>
        <w:tabs>
          <w:tab w:pos="868" w:val="left" w:leader="none"/>
          <w:tab w:pos="870" w:val="left" w:leader="none"/>
        </w:tabs>
        <w:spacing w:line="240" w:lineRule="auto" w:before="82" w:after="0"/>
        <w:ind w:left="869" w:right="0" w:hanging="706"/>
        <w:jc w:val="left"/>
      </w:pPr>
      <w:bookmarkStart w:name="_bookmark145" w:id="288"/>
      <w:bookmarkEnd w:id="288"/>
      <w:r>
        <w:rPr>
          <w:b w:val="0"/>
        </w:rPr>
      </w:r>
      <w:bookmarkStart w:name="_bookmark145" w:id="289"/>
      <w:bookmarkEnd w:id="289"/>
      <w:r>
        <w:rPr>
          <w:spacing w:val="0"/>
          <w:w w:val="99"/>
        </w:rPr>
        <w:br w:type="column"/>
      </w:r>
      <w:r>
        <w:rPr/>
        <w:t>When notice is</w:t>
      </w:r>
      <w:r>
        <w:rPr>
          <w:spacing w:val="-4"/>
        </w:rPr>
        <w:t> </w:t>
      </w:r>
      <w:r>
        <w:rPr/>
        <w:t>given</w:t>
      </w:r>
    </w:p>
    <w:p>
      <w:pPr>
        <w:pStyle w:val="BodyText"/>
        <w:spacing w:before="8"/>
        <w:rPr>
          <w:b/>
          <w:sz w:val="18"/>
        </w:rPr>
      </w:pPr>
    </w:p>
    <w:p>
      <w:pPr>
        <w:pStyle w:val="BodyText"/>
        <w:ind w:left="869"/>
      </w:pPr>
      <w:r>
        <w:rPr/>
        <w:t>A notice to a person by the Company is regarded as given and received:</w:t>
      </w:r>
    </w:p>
    <w:p>
      <w:pPr>
        <w:pStyle w:val="BodyText"/>
        <w:spacing w:before="2"/>
        <w:rPr>
          <w:sz w:val="18"/>
        </w:rPr>
      </w:pPr>
    </w:p>
    <w:p>
      <w:pPr>
        <w:pStyle w:val="ListParagraph"/>
        <w:numPr>
          <w:ilvl w:val="2"/>
          <w:numId w:val="2"/>
        </w:numPr>
        <w:tabs>
          <w:tab w:pos="1588" w:val="left" w:leader="none"/>
          <w:tab w:pos="1590" w:val="left" w:leader="none"/>
        </w:tabs>
        <w:spacing w:line="240" w:lineRule="auto" w:before="0" w:after="0"/>
        <w:ind w:left="1589" w:right="0" w:hanging="720"/>
        <w:jc w:val="left"/>
        <w:rPr>
          <w:sz w:val="20"/>
        </w:rPr>
      </w:pPr>
      <w:r>
        <w:rPr>
          <w:sz w:val="20"/>
        </w:rPr>
        <w:t>if it is delivered personally:</w:t>
      </w:r>
    </w:p>
    <w:p>
      <w:pPr>
        <w:pStyle w:val="BodyText"/>
        <w:spacing w:before="2"/>
        <w:rPr>
          <w:sz w:val="18"/>
        </w:rPr>
      </w:pPr>
    </w:p>
    <w:p>
      <w:pPr>
        <w:pStyle w:val="ListParagraph"/>
        <w:numPr>
          <w:ilvl w:val="3"/>
          <w:numId w:val="2"/>
        </w:numPr>
        <w:tabs>
          <w:tab w:pos="2309" w:val="left" w:leader="none"/>
          <w:tab w:pos="2310" w:val="left" w:leader="none"/>
        </w:tabs>
        <w:spacing w:line="252" w:lineRule="auto" w:before="0" w:after="0"/>
        <w:ind w:left="2309" w:right="383" w:hanging="720"/>
        <w:jc w:val="left"/>
        <w:rPr>
          <w:sz w:val="20"/>
        </w:rPr>
      </w:pPr>
      <w:r>
        <w:rPr>
          <w:sz w:val="20"/>
        </w:rPr>
        <w:t>by 5.00 pm (local time in the place of receipt) on a business day - on that day; or</w:t>
      </w:r>
    </w:p>
    <w:p>
      <w:pPr>
        <w:spacing w:after="0" w:line="252" w:lineRule="auto"/>
        <w:jc w:val="left"/>
        <w:rPr>
          <w:sz w:val="20"/>
        </w:rPr>
        <w:sectPr>
          <w:pgSz w:w="11910" w:h="16840"/>
          <w:pgMar w:header="484" w:footer="707" w:top="1280" w:bottom="900" w:left="720" w:right="940"/>
          <w:cols w:num="2" w:equalWidth="0">
            <w:col w:w="1077" w:space="40"/>
            <w:col w:w="9133"/>
          </w:cols>
        </w:sectPr>
      </w:pPr>
    </w:p>
    <w:p>
      <w:pPr>
        <w:spacing w:line="130" w:lineRule="exact" w:before="0"/>
        <w:ind w:left="408" w:right="0" w:firstLine="0"/>
        <w:jc w:val="left"/>
        <w:rPr>
          <w:sz w:val="16"/>
        </w:rPr>
      </w:pPr>
      <w:r>
        <w:rPr>
          <w:sz w:val="16"/>
        </w:rPr>
        <w:t>section 249J(4)</w:t>
      </w:r>
    </w:p>
    <w:p>
      <w:pPr>
        <w:pStyle w:val="BodyText"/>
        <w:spacing w:before="3"/>
        <w:rPr>
          <w:sz w:val="17"/>
        </w:rPr>
      </w:pPr>
      <w:r>
        <w:rPr/>
        <w:br w:type="column"/>
      </w:r>
      <w:r>
        <w:rPr>
          <w:sz w:val="17"/>
        </w:rPr>
      </w:r>
    </w:p>
    <w:p>
      <w:pPr>
        <w:pStyle w:val="ListParagraph"/>
        <w:numPr>
          <w:ilvl w:val="3"/>
          <w:numId w:val="2"/>
        </w:numPr>
        <w:tabs>
          <w:tab w:pos="1848" w:val="left" w:leader="none"/>
          <w:tab w:pos="1849" w:val="left" w:leader="none"/>
        </w:tabs>
        <w:spacing w:line="249" w:lineRule="auto" w:before="1" w:after="0"/>
        <w:ind w:left="1848" w:right="254" w:hanging="720"/>
        <w:jc w:val="left"/>
        <w:rPr>
          <w:sz w:val="20"/>
        </w:rPr>
      </w:pPr>
      <w:r>
        <w:rPr>
          <w:sz w:val="20"/>
        </w:rPr>
        <w:t>after 5.00 pm (local time in the place of receipt) on a business day, or on</w:t>
      </w:r>
      <w:r>
        <w:rPr>
          <w:spacing w:val="-26"/>
          <w:sz w:val="20"/>
        </w:rPr>
        <w:t> </w:t>
      </w:r>
      <w:r>
        <w:rPr>
          <w:sz w:val="20"/>
        </w:rPr>
        <w:t>a day that is not a business day - on the next business</w:t>
      </w:r>
      <w:r>
        <w:rPr>
          <w:spacing w:val="-14"/>
          <w:sz w:val="20"/>
        </w:rPr>
        <w:t> </w:t>
      </w:r>
      <w:r>
        <w:rPr>
          <w:sz w:val="20"/>
        </w:rPr>
        <w:t>day;</w:t>
      </w:r>
    </w:p>
    <w:p>
      <w:pPr>
        <w:pStyle w:val="BodyText"/>
        <w:spacing w:before="5"/>
        <w:rPr>
          <w:sz w:val="17"/>
        </w:rPr>
      </w:pPr>
    </w:p>
    <w:p>
      <w:pPr>
        <w:pStyle w:val="ListParagraph"/>
        <w:numPr>
          <w:ilvl w:val="2"/>
          <w:numId w:val="2"/>
        </w:numPr>
        <w:tabs>
          <w:tab w:pos="1127" w:val="left" w:leader="none"/>
          <w:tab w:pos="1128" w:val="left" w:leader="none"/>
        </w:tabs>
        <w:spacing w:line="240" w:lineRule="auto" w:before="0" w:after="0"/>
        <w:ind w:left="1128" w:right="0" w:hanging="720"/>
        <w:jc w:val="left"/>
        <w:rPr>
          <w:sz w:val="20"/>
        </w:rPr>
      </w:pPr>
      <w:r>
        <w:rPr>
          <w:sz w:val="20"/>
        </w:rPr>
        <w:t>if it is sent by fax or electronic message or given under section</w:t>
      </w:r>
      <w:r>
        <w:rPr>
          <w:spacing w:val="-13"/>
          <w:sz w:val="20"/>
        </w:rPr>
        <w:t> </w:t>
      </w:r>
      <w:r>
        <w:rPr>
          <w:sz w:val="20"/>
        </w:rPr>
        <w:t>249J(3)(cb):</w:t>
      </w:r>
    </w:p>
    <w:p>
      <w:pPr>
        <w:pStyle w:val="BodyText"/>
        <w:spacing w:before="2"/>
        <w:rPr>
          <w:sz w:val="18"/>
        </w:rPr>
      </w:pPr>
    </w:p>
    <w:p>
      <w:pPr>
        <w:pStyle w:val="ListParagraph"/>
        <w:numPr>
          <w:ilvl w:val="3"/>
          <w:numId w:val="2"/>
        </w:numPr>
        <w:tabs>
          <w:tab w:pos="1848" w:val="left" w:leader="none"/>
          <w:tab w:pos="1849" w:val="left" w:leader="none"/>
        </w:tabs>
        <w:spacing w:line="252" w:lineRule="auto" w:before="0" w:after="0"/>
        <w:ind w:left="1848" w:right="700" w:hanging="720"/>
        <w:jc w:val="left"/>
        <w:rPr>
          <w:sz w:val="20"/>
        </w:rPr>
      </w:pPr>
      <w:r>
        <w:rPr>
          <w:sz w:val="20"/>
        </w:rPr>
        <w:t>by 5.00 pm (local time in the place from which it is sent or given) on</w:t>
      </w:r>
      <w:r>
        <w:rPr>
          <w:spacing w:val="-32"/>
          <w:sz w:val="20"/>
        </w:rPr>
        <w:t> </w:t>
      </w:r>
      <w:r>
        <w:rPr>
          <w:sz w:val="20"/>
        </w:rPr>
        <w:t>a business day – on that day;</w:t>
      </w:r>
      <w:r>
        <w:rPr>
          <w:spacing w:val="-1"/>
          <w:sz w:val="20"/>
        </w:rPr>
        <w:t> </w:t>
      </w:r>
      <w:r>
        <w:rPr>
          <w:sz w:val="20"/>
        </w:rPr>
        <w:t>or</w:t>
      </w:r>
    </w:p>
    <w:p>
      <w:pPr>
        <w:pStyle w:val="BodyText"/>
        <w:spacing w:before="4"/>
        <w:rPr>
          <w:sz w:val="17"/>
        </w:rPr>
      </w:pPr>
    </w:p>
    <w:p>
      <w:pPr>
        <w:pStyle w:val="ListParagraph"/>
        <w:numPr>
          <w:ilvl w:val="3"/>
          <w:numId w:val="2"/>
        </w:numPr>
        <w:tabs>
          <w:tab w:pos="1848" w:val="left" w:leader="none"/>
          <w:tab w:pos="1849" w:val="left" w:leader="none"/>
        </w:tabs>
        <w:spacing w:line="249" w:lineRule="auto" w:before="0" w:after="0"/>
        <w:ind w:left="1848" w:right="509" w:hanging="720"/>
        <w:jc w:val="left"/>
        <w:rPr>
          <w:sz w:val="20"/>
        </w:rPr>
      </w:pPr>
      <w:r>
        <w:rPr>
          <w:sz w:val="20"/>
        </w:rPr>
        <w:t>after 5.00 pm (local time in the place from which it is sent or given) on a business day, or on a day that is not a business day – on the next business day; and</w:t>
      </w:r>
    </w:p>
    <w:p>
      <w:pPr>
        <w:pStyle w:val="BodyText"/>
        <w:spacing w:before="6"/>
        <w:rPr>
          <w:sz w:val="17"/>
        </w:rPr>
      </w:pPr>
    </w:p>
    <w:p>
      <w:pPr>
        <w:pStyle w:val="ListParagraph"/>
        <w:numPr>
          <w:ilvl w:val="2"/>
          <w:numId w:val="2"/>
        </w:numPr>
        <w:tabs>
          <w:tab w:pos="1127" w:val="left" w:leader="none"/>
          <w:tab w:pos="1128" w:val="left" w:leader="none"/>
        </w:tabs>
        <w:spacing w:line="240" w:lineRule="auto" w:before="0" w:after="0"/>
        <w:ind w:left="1128" w:right="0" w:hanging="720"/>
        <w:jc w:val="left"/>
        <w:rPr>
          <w:sz w:val="20"/>
        </w:rPr>
      </w:pPr>
      <w:r>
        <w:rPr>
          <w:sz w:val="20"/>
        </w:rPr>
        <w:t>if it is sent by</w:t>
      </w:r>
      <w:r>
        <w:rPr>
          <w:spacing w:val="-6"/>
          <w:sz w:val="20"/>
        </w:rPr>
        <w:t> </w:t>
      </w:r>
      <w:r>
        <w:rPr>
          <w:sz w:val="20"/>
        </w:rPr>
        <w:t>mail:</w:t>
      </w:r>
    </w:p>
    <w:p>
      <w:pPr>
        <w:pStyle w:val="BodyText"/>
        <w:spacing w:before="2"/>
        <w:rPr>
          <w:sz w:val="18"/>
        </w:rPr>
      </w:pPr>
    </w:p>
    <w:p>
      <w:pPr>
        <w:pStyle w:val="ListParagraph"/>
        <w:numPr>
          <w:ilvl w:val="3"/>
          <w:numId w:val="2"/>
        </w:numPr>
        <w:tabs>
          <w:tab w:pos="1848" w:val="left" w:leader="none"/>
          <w:tab w:pos="1849" w:val="left" w:leader="none"/>
        </w:tabs>
        <w:spacing w:line="240" w:lineRule="auto" w:before="0" w:after="0"/>
        <w:ind w:left="1848" w:right="0" w:hanging="720"/>
        <w:jc w:val="left"/>
        <w:rPr>
          <w:sz w:val="20"/>
        </w:rPr>
      </w:pPr>
      <w:r>
        <w:rPr>
          <w:sz w:val="20"/>
        </w:rPr>
        <w:t>within Australia - one business day after posting;</w:t>
      </w:r>
      <w:r>
        <w:rPr>
          <w:spacing w:val="-2"/>
          <w:sz w:val="20"/>
        </w:rPr>
        <w:t> </w:t>
      </w:r>
      <w:r>
        <w:rPr>
          <w:sz w:val="20"/>
        </w:rPr>
        <w:t>or</w:t>
      </w:r>
    </w:p>
    <w:p>
      <w:pPr>
        <w:pStyle w:val="BodyText"/>
        <w:spacing w:before="5"/>
        <w:rPr>
          <w:sz w:val="18"/>
        </w:rPr>
      </w:pPr>
    </w:p>
    <w:p>
      <w:pPr>
        <w:pStyle w:val="ListParagraph"/>
        <w:numPr>
          <w:ilvl w:val="3"/>
          <w:numId w:val="2"/>
        </w:numPr>
        <w:tabs>
          <w:tab w:pos="1848" w:val="left" w:leader="none"/>
          <w:tab w:pos="1849" w:val="left" w:leader="none"/>
        </w:tabs>
        <w:spacing w:line="240" w:lineRule="auto" w:before="0" w:after="0"/>
        <w:ind w:left="1848" w:right="0" w:hanging="720"/>
        <w:jc w:val="left"/>
        <w:rPr>
          <w:sz w:val="20"/>
        </w:rPr>
      </w:pPr>
      <w:r>
        <w:rPr>
          <w:sz w:val="20"/>
        </w:rPr>
        <w:t>to a place outside Australia - three business days after posting.</w:t>
      </w:r>
    </w:p>
    <w:p>
      <w:pPr>
        <w:pStyle w:val="BodyText"/>
        <w:spacing w:before="2"/>
        <w:rPr>
          <w:sz w:val="18"/>
        </w:rPr>
      </w:pPr>
    </w:p>
    <w:p>
      <w:pPr>
        <w:pStyle w:val="BodyText"/>
        <w:spacing w:line="249" w:lineRule="auto"/>
        <w:ind w:left="408"/>
      </w:pPr>
      <w:r>
        <w:rPr/>
        <w:t>A certificate in writing signed by a Director or Secretary stating that a notice was sent is conclusive evidence of service.</w:t>
      </w:r>
    </w:p>
    <w:p>
      <w:pPr>
        <w:spacing w:after="0" w:line="249" w:lineRule="auto"/>
        <w:sectPr>
          <w:type w:val="continuous"/>
          <w:pgSz w:w="11910" w:h="16840"/>
          <w:pgMar w:top="1580" w:bottom="280" w:left="720" w:right="940"/>
          <w:cols w:num="2" w:equalWidth="0">
            <w:col w:w="1503" w:space="74"/>
            <w:col w:w="8673"/>
          </w:cols>
        </w:sectPr>
      </w:pPr>
    </w:p>
    <w:p>
      <w:pPr>
        <w:pStyle w:val="BodyText"/>
        <w:spacing w:before="2"/>
        <w:rPr>
          <w:sz w:val="9"/>
        </w:rPr>
      </w:pPr>
    </w:p>
    <w:p>
      <w:pPr>
        <w:pStyle w:val="Heading2"/>
        <w:numPr>
          <w:ilvl w:val="1"/>
          <w:numId w:val="2"/>
        </w:numPr>
        <w:tabs>
          <w:tab w:pos="1985" w:val="left" w:leader="none"/>
          <w:tab w:pos="1986" w:val="left" w:leader="none"/>
        </w:tabs>
        <w:spacing w:line="240" w:lineRule="auto" w:before="93" w:after="0"/>
        <w:ind w:left="1985" w:right="0" w:hanging="706"/>
        <w:jc w:val="left"/>
      </w:pPr>
      <w:bookmarkStart w:name="_bookmark146" w:id="290"/>
      <w:bookmarkEnd w:id="290"/>
      <w:r>
        <w:rPr>
          <w:b w:val="0"/>
        </w:rPr>
      </w:r>
      <w:bookmarkStart w:name="_bookmark146" w:id="291"/>
      <w:bookmarkEnd w:id="291"/>
      <w:r>
        <w:rPr/>
        <w:t>Busine</w:t>
      </w:r>
      <w:r>
        <w:rPr/>
        <w:t>ss</w:t>
      </w:r>
      <w:r>
        <w:rPr>
          <w:spacing w:val="-2"/>
        </w:rPr>
        <w:t> </w:t>
      </w:r>
      <w:r>
        <w:rPr/>
        <w:t>days</w:t>
      </w:r>
    </w:p>
    <w:p>
      <w:pPr>
        <w:pStyle w:val="BodyText"/>
        <w:spacing w:before="7"/>
        <w:rPr>
          <w:b/>
          <w:sz w:val="18"/>
        </w:rPr>
      </w:pPr>
    </w:p>
    <w:p>
      <w:pPr>
        <w:pStyle w:val="BodyText"/>
        <w:spacing w:line="252" w:lineRule="auto"/>
        <w:ind w:left="1985" w:right="518"/>
      </w:pPr>
      <w:r>
        <w:rPr/>
        <w:t>For the purposes of rule </w:t>
      </w:r>
      <w:hyperlink w:history="true" w:anchor="_bookmark145">
        <w:r>
          <w:rPr/>
          <w:t>24.3, </w:t>
        </w:r>
      </w:hyperlink>
      <w:r>
        <w:rPr/>
        <w:t>a business day is a day that is not a Saturday, Sunday or public holiday in the place to which the notice is sent.</w:t>
      </w:r>
    </w:p>
    <w:p>
      <w:pPr>
        <w:pStyle w:val="Heading2"/>
        <w:numPr>
          <w:ilvl w:val="1"/>
          <w:numId w:val="2"/>
        </w:numPr>
        <w:tabs>
          <w:tab w:pos="1985" w:val="left" w:leader="none"/>
          <w:tab w:pos="1986" w:val="left" w:leader="none"/>
        </w:tabs>
        <w:spacing w:line="240" w:lineRule="auto" w:before="194" w:after="0"/>
        <w:ind w:left="1985" w:right="0" w:hanging="706"/>
        <w:jc w:val="left"/>
      </w:pPr>
      <w:bookmarkStart w:name="_bookmark147" w:id="292"/>
      <w:bookmarkEnd w:id="292"/>
      <w:r>
        <w:rPr>
          <w:b w:val="0"/>
        </w:rPr>
      </w:r>
      <w:bookmarkStart w:name="_bookmark147" w:id="293"/>
      <w:bookmarkEnd w:id="293"/>
      <w:r>
        <w:rPr/>
        <w:t>Co</w:t>
      </w:r>
      <w:r>
        <w:rPr/>
        <w:t>unting</w:t>
      </w:r>
      <w:r>
        <w:rPr>
          <w:spacing w:val="-1"/>
        </w:rPr>
        <w:t> </w:t>
      </w:r>
      <w:r>
        <w:rPr/>
        <w:t>days</w:t>
      </w:r>
    </w:p>
    <w:p>
      <w:pPr>
        <w:pStyle w:val="BodyText"/>
        <w:spacing w:before="5"/>
        <w:rPr>
          <w:b/>
          <w:sz w:val="18"/>
        </w:rPr>
      </w:pPr>
    </w:p>
    <w:p>
      <w:pPr>
        <w:pStyle w:val="BodyText"/>
        <w:spacing w:line="252" w:lineRule="auto"/>
        <w:ind w:left="1985" w:right="351"/>
      </w:pPr>
      <w:r>
        <w:rPr/>
        <w:t>If a specified period must pass after a notice is given before an action may be taken, neither the day on which the notice is given nor the day on which the action is to be taken may be counted in reckoning the period.</w:t>
      </w:r>
    </w:p>
    <w:p>
      <w:pPr>
        <w:pStyle w:val="Heading2"/>
        <w:numPr>
          <w:ilvl w:val="1"/>
          <w:numId w:val="2"/>
        </w:numPr>
        <w:tabs>
          <w:tab w:pos="1985" w:val="left" w:leader="none"/>
          <w:tab w:pos="1986" w:val="left" w:leader="none"/>
        </w:tabs>
        <w:spacing w:line="240" w:lineRule="auto" w:before="195" w:after="0"/>
        <w:ind w:left="1985" w:right="0" w:hanging="706"/>
        <w:jc w:val="left"/>
      </w:pPr>
      <w:bookmarkStart w:name="_bookmark148" w:id="294"/>
      <w:bookmarkEnd w:id="294"/>
      <w:r>
        <w:rPr>
          <w:b w:val="0"/>
        </w:rPr>
      </w:r>
      <w:bookmarkStart w:name="_bookmark148" w:id="295"/>
      <w:bookmarkEnd w:id="295"/>
      <w:r>
        <w:rPr/>
        <w:t>No</w:t>
      </w:r>
      <w:r>
        <w:rPr/>
        <w:t>tices to "lost" Members</w:t>
      </w:r>
    </w:p>
    <w:p>
      <w:pPr>
        <w:pStyle w:val="BodyText"/>
        <w:spacing w:before="4"/>
        <w:rPr>
          <w:b/>
          <w:sz w:val="18"/>
        </w:rPr>
      </w:pPr>
    </w:p>
    <w:p>
      <w:pPr>
        <w:pStyle w:val="BodyText"/>
        <w:ind w:left="1985"/>
      </w:pPr>
      <w:r>
        <w:rPr/>
        <w:t>If:</w:t>
      </w:r>
    </w:p>
    <w:p>
      <w:pPr>
        <w:pStyle w:val="BodyText"/>
        <w:spacing w:before="2"/>
        <w:rPr>
          <w:sz w:val="18"/>
        </w:rPr>
      </w:pPr>
    </w:p>
    <w:p>
      <w:pPr>
        <w:pStyle w:val="ListParagraph"/>
        <w:numPr>
          <w:ilvl w:val="2"/>
          <w:numId w:val="2"/>
        </w:numPr>
        <w:tabs>
          <w:tab w:pos="2705" w:val="left" w:leader="none"/>
          <w:tab w:pos="2706" w:val="left" w:leader="none"/>
        </w:tabs>
        <w:spacing w:line="252" w:lineRule="auto" w:before="1" w:after="0"/>
        <w:ind w:left="2705" w:right="201" w:hanging="720"/>
        <w:jc w:val="left"/>
        <w:rPr>
          <w:sz w:val="20"/>
        </w:rPr>
      </w:pPr>
      <w:r>
        <w:rPr>
          <w:sz w:val="20"/>
        </w:rPr>
        <w:t>on two or more consecutive occasions a notice served on a Member in accordance with this rule is returned unclaimed or with an indication that the Member is not known at the address to which it was sent;</w:t>
      </w:r>
      <w:r>
        <w:rPr>
          <w:spacing w:val="-3"/>
          <w:sz w:val="20"/>
        </w:rPr>
        <w:t> </w:t>
      </w:r>
      <w:r>
        <w:rPr>
          <w:sz w:val="20"/>
        </w:rPr>
        <w:t>or</w:t>
      </w:r>
    </w:p>
    <w:p>
      <w:pPr>
        <w:pStyle w:val="ListParagraph"/>
        <w:numPr>
          <w:ilvl w:val="2"/>
          <w:numId w:val="2"/>
        </w:numPr>
        <w:tabs>
          <w:tab w:pos="2705" w:val="left" w:leader="none"/>
          <w:tab w:pos="2706" w:val="left" w:leader="none"/>
        </w:tabs>
        <w:spacing w:line="249" w:lineRule="auto" w:before="197" w:after="0"/>
        <w:ind w:left="2705" w:right="835" w:hanging="720"/>
        <w:jc w:val="left"/>
        <w:rPr>
          <w:sz w:val="20"/>
        </w:rPr>
      </w:pPr>
      <w:r>
        <w:rPr>
          <w:sz w:val="20"/>
        </w:rPr>
        <w:t>the Board believes on other reasonable grounds that a Member is not at the address shown in the Register or notified to the Company under rule</w:t>
      </w:r>
      <w:r>
        <w:rPr>
          <w:spacing w:val="-17"/>
          <w:sz w:val="20"/>
        </w:rPr>
        <w:t> </w:t>
      </w:r>
      <w:hyperlink w:history="true" w:anchor="_bookmark144">
        <w:r>
          <w:rPr>
            <w:sz w:val="20"/>
          </w:rPr>
          <w:t>24.2,</w:t>
        </w:r>
      </w:hyperlink>
    </w:p>
    <w:p>
      <w:pPr>
        <w:pStyle w:val="BodyText"/>
        <w:spacing w:before="6"/>
        <w:rPr>
          <w:sz w:val="17"/>
        </w:rPr>
      </w:pPr>
    </w:p>
    <w:p>
      <w:pPr>
        <w:pStyle w:val="BodyText"/>
        <w:spacing w:line="249" w:lineRule="auto"/>
        <w:ind w:left="1985" w:right="763"/>
      </w:pPr>
      <w:r>
        <w:rPr/>
        <w:t>the Company may give effective notice to that Member by exhibiting the notice at the Company's registered office for at least 48 hours.</w:t>
      </w:r>
    </w:p>
    <w:p>
      <w:pPr>
        <w:pStyle w:val="BodyText"/>
        <w:spacing w:before="5"/>
        <w:rPr>
          <w:sz w:val="17"/>
        </w:rPr>
      </w:pPr>
    </w:p>
    <w:p>
      <w:pPr>
        <w:pStyle w:val="BodyText"/>
        <w:ind w:left="1985"/>
      </w:pPr>
      <w:r>
        <w:rPr/>
        <w:t>This rule ceases to apply if the Member gives the Company notice of a new address.</w:t>
      </w:r>
    </w:p>
    <w:sectPr>
      <w:type w:val="continuous"/>
      <w:pgSz w:w="11910" w:h="16840"/>
      <w:pgMar w:top="1580" w:bottom="280" w:left="7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6416" from="55.200001pt,793.055969pt" to="538.420001pt,793.055969pt" stroked="true" strokeweight=".960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39999pt;margin-top:797.17926pt;width:44.75pt;height:9.8pt;mso-position-horizontal-relative:page;mso-position-vertical-relative:page;z-index:-56392" type="#_x0000_t202" filled="false" stroked="false">
          <v:textbox inset="0,0,0,0">
            <w:txbxContent>
              <w:p>
                <w:pPr>
                  <w:spacing w:before="14"/>
                  <w:ind w:left="20" w:right="0" w:firstLine="0"/>
                  <w:jc w:val="left"/>
                  <w:rPr>
                    <w:sz w:val="14"/>
                  </w:rPr>
                </w:pPr>
                <w:r>
                  <w:rPr>
                    <w:sz w:val="14"/>
                  </w:rPr>
                  <w:t>206629242_1</w:t>
                </w:r>
              </w:p>
            </w:txbxContent>
          </v:textbox>
          <w10:wrap type="none"/>
        </v:shape>
      </w:pict>
    </w:r>
    <w:r>
      <w:rPr/>
      <w:pict>
        <v:shape style="position:absolute;margin-left:323.170013pt;margin-top:797.17926pt;width:216.45pt;height:9.8pt;mso-position-horizontal-relative:page;mso-position-vertical-relative:page;z-index:-56368" type="#_x0000_t202" filled="false" stroked="false">
          <v:textbox inset="0,0,0,0">
            <w:txbxContent>
              <w:p>
                <w:pPr>
                  <w:spacing w:before="14"/>
                  <w:ind w:left="20" w:right="0" w:firstLine="0"/>
                  <w:jc w:val="left"/>
                  <w:rPr>
                    <w:sz w:val="14"/>
                  </w:rPr>
                </w:pPr>
                <w:r>
                  <w:rPr>
                    <w:sz w:val="14"/>
                  </w:rPr>
                  <w:t>Constitution of Disability Advocacy Network Australia Limited (DANA)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6344" from="55.200001pt,793.055969pt" to="538.420001pt,793.055969pt" stroked="true" strokeweight=".96002pt" strokecolor="#000000">
          <v:stroke dashstyle="solid"/>
          <w10:wrap type="none"/>
        </v:line>
      </w:pict>
    </w:r>
    <w:r>
      <w:rPr/>
      <w:pict>
        <v:shape style="position:absolute;margin-left:55.639999pt;margin-top:797.17926pt;width:44.75pt;height:9.8pt;mso-position-horizontal-relative:page;mso-position-vertical-relative:page;z-index:-56320" type="#_x0000_t202" filled="false" stroked="false">
          <v:textbox inset="0,0,0,0">
            <w:txbxContent>
              <w:p>
                <w:pPr>
                  <w:spacing w:before="14"/>
                  <w:ind w:left="20" w:right="0" w:firstLine="0"/>
                  <w:jc w:val="left"/>
                  <w:rPr>
                    <w:sz w:val="14"/>
                  </w:rPr>
                </w:pPr>
                <w:r>
                  <w:rPr>
                    <w:sz w:val="14"/>
                  </w:rPr>
                  <w:t>206629242_1</w:t>
                </w:r>
              </w:p>
            </w:txbxContent>
          </v:textbox>
          <w10:wrap type="none"/>
        </v:shape>
      </w:pict>
    </w:r>
    <w:r>
      <w:rPr/>
      <w:pict>
        <v:shape style="position:absolute;margin-left:323.290009pt;margin-top:797.17926pt;width:216.4pt;height:9.8pt;mso-position-horizontal-relative:page;mso-position-vertical-relative:page;z-index:-56296" type="#_x0000_t202" filled="false" stroked="false">
          <v:textbox inset="0,0,0,0">
            <w:txbxContent>
              <w:p>
                <w:pPr>
                  <w:spacing w:before="14"/>
                  <w:ind w:left="20" w:right="0" w:firstLine="0"/>
                  <w:jc w:val="left"/>
                  <w:rPr>
                    <w:sz w:val="14"/>
                  </w:rPr>
                </w:pPr>
                <w:r>
                  <w:rPr>
                    <w:sz w:val="14"/>
                  </w:rPr>
                  <w:t>Constitution of Disability Advocacy Network Australia (DANA) Limited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6272" from="55.200001pt,793.055969pt" to="538.420001pt,793.055969pt" stroked="true" strokeweight=".96002pt" strokecolor="#000000">
          <v:stroke dashstyle="solid"/>
          <w10:wrap type="none"/>
        </v:line>
      </w:pict>
    </w:r>
    <w:r>
      <w:rPr/>
      <w:pict>
        <v:shape style="position:absolute;margin-left:55.639999pt;margin-top:797.17926pt;width:44.75pt;height:9.8pt;mso-position-horizontal-relative:page;mso-position-vertical-relative:page;z-index:-56248" type="#_x0000_t202" filled="false" stroked="false">
          <v:textbox inset="0,0,0,0">
            <w:txbxContent>
              <w:p>
                <w:pPr>
                  <w:spacing w:before="14"/>
                  <w:ind w:left="20" w:right="0" w:firstLine="0"/>
                  <w:jc w:val="left"/>
                  <w:rPr>
                    <w:sz w:val="14"/>
                  </w:rPr>
                </w:pPr>
                <w:r>
                  <w:rPr>
                    <w:sz w:val="14"/>
                  </w:rPr>
                  <w:t>206629242_1</w:t>
                </w:r>
              </w:p>
            </w:txbxContent>
          </v:textbox>
          <w10:wrap type="none"/>
        </v:shape>
      </w:pict>
    </w:r>
    <w:r>
      <w:rPr/>
      <w:pict>
        <v:shape style="position:absolute;margin-left:303.850006pt;margin-top:797.17926pt;width:236.85pt;height:9.8pt;mso-position-horizontal-relative:page;mso-position-vertical-relative:page;z-index:-56224" type="#_x0000_t202" filled="false" stroked="false">
          <v:textbox inset="0,0,0,0">
            <w:txbxContent>
              <w:p>
                <w:pPr>
                  <w:tabs>
                    <w:tab w:pos="4540" w:val="left" w:leader="none"/>
                  </w:tabs>
                  <w:spacing w:before="14"/>
                  <w:ind w:left="20" w:right="0" w:firstLine="0"/>
                  <w:jc w:val="left"/>
                  <w:rPr>
                    <w:sz w:val="14"/>
                  </w:rPr>
                </w:pPr>
                <w:r>
                  <w:rPr>
                    <w:sz w:val="14"/>
                  </w:rPr>
                  <w:t>Constitution of Disability Advocacy Network Australia</w:t>
                </w:r>
                <w:r>
                  <w:rPr>
                    <w:spacing w:val="-13"/>
                    <w:sz w:val="14"/>
                  </w:rPr>
                  <w:t> </w:t>
                </w:r>
                <w:r>
                  <w:rPr>
                    <w:sz w:val="14"/>
                  </w:rPr>
                  <w:t>Limited</w:t>
                </w:r>
                <w:r>
                  <w:rPr>
                    <w:spacing w:val="-1"/>
                    <w:sz w:val="14"/>
                  </w:rPr>
                  <w:t> </w:t>
                </w:r>
                <w:r>
                  <w:rPr>
                    <w:sz w:val="14"/>
                  </w:rPr>
                  <w:t>(DANA)</w:t>
                  <w:tab/>
                </w:r>
                <w:r>
                  <w:rPr/>
                  <w:fldChar w:fldCharType="begin"/>
                </w:r>
                <w:r>
                  <w:rPr>
                    <w:sz w:val="1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8991">
          <wp:simplePos x="0" y="0"/>
          <wp:positionH relativeFrom="page">
            <wp:posOffset>5944870</wp:posOffset>
          </wp:positionH>
          <wp:positionV relativeFrom="page">
            <wp:posOffset>307427</wp:posOffset>
          </wp:positionV>
          <wp:extent cx="891540" cy="11611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891540" cy="116117"/>
                  </a:xfrm>
                  <a:prstGeom prst="rect">
                    <a:avLst/>
                  </a:prstGeom>
                </pic:spPr>
              </pic:pic>
            </a:graphicData>
          </a:graphic>
        </wp:anchor>
      </w:drawing>
    </w:r>
    <w:r>
      <w:rPr/>
      <w:pict>
        <v:line style="position:absolute;mso-position-horizontal-relative:page;mso-position-vertical-relative:page;z-index:-56440" from="55.200001pt,37.319984pt" to="538.420001pt,37.319984pt" stroked="true" strokeweight=".96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2705" w:hanging="720"/>
        <w:jc w:val="left"/>
      </w:pPr>
      <w:rPr>
        <w:rFonts w:hint="default" w:ascii="Arial" w:hAnsi="Arial" w:eastAsia="Arial" w:cs="Arial"/>
        <w:w w:val="99"/>
        <w:sz w:val="20"/>
        <w:szCs w:val="20"/>
        <w:lang w:val="en-au" w:eastAsia="en-au" w:bidi="en-au"/>
      </w:rPr>
    </w:lvl>
    <w:lvl w:ilvl="1">
      <w:start w:val="0"/>
      <w:numFmt w:val="bullet"/>
      <w:lvlText w:val="•"/>
      <w:lvlJc w:val="left"/>
      <w:pPr>
        <w:ind w:left="3454" w:hanging="720"/>
      </w:pPr>
      <w:rPr>
        <w:rFonts w:hint="default"/>
        <w:lang w:val="en-au" w:eastAsia="en-au" w:bidi="en-au"/>
      </w:rPr>
    </w:lvl>
    <w:lvl w:ilvl="2">
      <w:start w:val="0"/>
      <w:numFmt w:val="bullet"/>
      <w:lvlText w:val="•"/>
      <w:lvlJc w:val="left"/>
      <w:pPr>
        <w:ind w:left="4209" w:hanging="720"/>
      </w:pPr>
      <w:rPr>
        <w:rFonts w:hint="default"/>
        <w:lang w:val="en-au" w:eastAsia="en-au" w:bidi="en-au"/>
      </w:rPr>
    </w:lvl>
    <w:lvl w:ilvl="3">
      <w:start w:val="0"/>
      <w:numFmt w:val="bullet"/>
      <w:lvlText w:val="•"/>
      <w:lvlJc w:val="left"/>
      <w:pPr>
        <w:ind w:left="4963" w:hanging="720"/>
      </w:pPr>
      <w:rPr>
        <w:rFonts w:hint="default"/>
        <w:lang w:val="en-au" w:eastAsia="en-au" w:bidi="en-au"/>
      </w:rPr>
    </w:lvl>
    <w:lvl w:ilvl="4">
      <w:start w:val="0"/>
      <w:numFmt w:val="bullet"/>
      <w:lvlText w:val="•"/>
      <w:lvlJc w:val="left"/>
      <w:pPr>
        <w:ind w:left="5718" w:hanging="720"/>
      </w:pPr>
      <w:rPr>
        <w:rFonts w:hint="default"/>
        <w:lang w:val="en-au" w:eastAsia="en-au" w:bidi="en-au"/>
      </w:rPr>
    </w:lvl>
    <w:lvl w:ilvl="5">
      <w:start w:val="0"/>
      <w:numFmt w:val="bullet"/>
      <w:lvlText w:val="•"/>
      <w:lvlJc w:val="left"/>
      <w:pPr>
        <w:ind w:left="6473" w:hanging="720"/>
      </w:pPr>
      <w:rPr>
        <w:rFonts w:hint="default"/>
        <w:lang w:val="en-au" w:eastAsia="en-au" w:bidi="en-au"/>
      </w:rPr>
    </w:lvl>
    <w:lvl w:ilvl="6">
      <w:start w:val="0"/>
      <w:numFmt w:val="bullet"/>
      <w:lvlText w:val="•"/>
      <w:lvlJc w:val="left"/>
      <w:pPr>
        <w:ind w:left="7227" w:hanging="720"/>
      </w:pPr>
      <w:rPr>
        <w:rFonts w:hint="default"/>
        <w:lang w:val="en-au" w:eastAsia="en-au" w:bidi="en-au"/>
      </w:rPr>
    </w:lvl>
    <w:lvl w:ilvl="7">
      <w:start w:val="0"/>
      <w:numFmt w:val="bullet"/>
      <w:lvlText w:val="•"/>
      <w:lvlJc w:val="left"/>
      <w:pPr>
        <w:ind w:left="7982" w:hanging="720"/>
      </w:pPr>
      <w:rPr>
        <w:rFonts w:hint="default"/>
        <w:lang w:val="en-au" w:eastAsia="en-au" w:bidi="en-au"/>
      </w:rPr>
    </w:lvl>
    <w:lvl w:ilvl="8">
      <w:start w:val="0"/>
      <w:numFmt w:val="bullet"/>
      <w:lvlText w:val="•"/>
      <w:lvlJc w:val="left"/>
      <w:pPr>
        <w:ind w:left="8737" w:hanging="720"/>
      </w:pPr>
      <w:rPr>
        <w:rFonts w:hint="default"/>
        <w:lang w:val="en-au" w:eastAsia="en-au" w:bidi="en-au"/>
      </w:rPr>
    </w:lvl>
  </w:abstractNum>
  <w:abstractNum w:abstractNumId="12">
    <w:multiLevelType w:val="hybridMultilevel"/>
    <w:lvl w:ilvl="0">
      <w:start w:val="21"/>
      <w:numFmt w:val="decimal"/>
      <w:lvlText w:val="%1"/>
      <w:lvlJc w:val="left"/>
      <w:pPr>
        <w:ind w:left="869" w:hanging="706"/>
        <w:jc w:val="left"/>
      </w:pPr>
      <w:rPr>
        <w:rFonts w:hint="default"/>
        <w:lang w:val="en-au" w:eastAsia="en-au" w:bidi="en-au"/>
      </w:rPr>
    </w:lvl>
    <w:lvl w:ilvl="1">
      <w:start w:val="1"/>
      <w:numFmt w:val="decimal"/>
      <w:lvlText w:val="%1.%2"/>
      <w:lvlJc w:val="left"/>
      <w:pPr>
        <w:ind w:left="869" w:hanging="706"/>
        <w:jc w:val="lef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1589" w:hanging="720"/>
        <w:jc w:val="left"/>
      </w:pPr>
      <w:rPr>
        <w:rFonts w:hint="default" w:ascii="Arial" w:hAnsi="Arial" w:eastAsia="Arial" w:cs="Arial"/>
        <w:w w:val="99"/>
        <w:sz w:val="20"/>
        <w:szCs w:val="20"/>
        <w:lang w:val="en-au" w:eastAsia="en-au" w:bidi="en-au"/>
      </w:rPr>
    </w:lvl>
    <w:lvl w:ilvl="3">
      <w:start w:val="0"/>
      <w:numFmt w:val="bullet"/>
      <w:lvlText w:val="•"/>
      <w:lvlJc w:val="left"/>
      <w:pPr>
        <w:ind w:left="3257" w:hanging="720"/>
      </w:pPr>
      <w:rPr>
        <w:rFonts w:hint="default"/>
        <w:lang w:val="en-au" w:eastAsia="en-au" w:bidi="en-au"/>
      </w:rPr>
    </w:lvl>
    <w:lvl w:ilvl="4">
      <w:start w:val="0"/>
      <w:numFmt w:val="bullet"/>
      <w:lvlText w:val="•"/>
      <w:lvlJc w:val="left"/>
      <w:pPr>
        <w:ind w:left="4096" w:hanging="720"/>
      </w:pPr>
      <w:rPr>
        <w:rFonts w:hint="default"/>
        <w:lang w:val="en-au" w:eastAsia="en-au" w:bidi="en-au"/>
      </w:rPr>
    </w:lvl>
    <w:lvl w:ilvl="5">
      <w:start w:val="0"/>
      <w:numFmt w:val="bullet"/>
      <w:lvlText w:val="•"/>
      <w:lvlJc w:val="left"/>
      <w:pPr>
        <w:ind w:left="4935" w:hanging="720"/>
      </w:pPr>
      <w:rPr>
        <w:rFonts w:hint="default"/>
        <w:lang w:val="en-au" w:eastAsia="en-au" w:bidi="en-au"/>
      </w:rPr>
    </w:lvl>
    <w:lvl w:ilvl="6">
      <w:start w:val="0"/>
      <w:numFmt w:val="bullet"/>
      <w:lvlText w:val="•"/>
      <w:lvlJc w:val="left"/>
      <w:pPr>
        <w:ind w:left="5774" w:hanging="720"/>
      </w:pPr>
      <w:rPr>
        <w:rFonts w:hint="default"/>
        <w:lang w:val="en-au" w:eastAsia="en-au" w:bidi="en-au"/>
      </w:rPr>
    </w:lvl>
    <w:lvl w:ilvl="7">
      <w:start w:val="0"/>
      <w:numFmt w:val="bullet"/>
      <w:lvlText w:val="•"/>
      <w:lvlJc w:val="left"/>
      <w:pPr>
        <w:ind w:left="6613" w:hanging="720"/>
      </w:pPr>
      <w:rPr>
        <w:rFonts w:hint="default"/>
        <w:lang w:val="en-au" w:eastAsia="en-au" w:bidi="en-au"/>
      </w:rPr>
    </w:lvl>
    <w:lvl w:ilvl="8">
      <w:start w:val="0"/>
      <w:numFmt w:val="bullet"/>
      <w:lvlText w:val="•"/>
      <w:lvlJc w:val="left"/>
      <w:pPr>
        <w:ind w:left="7452" w:hanging="720"/>
      </w:pPr>
      <w:rPr>
        <w:rFonts w:hint="default"/>
        <w:lang w:val="en-au" w:eastAsia="en-au" w:bidi="en-au"/>
      </w:rPr>
    </w:lvl>
  </w:abstractNum>
  <w:abstractNum w:abstractNumId="11">
    <w:multiLevelType w:val="hybridMultilevel"/>
    <w:lvl w:ilvl="0">
      <w:start w:val="18"/>
      <w:numFmt w:val="decimal"/>
      <w:lvlText w:val="%1"/>
      <w:lvlJc w:val="left"/>
      <w:pPr>
        <w:ind w:left="699" w:hanging="706"/>
        <w:jc w:val="left"/>
      </w:pPr>
      <w:rPr>
        <w:rFonts w:hint="default"/>
        <w:lang w:val="en-au" w:eastAsia="en-au" w:bidi="en-au"/>
      </w:rPr>
    </w:lvl>
    <w:lvl w:ilvl="1">
      <w:start w:val="1"/>
      <w:numFmt w:val="decimal"/>
      <w:lvlText w:val="%1.%2"/>
      <w:lvlJc w:val="left"/>
      <w:pPr>
        <w:ind w:left="699" w:hanging="706"/>
        <w:jc w:val="righ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1419" w:hanging="720"/>
        <w:jc w:val="left"/>
      </w:pPr>
      <w:rPr>
        <w:rFonts w:hint="default" w:ascii="Arial" w:hAnsi="Arial" w:eastAsia="Arial" w:cs="Arial"/>
        <w:w w:val="99"/>
        <w:sz w:val="20"/>
        <w:szCs w:val="20"/>
        <w:lang w:val="en-au" w:eastAsia="en-au" w:bidi="en-au"/>
      </w:rPr>
    </w:lvl>
    <w:lvl w:ilvl="3">
      <w:start w:val="0"/>
      <w:numFmt w:val="bullet"/>
      <w:lvlText w:val="•"/>
      <w:lvlJc w:val="left"/>
      <w:pPr>
        <w:ind w:left="3482" w:hanging="720"/>
      </w:pPr>
      <w:rPr>
        <w:rFonts w:hint="default"/>
        <w:lang w:val="en-au" w:eastAsia="en-au" w:bidi="en-au"/>
      </w:rPr>
    </w:lvl>
    <w:lvl w:ilvl="4">
      <w:start w:val="0"/>
      <w:numFmt w:val="bullet"/>
      <w:lvlText w:val="•"/>
      <w:lvlJc w:val="left"/>
      <w:pPr>
        <w:ind w:left="4265" w:hanging="720"/>
      </w:pPr>
      <w:rPr>
        <w:rFonts w:hint="default"/>
        <w:lang w:val="en-au" w:eastAsia="en-au" w:bidi="en-au"/>
      </w:rPr>
    </w:lvl>
    <w:lvl w:ilvl="5">
      <w:start w:val="0"/>
      <w:numFmt w:val="bullet"/>
      <w:lvlText w:val="•"/>
      <w:lvlJc w:val="left"/>
      <w:pPr>
        <w:ind w:left="5047" w:hanging="720"/>
      </w:pPr>
      <w:rPr>
        <w:rFonts w:hint="default"/>
        <w:lang w:val="en-au" w:eastAsia="en-au" w:bidi="en-au"/>
      </w:rPr>
    </w:lvl>
    <w:lvl w:ilvl="6">
      <w:start w:val="0"/>
      <w:numFmt w:val="bullet"/>
      <w:lvlText w:val="•"/>
      <w:lvlJc w:val="left"/>
      <w:pPr>
        <w:ind w:left="5830" w:hanging="720"/>
      </w:pPr>
      <w:rPr>
        <w:rFonts w:hint="default"/>
        <w:lang w:val="en-au" w:eastAsia="en-au" w:bidi="en-au"/>
      </w:rPr>
    </w:lvl>
    <w:lvl w:ilvl="7">
      <w:start w:val="0"/>
      <w:numFmt w:val="bullet"/>
      <w:lvlText w:val="•"/>
      <w:lvlJc w:val="left"/>
      <w:pPr>
        <w:ind w:left="6612" w:hanging="720"/>
      </w:pPr>
      <w:rPr>
        <w:rFonts w:hint="default"/>
        <w:lang w:val="en-au" w:eastAsia="en-au" w:bidi="en-au"/>
      </w:rPr>
    </w:lvl>
    <w:lvl w:ilvl="8">
      <w:start w:val="0"/>
      <w:numFmt w:val="bullet"/>
      <w:lvlText w:val="•"/>
      <w:lvlJc w:val="left"/>
      <w:pPr>
        <w:ind w:left="7395" w:hanging="720"/>
      </w:pPr>
      <w:rPr>
        <w:rFonts w:hint="default"/>
        <w:lang w:val="en-au" w:eastAsia="en-au" w:bidi="en-au"/>
      </w:rPr>
    </w:lvl>
  </w:abstractNum>
  <w:abstractNum w:abstractNumId="10">
    <w:multiLevelType w:val="hybridMultilevel"/>
    <w:lvl w:ilvl="0">
      <w:start w:val="17"/>
      <w:numFmt w:val="decimal"/>
      <w:lvlText w:val="%1"/>
      <w:lvlJc w:val="left"/>
      <w:pPr>
        <w:ind w:left="869" w:hanging="706"/>
        <w:jc w:val="left"/>
      </w:pPr>
      <w:rPr>
        <w:rFonts w:hint="default"/>
        <w:lang w:val="en-au" w:eastAsia="en-au" w:bidi="en-au"/>
      </w:rPr>
    </w:lvl>
    <w:lvl w:ilvl="1">
      <w:start w:val="1"/>
      <w:numFmt w:val="decimal"/>
      <w:lvlText w:val="%1.%2"/>
      <w:lvlJc w:val="left"/>
      <w:pPr>
        <w:ind w:left="869" w:hanging="706"/>
        <w:jc w:val="righ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1419" w:hanging="720"/>
        <w:jc w:val="left"/>
      </w:pPr>
      <w:rPr>
        <w:rFonts w:hint="default" w:ascii="Arial" w:hAnsi="Arial" w:eastAsia="Arial" w:cs="Arial"/>
        <w:w w:val="99"/>
        <w:sz w:val="20"/>
        <w:szCs w:val="20"/>
        <w:lang w:val="en-au" w:eastAsia="en-au" w:bidi="en-au"/>
      </w:rPr>
    </w:lvl>
    <w:lvl w:ilvl="3">
      <w:start w:val="0"/>
      <w:numFmt w:val="bullet"/>
      <w:lvlText w:val="•"/>
      <w:lvlJc w:val="left"/>
      <w:pPr>
        <w:ind w:left="2326" w:hanging="720"/>
      </w:pPr>
      <w:rPr>
        <w:rFonts w:hint="default"/>
        <w:lang w:val="en-au" w:eastAsia="en-au" w:bidi="en-au"/>
      </w:rPr>
    </w:lvl>
    <w:lvl w:ilvl="4">
      <w:start w:val="0"/>
      <w:numFmt w:val="bullet"/>
      <w:lvlText w:val="•"/>
      <w:lvlJc w:val="left"/>
      <w:pPr>
        <w:ind w:left="3232" w:hanging="720"/>
      </w:pPr>
      <w:rPr>
        <w:rFonts w:hint="default"/>
        <w:lang w:val="en-au" w:eastAsia="en-au" w:bidi="en-au"/>
      </w:rPr>
    </w:lvl>
    <w:lvl w:ilvl="5">
      <w:start w:val="0"/>
      <w:numFmt w:val="bullet"/>
      <w:lvlText w:val="•"/>
      <w:lvlJc w:val="left"/>
      <w:pPr>
        <w:ind w:left="4138" w:hanging="720"/>
      </w:pPr>
      <w:rPr>
        <w:rFonts w:hint="default"/>
        <w:lang w:val="en-au" w:eastAsia="en-au" w:bidi="en-au"/>
      </w:rPr>
    </w:lvl>
    <w:lvl w:ilvl="6">
      <w:start w:val="0"/>
      <w:numFmt w:val="bullet"/>
      <w:lvlText w:val="•"/>
      <w:lvlJc w:val="left"/>
      <w:pPr>
        <w:ind w:left="5044" w:hanging="720"/>
      </w:pPr>
      <w:rPr>
        <w:rFonts w:hint="default"/>
        <w:lang w:val="en-au" w:eastAsia="en-au" w:bidi="en-au"/>
      </w:rPr>
    </w:lvl>
    <w:lvl w:ilvl="7">
      <w:start w:val="0"/>
      <w:numFmt w:val="bullet"/>
      <w:lvlText w:val="•"/>
      <w:lvlJc w:val="left"/>
      <w:pPr>
        <w:ind w:left="5950" w:hanging="720"/>
      </w:pPr>
      <w:rPr>
        <w:rFonts w:hint="default"/>
        <w:lang w:val="en-au" w:eastAsia="en-au" w:bidi="en-au"/>
      </w:rPr>
    </w:lvl>
    <w:lvl w:ilvl="8">
      <w:start w:val="0"/>
      <w:numFmt w:val="bullet"/>
      <w:lvlText w:val="•"/>
      <w:lvlJc w:val="left"/>
      <w:pPr>
        <w:ind w:left="6856" w:hanging="720"/>
      </w:pPr>
      <w:rPr>
        <w:rFonts w:hint="default"/>
        <w:lang w:val="en-au" w:eastAsia="en-au" w:bidi="en-au"/>
      </w:rPr>
    </w:lvl>
  </w:abstractNum>
  <w:abstractNum w:abstractNumId="9">
    <w:multiLevelType w:val="hybridMultilevel"/>
    <w:lvl w:ilvl="0">
      <w:start w:val="1"/>
      <w:numFmt w:val="lowerLetter"/>
      <w:lvlText w:val="(%1)"/>
      <w:lvlJc w:val="left"/>
      <w:pPr>
        <w:ind w:left="1128" w:hanging="720"/>
        <w:jc w:val="left"/>
      </w:pPr>
      <w:rPr>
        <w:rFonts w:hint="default" w:ascii="Arial" w:hAnsi="Arial" w:eastAsia="Arial" w:cs="Arial"/>
        <w:w w:val="99"/>
        <w:sz w:val="20"/>
        <w:szCs w:val="20"/>
        <w:lang w:val="en-au" w:eastAsia="en-au" w:bidi="en-au"/>
      </w:rPr>
    </w:lvl>
    <w:lvl w:ilvl="1">
      <w:start w:val="0"/>
      <w:numFmt w:val="bullet"/>
      <w:lvlText w:val="•"/>
      <w:lvlJc w:val="left"/>
      <w:pPr>
        <w:ind w:left="1874" w:hanging="720"/>
      </w:pPr>
      <w:rPr>
        <w:rFonts w:hint="default"/>
        <w:lang w:val="en-au" w:eastAsia="en-au" w:bidi="en-au"/>
      </w:rPr>
    </w:lvl>
    <w:lvl w:ilvl="2">
      <w:start w:val="0"/>
      <w:numFmt w:val="bullet"/>
      <w:lvlText w:val="•"/>
      <w:lvlJc w:val="left"/>
      <w:pPr>
        <w:ind w:left="2629" w:hanging="720"/>
      </w:pPr>
      <w:rPr>
        <w:rFonts w:hint="default"/>
        <w:lang w:val="en-au" w:eastAsia="en-au" w:bidi="en-au"/>
      </w:rPr>
    </w:lvl>
    <w:lvl w:ilvl="3">
      <w:start w:val="0"/>
      <w:numFmt w:val="bullet"/>
      <w:lvlText w:val="•"/>
      <w:lvlJc w:val="left"/>
      <w:pPr>
        <w:ind w:left="3384" w:hanging="720"/>
      </w:pPr>
      <w:rPr>
        <w:rFonts w:hint="default"/>
        <w:lang w:val="en-au" w:eastAsia="en-au" w:bidi="en-au"/>
      </w:rPr>
    </w:lvl>
    <w:lvl w:ilvl="4">
      <w:start w:val="0"/>
      <w:numFmt w:val="bullet"/>
      <w:lvlText w:val="•"/>
      <w:lvlJc w:val="left"/>
      <w:pPr>
        <w:ind w:left="4139" w:hanging="720"/>
      </w:pPr>
      <w:rPr>
        <w:rFonts w:hint="default"/>
        <w:lang w:val="en-au" w:eastAsia="en-au" w:bidi="en-au"/>
      </w:rPr>
    </w:lvl>
    <w:lvl w:ilvl="5">
      <w:start w:val="0"/>
      <w:numFmt w:val="bullet"/>
      <w:lvlText w:val="•"/>
      <w:lvlJc w:val="left"/>
      <w:pPr>
        <w:ind w:left="4894" w:hanging="720"/>
      </w:pPr>
      <w:rPr>
        <w:rFonts w:hint="default"/>
        <w:lang w:val="en-au" w:eastAsia="en-au" w:bidi="en-au"/>
      </w:rPr>
    </w:lvl>
    <w:lvl w:ilvl="6">
      <w:start w:val="0"/>
      <w:numFmt w:val="bullet"/>
      <w:lvlText w:val="•"/>
      <w:lvlJc w:val="left"/>
      <w:pPr>
        <w:ind w:left="5649" w:hanging="720"/>
      </w:pPr>
      <w:rPr>
        <w:rFonts w:hint="default"/>
        <w:lang w:val="en-au" w:eastAsia="en-au" w:bidi="en-au"/>
      </w:rPr>
    </w:lvl>
    <w:lvl w:ilvl="7">
      <w:start w:val="0"/>
      <w:numFmt w:val="bullet"/>
      <w:lvlText w:val="•"/>
      <w:lvlJc w:val="left"/>
      <w:pPr>
        <w:ind w:left="6404" w:hanging="720"/>
      </w:pPr>
      <w:rPr>
        <w:rFonts w:hint="default"/>
        <w:lang w:val="en-au" w:eastAsia="en-au" w:bidi="en-au"/>
      </w:rPr>
    </w:lvl>
    <w:lvl w:ilvl="8">
      <w:start w:val="0"/>
      <w:numFmt w:val="bullet"/>
      <w:lvlText w:val="•"/>
      <w:lvlJc w:val="left"/>
      <w:pPr>
        <w:ind w:left="7159" w:hanging="720"/>
      </w:pPr>
      <w:rPr>
        <w:rFonts w:hint="default"/>
        <w:lang w:val="en-au" w:eastAsia="en-au" w:bidi="en-au"/>
      </w:rPr>
    </w:lvl>
  </w:abstractNum>
  <w:abstractNum w:abstractNumId="8">
    <w:multiLevelType w:val="hybridMultilevel"/>
    <w:lvl w:ilvl="0">
      <w:start w:val="1"/>
      <w:numFmt w:val="lowerLetter"/>
      <w:lvlText w:val="(%1)"/>
      <w:lvlJc w:val="left"/>
      <w:pPr>
        <w:ind w:left="1128" w:hanging="720"/>
        <w:jc w:val="left"/>
      </w:pPr>
      <w:rPr>
        <w:rFonts w:hint="default" w:ascii="Arial" w:hAnsi="Arial" w:eastAsia="Arial" w:cs="Arial"/>
        <w:w w:val="99"/>
        <w:sz w:val="20"/>
        <w:szCs w:val="20"/>
        <w:lang w:val="en-au" w:eastAsia="en-au" w:bidi="en-au"/>
      </w:rPr>
    </w:lvl>
    <w:lvl w:ilvl="1">
      <w:start w:val="0"/>
      <w:numFmt w:val="bullet"/>
      <w:lvlText w:val="•"/>
      <w:lvlJc w:val="left"/>
      <w:pPr>
        <w:ind w:left="1874" w:hanging="720"/>
      </w:pPr>
      <w:rPr>
        <w:rFonts w:hint="default"/>
        <w:lang w:val="en-au" w:eastAsia="en-au" w:bidi="en-au"/>
      </w:rPr>
    </w:lvl>
    <w:lvl w:ilvl="2">
      <w:start w:val="0"/>
      <w:numFmt w:val="bullet"/>
      <w:lvlText w:val="•"/>
      <w:lvlJc w:val="left"/>
      <w:pPr>
        <w:ind w:left="2629" w:hanging="720"/>
      </w:pPr>
      <w:rPr>
        <w:rFonts w:hint="default"/>
        <w:lang w:val="en-au" w:eastAsia="en-au" w:bidi="en-au"/>
      </w:rPr>
    </w:lvl>
    <w:lvl w:ilvl="3">
      <w:start w:val="0"/>
      <w:numFmt w:val="bullet"/>
      <w:lvlText w:val="•"/>
      <w:lvlJc w:val="left"/>
      <w:pPr>
        <w:ind w:left="3384" w:hanging="720"/>
      </w:pPr>
      <w:rPr>
        <w:rFonts w:hint="default"/>
        <w:lang w:val="en-au" w:eastAsia="en-au" w:bidi="en-au"/>
      </w:rPr>
    </w:lvl>
    <w:lvl w:ilvl="4">
      <w:start w:val="0"/>
      <w:numFmt w:val="bullet"/>
      <w:lvlText w:val="•"/>
      <w:lvlJc w:val="left"/>
      <w:pPr>
        <w:ind w:left="4139" w:hanging="720"/>
      </w:pPr>
      <w:rPr>
        <w:rFonts w:hint="default"/>
        <w:lang w:val="en-au" w:eastAsia="en-au" w:bidi="en-au"/>
      </w:rPr>
    </w:lvl>
    <w:lvl w:ilvl="5">
      <w:start w:val="0"/>
      <w:numFmt w:val="bullet"/>
      <w:lvlText w:val="•"/>
      <w:lvlJc w:val="left"/>
      <w:pPr>
        <w:ind w:left="4894" w:hanging="720"/>
      </w:pPr>
      <w:rPr>
        <w:rFonts w:hint="default"/>
        <w:lang w:val="en-au" w:eastAsia="en-au" w:bidi="en-au"/>
      </w:rPr>
    </w:lvl>
    <w:lvl w:ilvl="6">
      <w:start w:val="0"/>
      <w:numFmt w:val="bullet"/>
      <w:lvlText w:val="•"/>
      <w:lvlJc w:val="left"/>
      <w:pPr>
        <w:ind w:left="5649" w:hanging="720"/>
      </w:pPr>
      <w:rPr>
        <w:rFonts w:hint="default"/>
        <w:lang w:val="en-au" w:eastAsia="en-au" w:bidi="en-au"/>
      </w:rPr>
    </w:lvl>
    <w:lvl w:ilvl="7">
      <w:start w:val="0"/>
      <w:numFmt w:val="bullet"/>
      <w:lvlText w:val="•"/>
      <w:lvlJc w:val="left"/>
      <w:pPr>
        <w:ind w:left="6404" w:hanging="720"/>
      </w:pPr>
      <w:rPr>
        <w:rFonts w:hint="default"/>
        <w:lang w:val="en-au" w:eastAsia="en-au" w:bidi="en-au"/>
      </w:rPr>
    </w:lvl>
    <w:lvl w:ilvl="8">
      <w:start w:val="0"/>
      <w:numFmt w:val="bullet"/>
      <w:lvlText w:val="•"/>
      <w:lvlJc w:val="left"/>
      <w:pPr>
        <w:ind w:left="7159" w:hanging="720"/>
      </w:pPr>
      <w:rPr>
        <w:rFonts w:hint="default"/>
        <w:lang w:val="en-au" w:eastAsia="en-au" w:bidi="en-au"/>
      </w:rPr>
    </w:lvl>
  </w:abstractNum>
  <w:abstractNum w:abstractNumId="7">
    <w:multiLevelType w:val="hybridMultilevel"/>
    <w:lvl w:ilvl="0">
      <w:start w:val="1"/>
      <w:numFmt w:val="lowerLetter"/>
      <w:lvlText w:val="(%1)"/>
      <w:lvlJc w:val="left"/>
      <w:pPr>
        <w:ind w:left="1128" w:hanging="720"/>
        <w:jc w:val="left"/>
      </w:pPr>
      <w:rPr>
        <w:rFonts w:hint="default" w:ascii="Arial" w:hAnsi="Arial" w:eastAsia="Arial" w:cs="Arial"/>
        <w:w w:val="99"/>
        <w:sz w:val="20"/>
        <w:szCs w:val="20"/>
        <w:lang w:val="en-au" w:eastAsia="en-au" w:bidi="en-au"/>
      </w:rPr>
    </w:lvl>
    <w:lvl w:ilvl="1">
      <w:start w:val="0"/>
      <w:numFmt w:val="bullet"/>
      <w:lvlText w:val="•"/>
      <w:lvlJc w:val="left"/>
      <w:pPr>
        <w:ind w:left="1874" w:hanging="720"/>
      </w:pPr>
      <w:rPr>
        <w:rFonts w:hint="default"/>
        <w:lang w:val="en-au" w:eastAsia="en-au" w:bidi="en-au"/>
      </w:rPr>
    </w:lvl>
    <w:lvl w:ilvl="2">
      <w:start w:val="0"/>
      <w:numFmt w:val="bullet"/>
      <w:lvlText w:val="•"/>
      <w:lvlJc w:val="left"/>
      <w:pPr>
        <w:ind w:left="2629" w:hanging="720"/>
      </w:pPr>
      <w:rPr>
        <w:rFonts w:hint="default"/>
        <w:lang w:val="en-au" w:eastAsia="en-au" w:bidi="en-au"/>
      </w:rPr>
    </w:lvl>
    <w:lvl w:ilvl="3">
      <w:start w:val="0"/>
      <w:numFmt w:val="bullet"/>
      <w:lvlText w:val="•"/>
      <w:lvlJc w:val="left"/>
      <w:pPr>
        <w:ind w:left="3384" w:hanging="720"/>
      </w:pPr>
      <w:rPr>
        <w:rFonts w:hint="default"/>
        <w:lang w:val="en-au" w:eastAsia="en-au" w:bidi="en-au"/>
      </w:rPr>
    </w:lvl>
    <w:lvl w:ilvl="4">
      <w:start w:val="0"/>
      <w:numFmt w:val="bullet"/>
      <w:lvlText w:val="•"/>
      <w:lvlJc w:val="left"/>
      <w:pPr>
        <w:ind w:left="4139" w:hanging="720"/>
      </w:pPr>
      <w:rPr>
        <w:rFonts w:hint="default"/>
        <w:lang w:val="en-au" w:eastAsia="en-au" w:bidi="en-au"/>
      </w:rPr>
    </w:lvl>
    <w:lvl w:ilvl="5">
      <w:start w:val="0"/>
      <w:numFmt w:val="bullet"/>
      <w:lvlText w:val="•"/>
      <w:lvlJc w:val="left"/>
      <w:pPr>
        <w:ind w:left="4894" w:hanging="720"/>
      </w:pPr>
      <w:rPr>
        <w:rFonts w:hint="default"/>
        <w:lang w:val="en-au" w:eastAsia="en-au" w:bidi="en-au"/>
      </w:rPr>
    </w:lvl>
    <w:lvl w:ilvl="6">
      <w:start w:val="0"/>
      <w:numFmt w:val="bullet"/>
      <w:lvlText w:val="•"/>
      <w:lvlJc w:val="left"/>
      <w:pPr>
        <w:ind w:left="5649" w:hanging="720"/>
      </w:pPr>
      <w:rPr>
        <w:rFonts w:hint="default"/>
        <w:lang w:val="en-au" w:eastAsia="en-au" w:bidi="en-au"/>
      </w:rPr>
    </w:lvl>
    <w:lvl w:ilvl="7">
      <w:start w:val="0"/>
      <w:numFmt w:val="bullet"/>
      <w:lvlText w:val="•"/>
      <w:lvlJc w:val="left"/>
      <w:pPr>
        <w:ind w:left="6404" w:hanging="720"/>
      </w:pPr>
      <w:rPr>
        <w:rFonts w:hint="default"/>
        <w:lang w:val="en-au" w:eastAsia="en-au" w:bidi="en-au"/>
      </w:rPr>
    </w:lvl>
    <w:lvl w:ilvl="8">
      <w:start w:val="0"/>
      <w:numFmt w:val="bullet"/>
      <w:lvlText w:val="•"/>
      <w:lvlJc w:val="left"/>
      <w:pPr>
        <w:ind w:left="7159" w:hanging="720"/>
      </w:pPr>
      <w:rPr>
        <w:rFonts w:hint="default"/>
        <w:lang w:val="en-au" w:eastAsia="en-au" w:bidi="en-au"/>
      </w:rPr>
    </w:lvl>
  </w:abstractNum>
  <w:abstractNum w:abstractNumId="6">
    <w:multiLevelType w:val="hybridMultilevel"/>
    <w:lvl w:ilvl="0">
      <w:start w:val="12"/>
      <w:numFmt w:val="decimal"/>
      <w:lvlText w:val="%1"/>
      <w:lvlJc w:val="left"/>
      <w:pPr>
        <w:ind w:left="869" w:hanging="706"/>
        <w:jc w:val="left"/>
      </w:pPr>
      <w:rPr>
        <w:rFonts w:hint="default"/>
        <w:lang w:val="en-au" w:eastAsia="en-au" w:bidi="en-au"/>
      </w:rPr>
    </w:lvl>
    <w:lvl w:ilvl="1">
      <w:start w:val="1"/>
      <w:numFmt w:val="decimal"/>
      <w:lvlText w:val="%1.%2"/>
      <w:lvlJc w:val="left"/>
      <w:pPr>
        <w:ind w:left="869" w:hanging="706"/>
        <w:jc w:val="righ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1589" w:hanging="720"/>
        <w:jc w:val="left"/>
      </w:pPr>
      <w:rPr>
        <w:rFonts w:hint="default" w:ascii="Arial" w:hAnsi="Arial" w:eastAsia="Arial" w:cs="Arial"/>
        <w:w w:val="99"/>
        <w:sz w:val="20"/>
        <w:szCs w:val="20"/>
        <w:lang w:val="en-au" w:eastAsia="en-au" w:bidi="en-au"/>
      </w:rPr>
    </w:lvl>
    <w:lvl w:ilvl="3">
      <w:start w:val="1"/>
      <w:numFmt w:val="lowerRoman"/>
      <w:lvlText w:val="(%4)"/>
      <w:lvlJc w:val="left"/>
      <w:pPr>
        <w:ind w:left="2309" w:hanging="721"/>
        <w:jc w:val="left"/>
      </w:pPr>
      <w:rPr>
        <w:rFonts w:hint="default" w:ascii="Arial" w:hAnsi="Arial" w:eastAsia="Arial" w:cs="Arial"/>
        <w:spacing w:val="-1"/>
        <w:w w:val="99"/>
        <w:sz w:val="20"/>
        <w:szCs w:val="20"/>
        <w:lang w:val="en-au" w:eastAsia="en-au" w:bidi="en-au"/>
      </w:rPr>
    </w:lvl>
    <w:lvl w:ilvl="4">
      <w:start w:val="0"/>
      <w:numFmt w:val="bullet"/>
      <w:lvlText w:val="•"/>
      <w:lvlJc w:val="left"/>
      <w:pPr>
        <w:ind w:left="3618" w:hanging="721"/>
      </w:pPr>
      <w:rPr>
        <w:rFonts w:hint="default"/>
        <w:lang w:val="en-au" w:eastAsia="en-au" w:bidi="en-au"/>
      </w:rPr>
    </w:lvl>
    <w:lvl w:ilvl="5">
      <w:start w:val="0"/>
      <w:numFmt w:val="bullet"/>
      <w:lvlText w:val="•"/>
      <w:lvlJc w:val="left"/>
      <w:pPr>
        <w:ind w:left="4537" w:hanging="721"/>
      </w:pPr>
      <w:rPr>
        <w:rFonts w:hint="default"/>
        <w:lang w:val="en-au" w:eastAsia="en-au" w:bidi="en-au"/>
      </w:rPr>
    </w:lvl>
    <w:lvl w:ilvl="6">
      <w:start w:val="0"/>
      <w:numFmt w:val="bullet"/>
      <w:lvlText w:val="•"/>
      <w:lvlJc w:val="left"/>
      <w:pPr>
        <w:ind w:left="5455" w:hanging="721"/>
      </w:pPr>
      <w:rPr>
        <w:rFonts w:hint="default"/>
        <w:lang w:val="en-au" w:eastAsia="en-au" w:bidi="en-au"/>
      </w:rPr>
    </w:lvl>
    <w:lvl w:ilvl="7">
      <w:start w:val="0"/>
      <w:numFmt w:val="bullet"/>
      <w:lvlText w:val="•"/>
      <w:lvlJc w:val="left"/>
      <w:pPr>
        <w:ind w:left="6374" w:hanging="721"/>
      </w:pPr>
      <w:rPr>
        <w:rFonts w:hint="default"/>
        <w:lang w:val="en-au" w:eastAsia="en-au" w:bidi="en-au"/>
      </w:rPr>
    </w:lvl>
    <w:lvl w:ilvl="8">
      <w:start w:val="0"/>
      <w:numFmt w:val="bullet"/>
      <w:lvlText w:val="•"/>
      <w:lvlJc w:val="left"/>
      <w:pPr>
        <w:ind w:left="7293" w:hanging="721"/>
      </w:pPr>
      <w:rPr>
        <w:rFonts w:hint="default"/>
        <w:lang w:val="en-au" w:eastAsia="en-au" w:bidi="en-au"/>
      </w:rPr>
    </w:lvl>
  </w:abstractNum>
  <w:abstractNum w:abstractNumId="5">
    <w:multiLevelType w:val="hybridMultilevel"/>
    <w:lvl w:ilvl="0">
      <w:start w:val="1"/>
      <w:numFmt w:val="lowerLetter"/>
      <w:lvlText w:val="(%1)"/>
      <w:lvlJc w:val="left"/>
      <w:pPr>
        <w:ind w:left="408" w:hanging="720"/>
        <w:jc w:val="left"/>
      </w:pPr>
      <w:rPr>
        <w:rFonts w:hint="default" w:ascii="Arial" w:hAnsi="Arial" w:eastAsia="Arial" w:cs="Arial"/>
        <w:w w:val="99"/>
        <w:sz w:val="20"/>
        <w:szCs w:val="20"/>
        <w:lang w:val="en-au" w:eastAsia="en-au" w:bidi="en-au"/>
      </w:rPr>
    </w:lvl>
    <w:lvl w:ilvl="1">
      <w:start w:val="0"/>
      <w:numFmt w:val="bullet"/>
      <w:lvlText w:val="•"/>
      <w:lvlJc w:val="left"/>
      <w:pPr>
        <w:ind w:left="1226" w:hanging="720"/>
      </w:pPr>
      <w:rPr>
        <w:rFonts w:hint="default"/>
        <w:lang w:val="en-au" w:eastAsia="en-au" w:bidi="en-au"/>
      </w:rPr>
    </w:lvl>
    <w:lvl w:ilvl="2">
      <w:start w:val="0"/>
      <w:numFmt w:val="bullet"/>
      <w:lvlText w:val="•"/>
      <w:lvlJc w:val="left"/>
      <w:pPr>
        <w:ind w:left="2053" w:hanging="720"/>
      </w:pPr>
      <w:rPr>
        <w:rFonts w:hint="default"/>
        <w:lang w:val="en-au" w:eastAsia="en-au" w:bidi="en-au"/>
      </w:rPr>
    </w:lvl>
    <w:lvl w:ilvl="3">
      <w:start w:val="0"/>
      <w:numFmt w:val="bullet"/>
      <w:lvlText w:val="•"/>
      <w:lvlJc w:val="left"/>
      <w:pPr>
        <w:ind w:left="2880" w:hanging="720"/>
      </w:pPr>
      <w:rPr>
        <w:rFonts w:hint="default"/>
        <w:lang w:val="en-au" w:eastAsia="en-au" w:bidi="en-au"/>
      </w:rPr>
    </w:lvl>
    <w:lvl w:ilvl="4">
      <w:start w:val="0"/>
      <w:numFmt w:val="bullet"/>
      <w:lvlText w:val="•"/>
      <w:lvlJc w:val="left"/>
      <w:pPr>
        <w:ind w:left="3707" w:hanging="720"/>
      </w:pPr>
      <w:rPr>
        <w:rFonts w:hint="default"/>
        <w:lang w:val="en-au" w:eastAsia="en-au" w:bidi="en-au"/>
      </w:rPr>
    </w:lvl>
    <w:lvl w:ilvl="5">
      <w:start w:val="0"/>
      <w:numFmt w:val="bullet"/>
      <w:lvlText w:val="•"/>
      <w:lvlJc w:val="left"/>
      <w:pPr>
        <w:ind w:left="4534" w:hanging="720"/>
      </w:pPr>
      <w:rPr>
        <w:rFonts w:hint="default"/>
        <w:lang w:val="en-au" w:eastAsia="en-au" w:bidi="en-au"/>
      </w:rPr>
    </w:lvl>
    <w:lvl w:ilvl="6">
      <w:start w:val="0"/>
      <w:numFmt w:val="bullet"/>
      <w:lvlText w:val="•"/>
      <w:lvlJc w:val="left"/>
      <w:pPr>
        <w:ind w:left="5361" w:hanging="720"/>
      </w:pPr>
      <w:rPr>
        <w:rFonts w:hint="default"/>
        <w:lang w:val="en-au" w:eastAsia="en-au" w:bidi="en-au"/>
      </w:rPr>
    </w:lvl>
    <w:lvl w:ilvl="7">
      <w:start w:val="0"/>
      <w:numFmt w:val="bullet"/>
      <w:lvlText w:val="•"/>
      <w:lvlJc w:val="left"/>
      <w:pPr>
        <w:ind w:left="6188" w:hanging="720"/>
      </w:pPr>
      <w:rPr>
        <w:rFonts w:hint="default"/>
        <w:lang w:val="en-au" w:eastAsia="en-au" w:bidi="en-au"/>
      </w:rPr>
    </w:lvl>
    <w:lvl w:ilvl="8">
      <w:start w:val="0"/>
      <w:numFmt w:val="bullet"/>
      <w:lvlText w:val="•"/>
      <w:lvlJc w:val="left"/>
      <w:pPr>
        <w:ind w:left="7015" w:hanging="720"/>
      </w:pPr>
      <w:rPr>
        <w:rFonts w:hint="default"/>
        <w:lang w:val="en-au" w:eastAsia="en-au" w:bidi="en-au"/>
      </w:rPr>
    </w:lvl>
  </w:abstractNum>
  <w:abstractNum w:abstractNumId="4">
    <w:multiLevelType w:val="hybridMultilevel"/>
    <w:lvl w:ilvl="0">
      <w:start w:val="1"/>
      <w:numFmt w:val="lowerLetter"/>
      <w:lvlText w:val="(%1)"/>
      <w:lvlJc w:val="left"/>
      <w:pPr>
        <w:ind w:left="1128" w:hanging="720"/>
        <w:jc w:val="left"/>
      </w:pPr>
      <w:rPr>
        <w:rFonts w:hint="default" w:ascii="Arial" w:hAnsi="Arial" w:eastAsia="Arial" w:cs="Arial"/>
        <w:w w:val="99"/>
        <w:sz w:val="20"/>
        <w:szCs w:val="20"/>
        <w:lang w:val="en-au" w:eastAsia="en-au" w:bidi="en-au"/>
      </w:rPr>
    </w:lvl>
    <w:lvl w:ilvl="1">
      <w:start w:val="0"/>
      <w:numFmt w:val="bullet"/>
      <w:lvlText w:val="•"/>
      <w:lvlJc w:val="left"/>
      <w:pPr>
        <w:ind w:left="1874" w:hanging="720"/>
      </w:pPr>
      <w:rPr>
        <w:rFonts w:hint="default"/>
        <w:lang w:val="en-au" w:eastAsia="en-au" w:bidi="en-au"/>
      </w:rPr>
    </w:lvl>
    <w:lvl w:ilvl="2">
      <w:start w:val="0"/>
      <w:numFmt w:val="bullet"/>
      <w:lvlText w:val="•"/>
      <w:lvlJc w:val="left"/>
      <w:pPr>
        <w:ind w:left="2629" w:hanging="720"/>
      </w:pPr>
      <w:rPr>
        <w:rFonts w:hint="default"/>
        <w:lang w:val="en-au" w:eastAsia="en-au" w:bidi="en-au"/>
      </w:rPr>
    </w:lvl>
    <w:lvl w:ilvl="3">
      <w:start w:val="0"/>
      <w:numFmt w:val="bullet"/>
      <w:lvlText w:val="•"/>
      <w:lvlJc w:val="left"/>
      <w:pPr>
        <w:ind w:left="3384" w:hanging="720"/>
      </w:pPr>
      <w:rPr>
        <w:rFonts w:hint="default"/>
        <w:lang w:val="en-au" w:eastAsia="en-au" w:bidi="en-au"/>
      </w:rPr>
    </w:lvl>
    <w:lvl w:ilvl="4">
      <w:start w:val="0"/>
      <w:numFmt w:val="bullet"/>
      <w:lvlText w:val="•"/>
      <w:lvlJc w:val="left"/>
      <w:pPr>
        <w:ind w:left="4139" w:hanging="720"/>
      </w:pPr>
      <w:rPr>
        <w:rFonts w:hint="default"/>
        <w:lang w:val="en-au" w:eastAsia="en-au" w:bidi="en-au"/>
      </w:rPr>
    </w:lvl>
    <w:lvl w:ilvl="5">
      <w:start w:val="0"/>
      <w:numFmt w:val="bullet"/>
      <w:lvlText w:val="•"/>
      <w:lvlJc w:val="left"/>
      <w:pPr>
        <w:ind w:left="4894" w:hanging="720"/>
      </w:pPr>
      <w:rPr>
        <w:rFonts w:hint="default"/>
        <w:lang w:val="en-au" w:eastAsia="en-au" w:bidi="en-au"/>
      </w:rPr>
    </w:lvl>
    <w:lvl w:ilvl="6">
      <w:start w:val="0"/>
      <w:numFmt w:val="bullet"/>
      <w:lvlText w:val="•"/>
      <w:lvlJc w:val="left"/>
      <w:pPr>
        <w:ind w:left="5649" w:hanging="720"/>
      </w:pPr>
      <w:rPr>
        <w:rFonts w:hint="default"/>
        <w:lang w:val="en-au" w:eastAsia="en-au" w:bidi="en-au"/>
      </w:rPr>
    </w:lvl>
    <w:lvl w:ilvl="7">
      <w:start w:val="0"/>
      <w:numFmt w:val="bullet"/>
      <w:lvlText w:val="•"/>
      <w:lvlJc w:val="left"/>
      <w:pPr>
        <w:ind w:left="6404" w:hanging="720"/>
      </w:pPr>
      <w:rPr>
        <w:rFonts w:hint="default"/>
        <w:lang w:val="en-au" w:eastAsia="en-au" w:bidi="en-au"/>
      </w:rPr>
    </w:lvl>
    <w:lvl w:ilvl="8">
      <w:start w:val="0"/>
      <w:numFmt w:val="bullet"/>
      <w:lvlText w:val="•"/>
      <w:lvlJc w:val="left"/>
      <w:pPr>
        <w:ind w:left="7159" w:hanging="720"/>
      </w:pPr>
      <w:rPr>
        <w:rFonts w:hint="default"/>
        <w:lang w:val="en-au" w:eastAsia="en-au" w:bidi="en-au"/>
      </w:rPr>
    </w:lvl>
  </w:abstractNum>
  <w:abstractNum w:abstractNumId="3">
    <w:multiLevelType w:val="hybridMultilevel"/>
    <w:lvl w:ilvl="0">
      <w:start w:val="4"/>
      <w:numFmt w:val="decimal"/>
      <w:lvlText w:val="%1"/>
      <w:lvlJc w:val="left"/>
      <w:pPr>
        <w:ind w:left="869" w:hanging="706"/>
        <w:jc w:val="left"/>
      </w:pPr>
      <w:rPr>
        <w:rFonts w:hint="default"/>
        <w:lang w:val="en-au" w:eastAsia="en-au" w:bidi="en-au"/>
      </w:rPr>
    </w:lvl>
    <w:lvl w:ilvl="1">
      <w:start w:val="1"/>
      <w:numFmt w:val="decimal"/>
      <w:lvlText w:val="%1.%2"/>
      <w:lvlJc w:val="left"/>
      <w:pPr>
        <w:ind w:left="869" w:hanging="706"/>
        <w:jc w:val="righ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2705" w:hanging="720"/>
        <w:jc w:val="left"/>
      </w:pPr>
      <w:rPr>
        <w:rFonts w:hint="default" w:ascii="Arial" w:hAnsi="Arial" w:eastAsia="Arial" w:cs="Arial"/>
        <w:w w:val="99"/>
        <w:sz w:val="20"/>
        <w:szCs w:val="20"/>
        <w:lang w:val="en-au" w:eastAsia="en-au" w:bidi="en-au"/>
      </w:rPr>
    </w:lvl>
    <w:lvl w:ilvl="3">
      <w:start w:val="0"/>
      <w:numFmt w:val="bullet"/>
      <w:lvlText w:val="•"/>
      <w:lvlJc w:val="left"/>
      <w:pPr>
        <w:ind w:left="4128" w:hanging="720"/>
      </w:pPr>
      <w:rPr>
        <w:rFonts w:hint="default"/>
        <w:lang w:val="en-au" w:eastAsia="en-au" w:bidi="en-au"/>
      </w:rPr>
    </w:lvl>
    <w:lvl w:ilvl="4">
      <w:start w:val="0"/>
      <w:numFmt w:val="bullet"/>
      <w:lvlText w:val="•"/>
      <w:lvlJc w:val="left"/>
      <w:pPr>
        <w:ind w:left="4843" w:hanging="720"/>
      </w:pPr>
      <w:rPr>
        <w:rFonts w:hint="default"/>
        <w:lang w:val="en-au" w:eastAsia="en-au" w:bidi="en-au"/>
      </w:rPr>
    </w:lvl>
    <w:lvl w:ilvl="5">
      <w:start w:val="0"/>
      <w:numFmt w:val="bullet"/>
      <w:lvlText w:val="•"/>
      <w:lvlJc w:val="left"/>
      <w:pPr>
        <w:ind w:left="5557" w:hanging="720"/>
      </w:pPr>
      <w:rPr>
        <w:rFonts w:hint="default"/>
        <w:lang w:val="en-au" w:eastAsia="en-au" w:bidi="en-au"/>
      </w:rPr>
    </w:lvl>
    <w:lvl w:ilvl="6">
      <w:start w:val="0"/>
      <w:numFmt w:val="bullet"/>
      <w:lvlText w:val="•"/>
      <w:lvlJc w:val="left"/>
      <w:pPr>
        <w:ind w:left="6272" w:hanging="720"/>
      </w:pPr>
      <w:rPr>
        <w:rFonts w:hint="default"/>
        <w:lang w:val="en-au" w:eastAsia="en-au" w:bidi="en-au"/>
      </w:rPr>
    </w:lvl>
    <w:lvl w:ilvl="7">
      <w:start w:val="0"/>
      <w:numFmt w:val="bullet"/>
      <w:lvlText w:val="•"/>
      <w:lvlJc w:val="left"/>
      <w:pPr>
        <w:ind w:left="6986" w:hanging="720"/>
      </w:pPr>
      <w:rPr>
        <w:rFonts w:hint="default"/>
        <w:lang w:val="en-au" w:eastAsia="en-au" w:bidi="en-au"/>
      </w:rPr>
    </w:lvl>
    <w:lvl w:ilvl="8">
      <w:start w:val="0"/>
      <w:numFmt w:val="bullet"/>
      <w:lvlText w:val="•"/>
      <w:lvlJc w:val="left"/>
      <w:pPr>
        <w:ind w:left="7701" w:hanging="720"/>
      </w:pPr>
      <w:rPr>
        <w:rFonts w:hint="default"/>
        <w:lang w:val="en-au" w:eastAsia="en-au" w:bidi="en-au"/>
      </w:rPr>
    </w:lvl>
  </w:abstractNum>
  <w:abstractNum w:abstractNumId="2">
    <w:multiLevelType w:val="hybridMultilevel"/>
    <w:lvl w:ilvl="0">
      <w:start w:val="3"/>
      <w:numFmt w:val="decimal"/>
      <w:lvlText w:val="%1"/>
      <w:lvlJc w:val="left"/>
      <w:pPr>
        <w:ind w:left="869" w:hanging="706"/>
        <w:jc w:val="left"/>
      </w:pPr>
      <w:rPr>
        <w:rFonts w:hint="default"/>
        <w:lang w:val="en-au" w:eastAsia="en-au" w:bidi="en-au"/>
      </w:rPr>
    </w:lvl>
    <w:lvl w:ilvl="1">
      <w:start w:val="1"/>
      <w:numFmt w:val="decimal"/>
      <w:lvlText w:val="%1.%2"/>
      <w:lvlJc w:val="left"/>
      <w:pPr>
        <w:ind w:left="869" w:hanging="706"/>
        <w:jc w:val="righ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1128" w:hanging="720"/>
        <w:jc w:val="left"/>
      </w:pPr>
      <w:rPr>
        <w:rFonts w:hint="default" w:ascii="Arial" w:hAnsi="Arial" w:eastAsia="Arial" w:cs="Arial"/>
        <w:w w:val="99"/>
        <w:sz w:val="20"/>
        <w:szCs w:val="20"/>
        <w:lang w:val="en-au" w:eastAsia="en-au" w:bidi="en-au"/>
      </w:rPr>
    </w:lvl>
    <w:lvl w:ilvl="3">
      <w:start w:val="1"/>
      <w:numFmt w:val="lowerRoman"/>
      <w:lvlText w:val="(%4)"/>
      <w:lvlJc w:val="left"/>
      <w:pPr>
        <w:ind w:left="3425" w:hanging="721"/>
        <w:jc w:val="left"/>
      </w:pPr>
      <w:rPr>
        <w:rFonts w:hint="default" w:ascii="Arial" w:hAnsi="Arial" w:eastAsia="Arial" w:cs="Arial"/>
        <w:spacing w:val="-1"/>
        <w:w w:val="99"/>
        <w:sz w:val="20"/>
        <w:szCs w:val="20"/>
        <w:lang w:val="en-au" w:eastAsia="en-au" w:bidi="en-au"/>
      </w:rPr>
    </w:lvl>
    <w:lvl w:ilvl="4">
      <w:start w:val="0"/>
      <w:numFmt w:val="bullet"/>
      <w:lvlText w:val="•"/>
      <w:lvlJc w:val="left"/>
      <w:pPr>
        <w:ind w:left="3420" w:hanging="721"/>
      </w:pPr>
      <w:rPr>
        <w:rFonts w:hint="default"/>
        <w:lang w:val="en-au" w:eastAsia="en-au" w:bidi="en-au"/>
      </w:rPr>
    </w:lvl>
    <w:lvl w:ilvl="5">
      <w:start w:val="0"/>
      <w:numFmt w:val="bullet"/>
      <w:lvlText w:val="•"/>
      <w:lvlJc w:val="left"/>
      <w:pPr>
        <w:ind w:left="4294" w:hanging="721"/>
      </w:pPr>
      <w:rPr>
        <w:rFonts w:hint="default"/>
        <w:lang w:val="en-au" w:eastAsia="en-au" w:bidi="en-au"/>
      </w:rPr>
    </w:lvl>
    <w:lvl w:ilvl="6">
      <w:start w:val="0"/>
      <w:numFmt w:val="bullet"/>
      <w:lvlText w:val="•"/>
      <w:lvlJc w:val="left"/>
      <w:pPr>
        <w:ind w:left="5169" w:hanging="721"/>
      </w:pPr>
      <w:rPr>
        <w:rFonts w:hint="default"/>
        <w:lang w:val="en-au" w:eastAsia="en-au" w:bidi="en-au"/>
      </w:rPr>
    </w:lvl>
    <w:lvl w:ilvl="7">
      <w:start w:val="0"/>
      <w:numFmt w:val="bullet"/>
      <w:lvlText w:val="•"/>
      <w:lvlJc w:val="left"/>
      <w:pPr>
        <w:ind w:left="6044" w:hanging="721"/>
      </w:pPr>
      <w:rPr>
        <w:rFonts w:hint="default"/>
        <w:lang w:val="en-au" w:eastAsia="en-au" w:bidi="en-au"/>
      </w:rPr>
    </w:lvl>
    <w:lvl w:ilvl="8">
      <w:start w:val="0"/>
      <w:numFmt w:val="bullet"/>
      <w:lvlText w:val="•"/>
      <w:lvlJc w:val="left"/>
      <w:pPr>
        <w:ind w:left="6919" w:hanging="721"/>
      </w:pPr>
      <w:rPr>
        <w:rFonts w:hint="default"/>
        <w:lang w:val="en-au" w:eastAsia="en-au" w:bidi="en-au"/>
      </w:rPr>
    </w:lvl>
  </w:abstractNum>
  <w:abstractNum w:abstractNumId="1">
    <w:multiLevelType w:val="hybridMultilevel"/>
    <w:lvl w:ilvl="0">
      <w:start w:val="1"/>
      <w:numFmt w:val="decimal"/>
      <w:lvlText w:val="%1."/>
      <w:lvlJc w:val="left"/>
      <w:pPr>
        <w:ind w:left="1985" w:hanging="720"/>
        <w:jc w:val="right"/>
      </w:pPr>
      <w:rPr>
        <w:rFonts w:hint="default" w:ascii="Arial" w:hAnsi="Arial" w:eastAsia="Arial" w:cs="Arial"/>
        <w:b/>
        <w:bCs/>
        <w:spacing w:val="-1"/>
        <w:w w:val="99"/>
        <w:sz w:val="20"/>
        <w:szCs w:val="20"/>
        <w:lang w:val="en-au" w:eastAsia="en-au" w:bidi="en-au"/>
      </w:rPr>
    </w:lvl>
    <w:lvl w:ilvl="1">
      <w:start w:val="1"/>
      <w:numFmt w:val="decimal"/>
      <w:lvlText w:val="%1.%2"/>
      <w:lvlJc w:val="left"/>
      <w:pPr>
        <w:ind w:left="1985" w:hanging="706"/>
        <w:jc w:val="left"/>
      </w:pPr>
      <w:rPr>
        <w:rFonts w:hint="default" w:ascii="Arial" w:hAnsi="Arial" w:eastAsia="Arial" w:cs="Arial"/>
        <w:b/>
        <w:bCs/>
        <w:spacing w:val="-1"/>
        <w:w w:val="99"/>
        <w:sz w:val="20"/>
        <w:szCs w:val="20"/>
        <w:lang w:val="en-au" w:eastAsia="en-au" w:bidi="en-au"/>
      </w:rPr>
    </w:lvl>
    <w:lvl w:ilvl="2">
      <w:start w:val="1"/>
      <w:numFmt w:val="lowerLetter"/>
      <w:lvlText w:val="(%3)"/>
      <w:lvlJc w:val="left"/>
      <w:pPr>
        <w:ind w:left="2705" w:hanging="720"/>
        <w:jc w:val="left"/>
      </w:pPr>
      <w:rPr>
        <w:rFonts w:hint="default" w:ascii="Arial" w:hAnsi="Arial" w:eastAsia="Arial" w:cs="Arial"/>
        <w:w w:val="99"/>
        <w:sz w:val="20"/>
        <w:szCs w:val="20"/>
        <w:lang w:val="en-au" w:eastAsia="en-au" w:bidi="en-au"/>
      </w:rPr>
    </w:lvl>
    <w:lvl w:ilvl="3">
      <w:start w:val="1"/>
      <w:numFmt w:val="lowerRoman"/>
      <w:lvlText w:val="(%4)"/>
      <w:lvlJc w:val="left"/>
      <w:pPr>
        <w:ind w:left="3425" w:hanging="721"/>
        <w:jc w:val="left"/>
      </w:pPr>
      <w:rPr>
        <w:rFonts w:hint="default" w:ascii="Arial" w:hAnsi="Arial" w:eastAsia="Arial" w:cs="Arial"/>
        <w:spacing w:val="-1"/>
        <w:w w:val="99"/>
        <w:sz w:val="20"/>
        <w:szCs w:val="20"/>
        <w:lang w:val="en-au" w:eastAsia="en-au" w:bidi="en-au"/>
      </w:rPr>
    </w:lvl>
    <w:lvl w:ilvl="4">
      <w:start w:val="0"/>
      <w:numFmt w:val="bullet"/>
      <w:lvlText w:val="•"/>
      <w:lvlJc w:val="left"/>
      <w:pPr>
        <w:ind w:left="1120" w:hanging="721"/>
      </w:pPr>
      <w:rPr>
        <w:rFonts w:hint="default"/>
        <w:lang w:val="en-au" w:eastAsia="en-au" w:bidi="en-au"/>
      </w:rPr>
    </w:lvl>
    <w:lvl w:ilvl="5">
      <w:start w:val="0"/>
      <w:numFmt w:val="bullet"/>
      <w:lvlText w:val="•"/>
      <w:lvlJc w:val="left"/>
      <w:pPr>
        <w:ind w:left="1520" w:hanging="721"/>
      </w:pPr>
      <w:rPr>
        <w:rFonts w:hint="default"/>
        <w:lang w:val="en-au" w:eastAsia="en-au" w:bidi="en-au"/>
      </w:rPr>
    </w:lvl>
    <w:lvl w:ilvl="6">
      <w:start w:val="0"/>
      <w:numFmt w:val="bullet"/>
      <w:lvlText w:val="•"/>
      <w:lvlJc w:val="left"/>
      <w:pPr>
        <w:ind w:left="1580" w:hanging="721"/>
      </w:pPr>
      <w:rPr>
        <w:rFonts w:hint="default"/>
        <w:lang w:val="en-au" w:eastAsia="en-au" w:bidi="en-au"/>
      </w:rPr>
    </w:lvl>
    <w:lvl w:ilvl="7">
      <w:start w:val="0"/>
      <w:numFmt w:val="bullet"/>
      <w:lvlText w:val="•"/>
      <w:lvlJc w:val="left"/>
      <w:pPr>
        <w:ind w:left="1700" w:hanging="721"/>
      </w:pPr>
      <w:rPr>
        <w:rFonts w:hint="default"/>
        <w:lang w:val="en-au" w:eastAsia="en-au" w:bidi="en-au"/>
      </w:rPr>
    </w:lvl>
    <w:lvl w:ilvl="8">
      <w:start w:val="0"/>
      <w:numFmt w:val="bullet"/>
      <w:lvlText w:val="•"/>
      <w:lvlJc w:val="left"/>
      <w:pPr>
        <w:ind w:left="1840" w:hanging="721"/>
      </w:pPr>
      <w:rPr>
        <w:rFonts w:hint="default"/>
        <w:lang w:val="en-au" w:eastAsia="en-au" w:bidi="en-au"/>
      </w:rPr>
    </w:lvl>
  </w:abstractNum>
  <w:abstractNum w:abstractNumId="0">
    <w:multiLevelType w:val="hybridMultilevel"/>
    <w:lvl w:ilvl="0">
      <w:start w:val="1"/>
      <w:numFmt w:val="decimal"/>
      <w:lvlText w:val="%1."/>
      <w:lvlJc w:val="left"/>
      <w:pPr>
        <w:ind w:left="1985" w:hanging="720"/>
        <w:jc w:val="left"/>
      </w:pPr>
      <w:rPr>
        <w:rFonts w:hint="default" w:ascii="Arial" w:hAnsi="Arial" w:eastAsia="Arial" w:cs="Arial"/>
        <w:b/>
        <w:bCs/>
        <w:spacing w:val="-1"/>
        <w:w w:val="99"/>
        <w:sz w:val="20"/>
        <w:szCs w:val="20"/>
        <w:lang w:val="en-au" w:eastAsia="en-au" w:bidi="en-au"/>
      </w:rPr>
    </w:lvl>
    <w:lvl w:ilvl="1">
      <w:start w:val="1"/>
      <w:numFmt w:val="decimal"/>
      <w:lvlText w:val="%1.%2"/>
      <w:lvlJc w:val="left"/>
      <w:pPr>
        <w:ind w:left="2705" w:hanging="720"/>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3538" w:hanging="720"/>
      </w:pPr>
      <w:rPr>
        <w:rFonts w:hint="default"/>
        <w:lang w:val="en-au" w:eastAsia="en-au" w:bidi="en-au"/>
      </w:rPr>
    </w:lvl>
    <w:lvl w:ilvl="3">
      <w:start w:val="0"/>
      <w:numFmt w:val="bullet"/>
      <w:lvlText w:val="•"/>
      <w:lvlJc w:val="left"/>
      <w:pPr>
        <w:ind w:left="4376" w:hanging="720"/>
      </w:pPr>
      <w:rPr>
        <w:rFonts w:hint="default"/>
        <w:lang w:val="en-au" w:eastAsia="en-au" w:bidi="en-au"/>
      </w:rPr>
    </w:lvl>
    <w:lvl w:ilvl="4">
      <w:start w:val="0"/>
      <w:numFmt w:val="bullet"/>
      <w:lvlText w:val="•"/>
      <w:lvlJc w:val="left"/>
      <w:pPr>
        <w:ind w:left="5215" w:hanging="720"/>
      </w:pPr>
      <w:rPr>
        <w:rFonts w:hint="default"/>
        <w:lang w:val="en-au" w:eastAsia="en-au" w:bidi="en-au"/>
      </w:rPr>
    </w:lvl>
    <w:lvl w:ilvl="5">
      <w:start w:val="0"/>
      <w:numFmt w:val="bullet"/>
      <w:lvlText w:val="•"/>
      <w:lvlJc w:val="left"/>
      <w:pPr>
        <w:ind w:left="6053" w:hanging="720"/>
      </w:pPr>
      <w:rPr>
        <w:rFonts w:hint="default"/>
        <w:lang w:val="en-au" w:eastAsia="en-au" w:bidi="en-au"/>
      </w:rPr>
    </w:lvl>
    <w:lvl w:ilvl="6">
      <w:start w:val="0"/>
      <w:numFmt w:val="bullet"/>
      <w:lvlText w:val="•"/>
      <w:lvlJc w:val="left"/>
      <w:pPr>
        <w:ind w:left="6892" w:hanging="720"/>
      </w:pPr>
      <w:rPr>
        <w:rFonts w:hint="default"/>
        <w:lang w:val="en-au" w:eastAsia="en-au" w:bidi="en-au"/>
      </w:rPr>
    </w:lvl>
    <w:lvl w:ilvl="7">
      <w:start w:val="0"/>
      <w:numFmt w:val="bullet"/>
      <w:lvlText w:val="•"/>
      <w:lvlJc w:val="left"/>
      <w:pPr>
        <w:ind w:left="7730" w:hanging="720"/>
      </w:pPr>
      <w:rPr>
        <w:rFonts w:hint="default"/>
        <w:lang w:val="en-au" w:eastAsia="en-au" w:bidi="en-au"/>
      </w:rPr>
    </w:lvl>
    <w:lvl w:ilvl="8">
      <w:start w:val="0"/>
      <w:numFmt w:val="bullet"/>
      <w:lvlText w:val="•"/>
      <w:lvlJc w:val="left"/>
      <w:pPr>
        <w:ind w:left="8569" w:hanging="720"/>
      </w:pPr>
      <w:rPr>
        <w:rFonts w:hint="default"/>
        <w:lang w:val="en-au" w:eastAsia="en-au" w:bidi="en-au"/>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spacing w:before="207"/>
      <w:ind w:left="1985" w:hanging="720"/>
    </w:pPr>
    <w:rPr>
      <w:rFonts w:ascii="Arial" w:hAnsi="Arial" w:eastAsia="Arial" w:cs="Arial"/>
      <w:b/>
      <w:bCs/>
      <w:sz w:val="20"/>
      <w:szCs w:val="20"/>
      <w:lang w:val="en-au" w:eastAsia="en-au" w:bidi="en-au"/>
    </w:rPr>
  </w:style>
  <w:style w:styleId="TOC2" w:type="paragraph">
    <w:name w:val="TOC 2"/>
    <w:basedOn w:val="Normal"/>
    <w:uiPriority w:val="1"/>
    <w:qFormat/>
    <w:pPr>
      <w:spacing w:before="10"/>
      <w:ind w:left="2705" w:hanging="720"/>
    </w:pPr>
    <w:rPr>
      <w:rFonts w:ascii="Arial" w:hAnsi="Arial" w:eastAsia="Arial" w:cs="Arial"/>
      <w:sz w:val="20"/>
      <w:szCs w:val="20"/>
      <w:lang w:val="en-au" w:eastAsia="en-au" w:bidi="en-au"/>
    </w:rPr>
  </w:style>
  <w:style w:styleId="TOC3" w:type="paragraph">
    <w:name w:val="TOC 3"/>
    <w:basedOn w:val="Normal"/>
    <w:uiPriority w:val="1"/>
    <w:qFormat/>
    <w:pPr>
      <w:spacing w:before="2"/>
      <w:ind w:left="2705"/>
    </w:pPr>
    <w:rPr>
      <w:rFonts w:ascii="Arial" w:hAnsi="Arial" w:eastAsia="Arial" w:cs="Arial"/>
      <w:sz w:val="20"/>
      <w:szCs w:val="20"/>
      <w:lang w:val="en-au" w:eastAsia="en-au" w:bidi="en-au"/>
    </w:rPr>
  </w:style>
  <w:style w:styleId="BodyText" w:type="paragraph">
    <w:name w:val="Body Text"/>
    <w:basedOn w:val="Normal"/>
    <w:uiPriority w:val="1"/>
    <w:qFormat/>
    <w:pPr/>
    <w:rPr>
      <w:rFonts w:ascii="Arial" w:hAnsi="Arial" w:eastAsia="Arial" w:cs="Arial"/>
      <w:sz w:val="20"/>
      <w:szCs w:val="20"/>
      <w:lang w:val="en-au" w:eastAsia="en-au" w:bidi="en-au"/>
    </w:rPr>
  </w:style>
  <w:style w:styleId="Heading1" w:type="paragraph">
    <w:name w:val="Heading 1"/>
    <w:basedOn w:val="Normal"/>
    <w:uiPriority w:val="1"/>
    <w:qFormat/>
    <w:pPr>
      <w:spacing w:before="98"/>
      <w:ind w:left="1265"/>
      <w:outlineLvl w:val="1"/>
    </w:pPr>
    <w:rPr>
      <w:rFonts w:ascii="Arial" w:hAnsi="Arial" w:eastAsia="Arial" w:cs="Arial"/>
      <w:b/>
      <w:bCs/>
      <w:sz w:val="36"/>
      <w:szCs w:val="36"/>
      <w:lang w:val="en-au" w:eastAsia="en-au" w:bidi="en-au"/>
    </w:rPr>
  </w:style>
  <w:style w:styleId="Heading2" w:type="paragraph">
    <w:name w:val="Heading 2"/>
    <w:basedOn w:val="Normal"/>
    <w:uiPriority w:val="1"/>
    <w:qFormat/>
    <w:pPr>
      <w:ind w:left="1985" w:hanging="706"/>
      <w:outlineLvl w:val="2"/>
    </w:pPr>
    <w:rPr>
      <w:rFonts w:ascii="Arial" w:hAnsi="Arial" w:eastAsia="Arial" w:cs="Arial"/>
      <w:b/>
      <w:bCs/>
      <w:sz w:val="20"/>
      <w:szCs w:val="20"/>
      <w:lang w:val="en-au" w:eastAsia="en-au" w:bidi="en-au"/>
    </w:rPr>
  </w:style>
  <w:style w:styleId="ListParagraph" w:type="paragraph">
    <w:name w:val="List Paragraph"/>
    <w:basedOn w:val="Normal"/>
    <w:uiPriority w:val="1"/>
    <w:qFormat/>
    <w:pPr>
      <w:ind w:left="2705" w:hanging="720"/>
    </w:pPr>
    <w:rPr>
      <w:rFonts w:ascii="Arial" w:hAnsi="Arial" w:eastAsia="Arial" w:cs="Arial"/>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Robinson</dc:creator>
  <dc:title>Title:</dc:title>
  <dcterms:created xsi:type="dcterms:W3CDTF">2018-02-23T02:15:50Z</dcterms:created>
  <dcterms:modified xsi:type="dcterms:W3CDTF">2018-02-23T02:15:50Z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Microsoft® Word 2013</vt:lpwstr>
  </property>
  <property fmtid="{D5CDD505-2E9C-101B-9397-08002B2CF9AE}" pid="4" name="LastSaved">
    <vt:filetime>2018-02-23T00:00:00Z</vt:filetime>
  </property>
</Properties>
</file>